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charts/chart9.xml" ContentType="application/vnd.openxmlformats-officedocument.drawingml.chart+xml"/>
  <Override PartName="/word/charts/chart19.xml" ContentType="application/vnd.openxmlformats-officedocument.drawingml.chart+xml"/>
  <Override PartName="/word/charts/chart28.xml" ContentType="application/vnd.openxmlformats-officedocument.drawingml.chart+xml"/>
  <Override PartName="/word/charts/chart39.xml" ContentType="application/vnd.openxmlformats-officedocument.drawingml.chart+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45.xml" ContentType="application/vnd.openxmlformats-officedocument.drawingml.chart+xml"/>
  <Override PartName="/word/glossary/document.xml" ContentType="application/vnd.openxmlformats-officedocument.wordprocessingml.document.glossary+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43.xml" ContentType="application/vnd.openxmlformats-officedocument.drawingml.chart+xml"/>
  <Override PartName="/word/charts/chart4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41.xml" ContentType="application/vnd.openxmlformats-officedocument.drawingml.chart+xml"/>
  <Override PartName="/word/charts/chart42.xml" ContentType="application/vnd.openxmlformats-officedocument.drawingml.chart+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30.xml" ContentType="application/vnd.openxmlformats-officedocument.drawingml.chart+xml"/>
  <Override PartName="/word/charts/chart40.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Override PartName="/word/glossary/fontTable.xml" ContentType="application/vnd.openxmlformats-officedocument.wordprocessingml.fontTable+xml"/>
  <Override PartName="/word/numbering.xml" ContentType="application/vnd.openxmlformats-officedocument.wordprocessingml.numbering+xml"/>
  <Override PartName="/word/endnotes.xml" ContentType="application/vnd.openxmlformats-officedocument.wordprocessingml.endnotes+xml"/>
  <Override PartName="/word/charts/chart8.xml" ContentType="application/vnd.openxmlformats-officedocument.drawingml.chart+xml"/>
  <Override PartName="/word/charts/chart29.xml" ContentType="application/vnd.openxmlformats-officedocument.drawingml.chart+xml"/>
  <Override PartName="/word/charts/chart38.xml" ContentType="application/vnd.openxmlformats-officedocument.drawingml.chart+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A35" w:rsidRPr="005178A5" w:rsidRDefault="00DA5593" w:rsidP="00E653BA">
      <w:pPr>
        <w:bidi/>
        <w:rPr>
          <w:rFonts w:ascii="Traditional Arabic" w:hAnsi="Traditional Arabic" w:cs="Traditional Arabic"/>
          <w:b/>
          <w:bCs/>
          <w:sz w:val="32"/>
          <w:szCs w:val="32"/>
          <w:lang w:bidi="ar-DZ"/>
        </w:rPr>
      </w:pPr>
      <w:bookmarkStart w:id="0" w:name="_GoBack"/>
      <w:bookmarkEnd w:id="0"/>
      <w:r>
        <w:rPr>
          <w:rFonts w:ascii="Traditional Arabic" w:hAnsi="Traditional Arabic" w:cs="Traditional Arabic" w:hint="cs"/>
          <w:b/>
          <w:bCs/>
          <w:sz w:val="32"/>
          <w:szCs w:val="32"/>
          <w:rtl/>
          <w:lang w:bidi="ar-DZ"/>
        </w:rPr>
        <w:t>1-</w:t>
      </w:r>
      <w:r w:rsidR="00B53A35" w:rsidRPr="005178A5">
        <w:rPr>
          <w:rFonts w:ascii="Traditional Arabic" w:hAnsi="Traditional Arabic" w:cs="Traditional Arabic"/>
          <w:b/>
          <w:bCs/>
          <w:sz w:val="32"/>
          <w:szCs w:val="32"/>
          <w:rtl/>
          <w:lang w:bidi="ar-DZ"/>
        </w:rPr>
        <w:t xml:space="preserve"> تحليل</w:t>
      </w:r>
      <w:r w:rsidR="008C3CD4">
        <w:rPr>
          <w:rFonts w:ascii="Traditional Arabic" w:hAnsi="Traditional Arabic" w:cs="Traditional Arabic" w:hint="cs"/>
          <w:b/>
          <w:bCs/>
          <w:sz w:val="32"/>
          <w:szCs w:val="32"/>
          <w:rtl/>
          <w:lang w:bidi="ar-DZ"/>
        </w:rPr>
        <w:t xml:space="preserve"> </w:t>
      </w:r>
      <w:r w:rsidR="00046C00">
        <w:rPr>
          <w:rFonts w:ascii="Traditional Arabic" w:hAnsi="Traditional Arabic" w:cs="Traditional Arabic" w:hint="cs"/>
          <w:b/>
          <w:bCs/>
          <w:sz w:val="32"/>
          <w:szCs w:val="32"/>
          <w:rtl/>
          <w:lang w:bidi="ar-DZ"/>
        </w:rPr>
        <w:t>فقرات</w:t>
      </w:r>
      <w:r w:rsidR="00046C00" w:rsidRPr="005178A5">
        <w:rPr>
          <w:rFonts w:ascii="Traditional Arabic" w:hAnsi="Traditional Arabic" w:cs="Traditional Arabic" w:hint="cs"/>
          <w:b/>
          <w:bCs/>
          <w:sz w:val="32"/>
          <w:szCs w:val="32"/>
          <w:rtl/>
          <w:lang w:bidi="ar-DZ"/>
        </w:rPr>
        <w:t xml:space="preserve"> المقيا</w:t>
      </w:r>
      <w:r w:rsidR="00046C00" w:rsidRPr="005178A5">
        <w:rPr>
          <w:rFonts w:ascii="Traditional Arabic" w:hAnsi="Traditional Arabic" w:cs="Traditional Arabic" w:hint="eastAsia"/>
          <w:b/>
          <w:bCs/>
          <w:sz w:val="32"/>
          <w:szCs w:val="32"/>
          <w:rtl/>
          <w:lang w:bidi="ar-DZ"/>
        </w:rPr>
        <w:t>س</w:t>
      </w:r>
      <w:r w:rsidR="00B53A35" w:rsidRPr="005178A5">
        <w:rPr>
          <w:rFonts w:ascii="Traditional Arabic" w:hAnsi="Traditional Arabic" w:cs="Traditional Arabic"/>
          <w:b/>
          <w:bCs/>
          <w:sz w:val="32"/>
          <w:szCs w:val="32"/>
          <w:rtl/>
          <w:lang w:bidi="ar-DZ"/>
        </w:rPr>
        <w:t>:</w:t>
      </w:r>
    </w:p>
    <w:p w:rsidR="00B53A35" w:rsidRPr="005178A5" w:rsidRDefault="00DA5593" w:rsidP="00E653BA">
      <w:pPr>
        <w:bidi/>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 xml:space="preserve">1-1-تحليل </w:t>
      </w:r>
      <w:r w:rsidR="00E653BA">
        <w:rPr>
          <w:rFonts w:ascii="Traditional Arabic" w:hAnsi="Traditional Arabic" w:cs="Traditional Arabic" w:hint="cs"/>
          <w:b/>
          <w:bCs/>
          <w:sz w:val="32"/>
          <w:szCs w:val="32"/>
          <w:rtl/>
          <w:lang w:bidi="ar-DZ"/>
        </w:rPr>
        <w:t>فقرات</w:t>
      </w:r>
      <w:r>
        <w:rPr>
          <w:rFonts w:ascii="Traditional Arabic" w:hAnsi="Traditional Arabic" w:cs="Traditional Arabic" w:hint="cs"/>
          <w:b/>
          <w:bCs/>
          <w:sz w:val="32"/>
          <w:szCs w:val="32"/>
          <w:rtl/>
          <w:lang w:bidi="ar-DZ"/>
        </w:rPr>
        <w:t xml:space="preserve"> المحور </w:t>
      </w:r>
      <w:r w:rsidR="00D07406">
        <w:rPr>
          <w:rFonts w:ascii="Traditional Arabic" w:hAnsi="Traditional Arabic" w:cs="Traditional Arabic" w:hint="cs"/>
          <w:b/>
          <w:bCs/>
          <w:sz w:val="32"/>
          <w:szCs w:val="32"/>
          <w:rtl/>
          <w:lang w:bidi="ar-DZ"/>
        </w:rPr>
        <w:t>الأول</w:t>
      </w:r>
      <w:r w:rsidR="00D07406" w:rsidRPr="005178A5">
        <w:rPr>
          <w:rFonts w:ascii="Traditional Arabic" w:hAnsi="Traditional Arabic" w:cs="Traditional Arabic" w:hint="cs"/>
          <w:b/>
          <w:bCs/>
          <w:sz w:val="32"/>
          <w:szCs w:val="32"/>
          <w:rtl/>
          <w:lang w:bidi="ar-DZ"/>
        </w:rPr>
        <w:t>: المهارا</w:t>
      </w:r>
      <w:r w:rsidR="00D07406" w:rsidRPr="005178A5">
        <w:rPr>
          <w:rFonts w:ascii="Traditional Arabic" w:hAnsi="Traditional Arabic" w:cs="Traditional Arabic" w:hint="eastAsia"/>
          <w:b/>
          <w:bCs/>
          <w:sz w:val="32"/>
          <w:szCs w:val="32"/>
          <w:rtl/>
          <w:lang w:bidi="ar-DZ"/>
        </w:rPr>
        <w:t>ت</w:t>
      </w:r>
      <w:r w:rsidR="008C3CD4">
        <w:rPr>
          <w:rFonts w:ascii="Traditional Arabic" w:hAnsi="Traditional Arabic" w:cs="Traditional Arabic"/>
          <w:b/>
          <w:bCs/>
          <w:sz w:val="32"/>
          <w:szCs w:val="32"/>
          <w:rtl/>
          <w:lang w:bidi="ar-DZ"/>
        </w:rPr>
        <w:t xml:space="preserve"> الاجتماعية و</w:t>
      </w:r>
      <w:r w:rsidR="008F38EB" w:rsidRPr="005178A5">
        <w:rPr>
          <w:rFonts w:ascii="Traditional Arabic" w:hAnsi="Traditional Arabic" w:cs="Traditional Arabic"/>
          <w:b/>
          <w:bCs/>
          <w:sz w:val="32"/>
          <w:szCs w:val="32"/>
          <w:rtl/>
          <w:lang w:bidi="ar-DZ"/>
        </w:rPr>
        <w:t xml:space="preserve">العمل الجماعي </w:t>
      </w:r>
    </w:p>
    <w:p w:rsidR="00B53A35" w:rsidRPr="005178A5" w:rsidRDefault="005F13A0" w:rsidP="005178A5">
      <w:pPr>
        <w:tabs>
          <w:tab w:val="left" w:pos="2972"/>
        </w:tabs>
        <w:autoSpaceDE w:val="0"/>
        <w:autoSpaceDN w:val="0"/>
        <w:bidi/>
        <w:adjustRightInd w:val="0"/>
        <w:spacing w:after="0"/>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B53A35" w:rsidRPr="005178A5">
        <w:rPr>
          <w:rFonts w:ascii="Traditional Arabic" w:hAnsi="Traditional Arabic" w:cs="Traditional Arabic"/>
          <w:b/>
          <w:bCs/>
          <w:sz w:val="32"/>
          <w:szCs w:val="32"/>
        </w:rPr>
        <w:t>01</w:t>
      </w:r>
      <w:r w:rsidR="00B53A35" w:rsidRPr="005178A5">
        <w:rPr>
          <w:rFonts w:ascii="Traditional Arabic" w:hAnsi="Traditional Arabic" w:cs="Traditional Arabic"/>
          <w:b/>
          <w:bCs/>
          <w:sz w:val="32"/>
          <w:szCs w:val="32"/>
          <w:rtl/>
          <w:lang w:bidi="ar-DZ"/>
        </w:rPr>
        <w:t>:</w:t>
      </w:r>
      <w:r w:rsidR="008F38EB" w:rsidRPr="005178A5">
        <w:rPr>
          <w:rFonts w:ascii="Traditional Arabic" w:hAnsi="Traditional Arabic" w:cs="Traditional Arabic"/>
          <w:sz w:val="32"/>
          <w:szCs w:val="32"/>
          <w:rtl/>
          <w:lang w:bidi="ar-DZ"/>
        </w:rPr>
        <w:t xml:space="preserve">تقبل وجهة </w:t>
      </w:r>
      <w:r w:rsidR="00D07406" w:rsidRPr="005178A5">
        <w:rPr>
          <w:rFonts w:ascii="Traditional Arabic" w:hAnsi="Traditional Arabic" w:cs="Traditional Arabic" w:hint="cs"/>
          <w:sz w:val="32"/>
          <w:szCs w:val="32"/>
          <w:rtl/>
          <w:lang w:bidi="ar-DZ"/>
        </w:rPr>
        <w:t>نظر الآخ</w:t>
      </w:r>
      <w:r w:rsidR="00D07406" w:rsidRPr="005178A5">
        <w:rPr>
          <w:rFonts w:ascii="Traditional Arabic" w:hAnsi="Traditional Arabic" w:cs="Traditional Arabic" w:hint="eastAsia"/>
          <w:sz w:val="32"/>
          <w:szCs w:val="32"/>
          <w:rtl/>
          <w:lang w:bidi="ar-DZ"/>
        </w:rPr>
        <w:t>ر</w:t>
      </w:r>
      <w:r w:rsidR="00BC29E9" w:rsidRPr="005178A5">
        <w:rPr>
          <w:rFonts w:ascii="Traditional Arabic" w:hAnsi="Traditional Arabic" w:cs="Traditional Arabic"/>
          <w:sz w:val="32"/>
          <w:szCs w:val="32"/>
          <w:rtl/>
          <w:lang w:bidi="ar-DZ"/>
        </w:rPr>
        <w:t xml:space="preserve"> و</w:t>
      </w:r>
      <w:r w:rsidR="008F38EB" w:rsidRPr="005178A5">
        <w:rPr>
          <w:rFonts w:ascii="Traditional Arabic" w:hAnsi="Traditional Arabic" w:cs="Traditional Arabic"/>
          <w:sz w:val="32"/>
          <w:szCs w:val="32"/>
          <w:rtl/>
          <w:lang w:bidi="ar-DZ"/>
        </w:rPr>
        <w:t>احترامها؟</w:t>
      </w:r>
    </w:p>
    <w:p w:rsidR="00B53A35" w:rsidRPr="005178A5" w:rsidRDefault="00B53A35" w:rsidP="00154EF8">
      <w:pPr>
        <w:bidi/>
        <w:jc w:val="center"/>
        <w:rPr>
          <w:rFonts w:ascii="Traditional Arabic" w:hAnsi="Traditional Arabic" w:cs="Traditional Arabic"/>
          <w:b/>
          <w:bCs/>
          <w:sz w:val="32"/>
          <w:szCs w:val="32"/>
          <w:rtl/>
          <w:lang w:bidi="ar-DZ"/>
        </w:rPr>
      </w:pPr>
      <w:r w:rsidRPr="005178A5">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06</w:t>
      </w:r>
      <w:r w:rsidRPr="005178A5">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(01)</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525"/>
        <w:gridCol w:w="845"/>
        <w:gridCol w:w="1034"/>
        <w:gridCol w:w="864"/>
        <w:gridCol w:w="1792"/>
        <w:gridCol w:w="850"/>
        <w:gridCol w:w="993"/>
        <w:gridCol w:w="850"/>
        <w:gridCol w:w="989"/>
      </w:tblGrid>
      <w:tr w:rsidR="00B53A35" w:rsidRPr="005178A5" w:rsidTr="003A6A7F">
        <w:trPr>
          <w:trHeight w:hRule="exact" w:val="1794"/>
        </w:trPr>
        <w:tc>
          <w:tcPr>
            <w:tcW w:w="1525" w:type="dxa"/>
            <w:shd w:val="clear" w:color="auto" w:fill="D99594" w:themeFill="accent2" w:themeFillTint="99"/>
            <w:vAlign w:val="center"/>
            <w:hideMark/>
          </w:tcPr>
          <w:p w:rsidR="00B53A35" w:rsidRPr="005178A5" w:rsidRDefault="00B53A35"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 01</w:t>
            </w:r>
          </w:p>
        </w:tc>
        <w:tc>
          <w:tcPr>
            <w:tcW w:w="845" w:type="dxa"/>
            <w:shd w:val="clear" w:color="auto" w:fill="D99594" w:themeFill="accent2" w:themeFillTint="99"/>
            <w:vAlign w:val="center"/>
            <w:hideMark/>
          </w:tcPr>
          <w:p w:rsidR="00B53A35" w:rsidRPr="005178A5" w:rsidRDefault="00B53A35"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1034" w:type="dxa"/>
            <w:shd w:val="clear" w:color="auto" w:fill="D99594" w:themeFill="accent2" w:themeFillTint="99"/>
            <w:vAlign w:val="center"/>
            <w:hideMark/>
          </w:tcPr>
          <w:p w:rsidR="00B53A35" w:rsidRPr="005178A5" w:rsidRDefault="00B53A35"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64" w:type="dxa"/>
            <w:shd w:val="clear" w:color="auto" w:fill="D99594" w:themeFill="accent2" w:themeFillTint="99"/>
            <w:vAlign w:val="center"/>
            <w:hideMark/>
          </w:tcPr>
          <w:p w:rsidR="00B53A35" w:rsidRPr="005178A5" w:rsidRDefault="00B53A35"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792" w:type="dxa"/>
            <w:shd w:val="clear" w:color="auto" w:fill="D99594" w:themeFill="accent2" w:themeFillTint="99"/>
            <w:vAlign w:val="center"/>
            <w:hideMark/>
          </w:tcPr>
          <w:p w:rsidR="00B53A35" w:rsidRPr="005178A5" w:rsidRDefault="00B53A35"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B53A35" w:rsidRPr="005178A5" w:rsidRDefault="00B53A35"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B53A35" w:rsidRPr="005178A5" w:rsidRDefault="00B53A35"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B53A35" w:rsidRPr="005178A5" w:rsidRDefault="00B53A35"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989" w:type="dxa"/>
            <w:shd w:val="clear" w:color="auto" w:fill="D99594" w:themeFill="accent2" w:themeFillTint="99"/>
            <w:vAlign w:val="center"/>
            <w:hideMark/>
          </w:tcPr>
          <w:p w:rsidR="00B53A35" w:rsidRPr="005178A5" w:rsidRDefault="00B53A35"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1019B6" w:rsidRPr="005178A5" w:rsidTr="00A92F33">
        <w:trPr>
          <w:trHeight w:hRule="exact" w:val="567"/>
        </w:trPr>
        <w:tc>
          <w:tcPr>
            <w:tcW w:w="1525" w:type="dxa"/>
            <w:shd w:val="clear" w:color="auto" w:fill="D99594" w:themeFill="accent2" w:themeFillTint="99"/>
            <w:vAlign w:val="center"/>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نادرا</w:t>
            </w:r>
          </w:p>
        </w:tc>
        <w:tc>
          <w:tcPr>
            <w:tcW w:w="845" w:type="dxa"/>
            <w:shd w:val="clear" w:color="auto" w:fill="FFFFFF"/>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w:t>
            </w:r>
          </w:p>
        </w:tc>
        <w:tc>
          <w:tcPr>
            <w:tcW w:w="1034" w:type="dxa"/>
            <w:shd w:val="clear" w:color="auto" w:fill="FFFFFF"/>
            <w:vAlign w:val="center"/>
            <w:hideMark/>
          </w:tcPr>
          <w:p w:rsidR="001019B6"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04</w:t>
            </w:r>
          </w:p>
        </w:tc>
        <w:tc>
          <w:tcPr>
            <w:tcW w:w="864" w:type="dxa"/>
            <w:shd w:val="clear" w:color="auto" w:fill="FFFFFF"/>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792" w:type="dxa"/>
            <w:shd w:val="clear" w:color="auto" w:fill="FFFFFF"/>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850" w:type="dxa"/>
            <w:vMerge w:val="restart"/>
            <w:noWrap/>
            <w:vAlign w:val="center"/>
            <w:hideMark/>
          </w:tcPr>
          <w:p w:rsidR="001019B6" w:rsidRPr="005178A5" w:rsidRDefault="001019B6" w:rsidP="005178A5">
            <w:pPr>
              <w:autoSpaceDE w:val="0"/>
              <w:autoSpaceDN w:val="0"/>
              <w:adjustRightInd w:val="0"/>
              <w:spacing w:after="0"/>
              <w:ind w:left="60" w:right="6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04</w:t>
            </w:r>
          </w:p>
        </w:tc>
        <w:tc>
          <w:tcPr>
            <w:tcW w:w="993" w:type="dxa"/>
            <w:vMerge w:val="restart"/>
            <w:noWrap/>
            <w:vAlign w:val="center"/>
            <w:hideMark/>
          </w:tcPr>
          <w:p w:rsidR="001019B6" w:rsidRPr="005178A5" w:rsidRDefault="001019B6" w:rsidP="005178A5">
            <w:pPr>
              <w:autoSpaceDE w:val="0"/>
              <w:autoSpaceDN w:val="0"/>
              <w:adjustRightInd w:val="0"/>
              <w:spacing w:after="0"/>
              <w:ind w:left="60" w:right="6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9،20</w:t>
            </w:r>
          </w:p>
        </w:tc>
        <w:tc>
          <w:tcPr>
            <w:tcW w:w="850" w:type="dxa"/>
            <w:vMerge w:val="restart"/>
            <w:noWrap/>
            <w:vAlign w:val="center"/>
            <w:hideMark/>
          </w:tcPr>
          <w:p w:rsidR="001019B6" w:rsidRPr="005178A5" w:rsidRDefault="001019B6" w:rsidP="005178A5">
            <w:pPr>
              <w:autoSpaceDE w:val="0"/>
              <w:autoSpaceDN w:val="0"/>
              <w:adjustRightInd w:val="0"/>
              <w:spacing w:after="0"/>
              <w:ind w:left="60" w:right="6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0.05</w:t>
            </w:r>
          </w:p>
        </w:tc>
        <w:tc>
          <w:tcPr>
            <w:tcW w:w="989" w:type="dxa"/>
            <w:vMerge w:val="restart"/>
            <w:vAlign w:val="center"/>
            <w:hideMark/>
          </w:tcPr>
          <w:p w:rsidR="001019B6" w:rsidRPr="005178A5" w:rsidRDefault="00F04DA5" w:rsidP="005178A5">
            <w:pPr>
              <w:autoSpaceDE w:val="0"/>
              <w:autoSpaceDN w:val="0"/>
              <w:adjustRightInd w:val="0"/>
              <w:spacing w:after="0"/>
              <w:ind w:left="60" w:right="6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دال عند 0.05</w:t>
            </w:r>
          </w:p>
        </w:tc>
      </w:tr>
      <w:tr w:rsidR="001019B6" w:rsidRPr="005178A5" w:rsidTr="00A92F33">
        <w:trPr>
          <w:trHeight w:hRule="exact" w:val="567"/>
        </w:trPr>
        <w:tc>
          <w:tcPr>
            <w:tcW w:w="1525" w:type="dxa"/>
            <w:shd w:val="clear" w:color="auto" w:fill="D99594" w:themeFill="accent2" w:themeFillTint="99"/>
            <w:vAlign w:val="center"/>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45" w:type="dxa"/>
            <w:shd w:val="clear" w:color="auto" w:fill="FFFFFF"/>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w:t>
            </w:r>
          </w:p>
        </w:tc>
        <w:tc>
          <w:tcPr>
            <w:tcW w:w="1034" w:type="dxa"/>
            <w:shd w:val="clear" w:color="auto" w:fill="FFFFFF"/>
            <w:vAlign w:val="center"/>
            <w:hideMark/>
          </w:tcPr>
          <w:p w:rsidR="001019B6"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16</w:t>
            </w:r>
          </w:p>
        </w:tc>
        <w:tc>
          <w:tcPr>
            <w:tcW w:w="864" w:type="dxa"/>
            <w:shd w:val="clear" w:color="auto" w:fill="FFFFFF"/>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792" w:type="dxa"/>
            <w:shd w:val="clear" w:color="auto" w:fill="FFFFFF"/>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-1,0</w:t>
            </w:r>
          </w:p>
        </w:tc>
        <w:tc>
          <w:tcPr>
            <w:tcW w:w="0" w:type="auto"/>
            <w:vMerge/>
            <w:vAlign w:val="center"/>
            <w:hideMark/>
          </w:tcPr>
          <w:p w:rsidR="001019B6" w:rsidRPr="005178A5" w:rsidRDefault="001019B6"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1019B6" w:rsidRPr="005178A5" w:rsidRDefault="001019B6"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1019B6" w:rsidRPr="005178A5" w:rsidRDefault="001019B6"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1019B6" w:rsidRPr="005178A5" w:rsidRDefault="001019B6" w:rsidP="005178A5">
            <w:pPr>
              <w:spacing w:after="0"/>
              <w:jc w:val="center"/>
              <w:rPr>
                <w:rFonts w:ascii="Traditional Arabic" w:eastAsia="Times New Roman" w:hAnsi="Traditional Arabic" w:cs="Traditional Arabic"/>
                <w:color w:val="000000"/>
                <w:sz w:val="32"/>
                <w:szCs w:val="32"/>
                <w:lang w:bidi="ar-DZ"/>
              </w:rPr>
            </w:pPr>
          </w:p>
        </w:tc>
      </w:tr>
      <w:tr w:rsidR="001019B6" w:rsidRPr="005178A5" w:rsidTr="00A92F33">
        <w:trPr>
          <w:trHeight w:hRule="exact" w:val="567"/>
        </w:trPr>
        <w:tc>
          <w:tcPr>
            <w:tcW w:w="1525" w:type="dxa"/>
            <w:shd w:val="clear" w:color="auto" w:fill="D99594" w:themeFill="accent2" w:themeFillTint="99"/>
            <w:vAlign w:val="center"/>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45" w:type="dxa"/>
            <w:shd w:val="clear" w:color="auto" w:fill="FFFFFF"/>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1034" w:type="dxa"/>
            <w:shd w:val="clear" w:color="auto" w:fill="FFFFFF"/>
            <w:vAlign w:val="center"/>
            <w:hideMark/>
          </w:tcPr>
          <w:p w:rsidR="001019B6"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12</w:t>
            </w:r>
          </w:p>
        </w:tc>
        <w:tc>
          <w:tcPr>
            <w:tcW w:w="864" w:type="dxa"/>
            <w:shd w:val="clear" w:color="auto" w:fill="FFFFFF"/>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792" w:type="dxa"/>
            <w:shd w:val="clear" w:color="auto" w:fill="FFFFFF"/>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-2,0</w:t>
            </w:r>
          </w:p>
        </w:tc>
        <w:tc>
          <w:tcPr>
            <w:tcW w:w="0" w:type="auto"/>
            <w:vMerge/>
            <w:vAlign w:val="center"/>
            <w:hideMark/>
          </w:tcPr>
          <w:p w:rsidR="001019B6" w:rsidRPr="005178A5" w:rsidRDefault="001019B6"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1019B6" w:rsidRPr="005178A5" w:rsidRDefault="001019B6"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1019B6" w:rsidRPr="005178A5" w:rsidRDefault="001019B6"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1019B6" w:rsidRPr="005178A5" w:rsidRDefault="001019B6" w:rsidP="005178A5">
            <w:pPr>
              <w:spacing w:after="0"/>
              <w:jc w:val="center"/>
              <w:rPr>
                <w:rFonts w:ascii="Traditional Arabic" w:eastAsia="Times New Roman" w:hAnsi="Traditional Arabic" w:cs="Traditional Arabic"/>
                <w:color w:val="000000"/>
                <w:sz w:val="32"/>
                <w:szCs w:val="32"/>
                <w:lang w:bidi="ar-DZ"/>
              </w:rPr>
            </w:pPr>
          </w:p>
        </w:tc>
      </w:tr>
      <w:tr w:rsidR="001019B6" w:rsidRPr="005178A5" w:rsidTr="00A92F33">
        <w:trPr>
          <w:trHeight w:hRule="exact" w:val="567"/>
        </w:trPr>
        <w:tc>
          <w:tcPr>
            <w:tcW w:w="1525" w:type="dxa"/>
            <w:shd w:val="clear" w:color="auto" w:fill="D99594" w:themeFill="accent2" w:themeFillTint="99"/>
            <w:vAlign w:val="center"/>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45" w:type="dxa"/>
            <w:shd w:val="clear" w:color="auto" w:fill="FFFFFF"/>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1034" w:type="dxa"/>
            <w:shd w:val="clear" w:color="auto" w:fill="FFFFFF"/>
            <w:vAlign w:val="center"/>
            <w:hideMark/>
          </w:tcPr>
          <w:p w:rsidR="001019B6"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64" w:type="dxa"/>
            <w:shd w:val="clear" w:color="auto" w:fill="FFFFFF"/>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792" w:type="dxa"/>
            <w:shd w:val="clear" w:color="auto" w:fill="FFFFFF"/>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ign w:val="center"/>
            <w:hideMark/>
          </w:tcPr>
          <w:p w:rsidR="001019B6" w:rsidRPr="005178A5" w:rsidRDefault="001019B6"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1019B6" w:rsidRPr="005178A5" w:rsidRDefault="001019B6"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1019B6" w:rsidRPr="005178A5" w:rsidRDefault="001019B6"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1019B6" w:rsidRPr="005178A5" w:rsidRDefault="001019B6" w:rsidP="005178A5">
            <w:pPr>
              <w:spacing w:after="0"/>
              <w:jc w:val="center"/>
              <w:rPr>
                <w:rFonts w:ascii="Traditional Arabic" w:eastAsia="Times New Roman" w:hAnsi="Traditional Arabic" w:cs="Traditional Arabic"/>
                <w:color w:val="000000"/>
                <w:sz w:val="32"/>
                <w:szCs w:val="32"/>
                <w:lang w:bidi="ar-DZ"/>
              </w:rPr>
            </w:pPr>
          </w:p>
        </w:tc>
      </w:tr>
      <w:tr w:rsidR="001019B6" w:rsidRPr="005178A5" w:rsidTr="00A92F33">
        <w:trPr>
          <w:trHeight w:hRule="exact" w:val="567"/>
        </w:trPr>
        <w:tc>
          <w:tcPr>
            <w:tcW w:w="1525" w:type="dxa"/>
            <w:shd w:val="clear" w:color="auto" w:fill="D99594" w:themeFill="accent2" w:themeFillTint="99"/>
            <w:vAlign w:val="center"/>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45" w:type="dxa"/>
            <w:shd w:val="clear" w:color="auto" w:fill="FFFFFF"/>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1034" w:type="dxa"/>
            <w:shd w:val="clear" w:color="auto" w:fill="FFFFFF"/>
            <w:vAlign w:val="center"/>
            <w:hideMark/>
          </w:tcPr>
          <w:p w:rsidR="001019B6"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32</w:t>
            </w:r>
          </w:p>
        </w:tc>
        <w:tc>
          <w:tcPr>
            <w:tcW w:w="864" w:type="dxa"/>
            <w:shd w:val="clear" w:color="auto" w:fill="FFFFFF"/>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792" w:type="dxa"/>
            <w:shd w:val="clear" w:color="auto" w:fill="FFFFFF"/>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ign w:val="center"/>
            <w:hideMark/>
          </w:tcPr>
          <w:p w:rsidR="001019B6" w:rsidRPr="005178A5" w:rsidRDefault="001019B6"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1019B6" w:rsidRPr="005178A5" w:rsidRDefault="001019B6"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1019B6" w:rsidRPr="005178A5" w:rsidRDefault="001019B6"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1019B6" w:rsidRPr="005178A5" w:rsidRDefault="001019B6" w:rsidP="005178A5">
            <w:pPr>
              <w:spacing w:after="0"/>
              <w:jc w:val="center"/>
              <w:rPr>
                <w:rFonts w:ascii="Traditional Arabic" w:eastAsia="Times New Roman" w:hAnsi="Traditional Arabic" w:cs="Traditional Arabic"/>
                <w:color w:val="000000"/>
                <w:sz w:val="32"/>
                <w:szCs w:val="32"/>
                <w:lang w:bidi="ar-DZ"/>
              </w:rPr>
            </w:pPr>
          </w:p>
        </w:tc>
      </w:tr>
      <w:tr w:rsidR="001019B6" w:rsidRPr="005178A5" w:rsidTr="00A92F33">
        <w:trPr>
          <w:trHeight w:hRule="exact" w:val="567"/>
        </w:trPr>
        <w:tc>
          <w:tcPr>
            <w:tcW w:w="1525" w:type="dxa"/>
            <w:shd w:val="clear" w:color="auto" w:fill="D99594" w:themeFill="accent2" w:themeFillTint="99"/>
            <w:vAlign w:val="center"/>
            <w:hideMark/>
          </w:tcPr>
          <w:p w:rsidR="001019B6" w:rsidRPr="005178A5" w:rsidRDefault="00687A11"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45" w:type="dxa"/>
            <w:shd w:val="clear" w:color="auto" w:fill="FFFFFF"/>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1034" w:type="dxa"/>
            <w:shd w:val="clear" w:color="auto" w:fill="FFFFFF"/>
            <w:vAlign w:val="center"/>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656" w:type="dxa"/>
            <w:gridSpan w:val="2"/>
            <w:shd w:val="clear" w:color="auto" w:fill="FFFFFF"/>
            <w:vAlign w:val="center"/>
            <w:hideMark/>
          </w:tcPr>
          <w:p w:rsidR="001019B6" w:rsidRPr="005178A5" w:rsidRDefault="001019B6"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1019B6" w:rsidRPr="005178A5" w:rsidRDefault="001019B6"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1019B6" w:rsidRPr="005178A5" w:rsidRDefault="001019B6"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1019B6" w:rsidRPr="005178A5" w:rsidRDefault="001019B6"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1019B6" w:rsidRPr="005178A5" w:rsidRDefault="001019B6" w:rsidP="005178A5">
            <w:pPr>
              <w:spacing w:after="0"/>
              <w:jc w:val="center"/>
              <w:rPr>
                <w:rFonts w:ascii="Traditional Arabic" w:eastAsia="Times New Roman" w:hAnsi="Traditional Arabic" w:cs="Traditional Arabic"/>
                <w:color w:val="000000"/>
                <w:sz w:val="32"/>
                <w:szCs w:val="32"/>
                <w:lang w:bidi="ar-DZ"/>
              </w:rPr>
            </w:pPr>
          </w:p>
        </w:tc>
      </w:tr>
    </w:tbl>
    <w:p w:rsidR="00EA453F" w:rsidRPr="005178A5" w:rsidRDefault="00EA453F" w:rsidP="005178A5">
      <w:pPr>
        <w:tabs>
          <w:tab w:val="left" w:pos="2972"/>
        </w:tabs>
        <w:autoSpaceDE w:val="0"/>
        <w:autoSpaceDN w:val="0"/>
        <w:bidi/>
        <w:adjustRightInd w:val="0"/>
        <w:spacing w:after="0"/>
        <w:rPr>
          <w:rFonts w:ascii="Traditional Arabic" w:hAnsi="Traditional Arabic" w:cs="Traditional Arabic"/>
          <w:b/>
          <w:bCs/>
          <w:sz w:val="32"/>
          <w:szCs w:val="32"/>
          <w:rtl/>
        </w:rPr>
      </w:pPr>
    </w:p>
    <w:p w:rsidR="00EA453F" w:rsidRPr="005178A5" w:rsidRDefault="000606D2"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color w:val="7030A0"/>
          <w:sz w:val="32"/>
          <w:szCs w:val="32"/>
          <w:rtl/>
          <w:lang w:val="en-US" w:eastAsia="en-US"/>
        </w:rPr>
        <w:drawing>
          <wp:inline distT="0" distB="0" distL="0" distR="0">
            <wp:extent cx="4562691" cy="2329133"/>
            <wp:effectExtent l="19050" t="0" r="28359" b="0"/>
            <wp:docPr id="1" name="مخطط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178A5" w:rsidRPr="005178A5" w:rsidRDefault="005178A5" w:rsidP="005178A5">
      <w:pPr>
        <w:tabs>
          <w:tab w:val="left" w:pos="2972"/>
        </w:tabs>
        <w:autoSpaceDE w:val="0"/>
        <w:autoSpaceDN w:val="0"/>
        <w:bidi/>
        <w:adjustRightInd w:val="0"/>
        <w:spacing w:after="0"/>
        <w:jc w:val="center"/>
        <w:rPr>
          <w:rFonts w:ascii="Traditional Arabic" w:hAnsi="Traditional Arabic" w:cs="Traditional Arabic"/>
          <w:b/>
          <w:bCs/>
          <w:sz w:val="32"/>
          <w:szCs w:val="32"/>
          <w:lang w:bidi="ar-DZ"/>
        </w:rPr>
      </w:pPr>
    </w:p>
    <w:p w:rsidR="00905E4D" w:rsidRPr="005178A5" w:rsidRDefault="00905E4D" w:rsidP="00AD6C10">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05</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(01)</w:t>
      </w:r>
    </w:p>
    <w:p w:rsidR="00460854" w:rsidRPr="005178A5" w:rsidRDefault="00460854" w:rsidP="005F13A0">
      <w:pPr>
        <w:bidi/>
        <w:spacing w:line="240" w:lineRule="auto"/>
        <w:jc w:val="both"/>
        <w:rPr>
          <w:rFonts w:ascii="Traditional Arabic" w:hAnsi="Traditional Arabic" w:cs="Traditional Arabic"/>
          <w:sz w:val="32"/>
          <w:szCs w:val="32"/>
          <w:lang w:bidi="ar-DZ"/>
        </w:rPr>
      </w:pPr>
      <w:r w:rsidRPr="005178A5">
        <w:rPr>
          <w:rFonts w:ascii="Traditional Arabic" w:hAnsi="Traditional Arabic" w:cs="Traditional Arabic"/>
          <w:sz w:val="32"/>
          <w:szCs w:val="32"/>
          <w:rtl/>
          <w:lang w:bidi="ar-DZ"/>
        </w:rPr>
        <w:lastRenderedPageBreak/>
        <w:t>من خلال الجدول أعلاه رقم (</w:t>
      </w:r>
      <w:r w:rsidR="00154EF8">
        <w:rPr>
          <w:rFonts w:ascii="Traditional Arabic" w:hAnsi="Traditional Arabic" w:cs="Traditional Arabic" w:hint="cs"/>
          <w:sz w:val="32"/>
          <w:szCs w:val="32"/>
          <w:rtl/>
          <w:lang w:bidi="ar-DZ"/>
        </w:rPr>
        <w:t>06</w:t>
      </w:r>
      <w:r w:rsidRPr="005178A5">
        <w:rPr>
          <w:rFonts w:ascii="Traditional Arabic" w:hAnsi="Traditional Arabic" w:cs="Traditional Arabic"/>
          <w:sz w:val="32"/>
          <w:szCs w:val="32"/>
          <w:rtl/>
          <w:lang w:bidi="ar-DZ"/>
        </w:rPr>
        <w:t>) نلاحظ أن إجابات أفراد عينة الدراسة والبالغ عددهم إجمالا (</w:t>
      </w:r>
      <w:r w:rsidR="003935AA" w:rsidRPr="005178A5">
        <w:rPr>
          <w:rFonts w:ascii="Traditional Arabic" w:hAnsi="Traditional Arabic" w:cs="Traditional Arabic"/>
          <w:sz w:val="32"/>
          <w:szCs w:val="32"/>
          <w:rtl/>
          <w:lang w:bidi="ar-DZ"/>
        </w:rPr>
        <w:t>25</w:t>
      </w:r>
      <w:r w:rsidRPr="005178A5">
        <w:rPr>
          <w:rFonts w:ascii="Traditional Arabic" w:hAnsi="Traditional Arabic" w:cs="Traditional Arabic"/>
          <w:sz w:val="32"/>
          <w:szCs w:val="32"/>
          <w:rtl/>
          <w:lang w:bidi="ar-DZ"/>
        </w:rPr>
        <w:t xml:space="preserve">) فردا قد انقسمت إلى خمس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w:t>
      </w:r>
      <w:r w:rsidRPr="005178A5">
        <w:rPr>
          <w:rFonts w:ascii="Traditional Arabic" w:hAnsi="Traditional Arabic" w:cs="Traditional Arabic"/>
          <w:sz w:val="32"/>
          <w:szCs w:val="32"/>
          <w:lang w:bidi="ar-DZ"/>
        </w:rPr>
        <w:t>01</w:t>
      </w:r>
      <w:r w:rsidRPr="005178A5">
        <w:rPr>
          <w:rFonts w:ascii="Traditional Arabic" w:hAnsi="Traditional Arabic" w:cs="Traditional Arabic"/>
          <w:sz w:val="32"/>
          <w:szCs w:val="32"/>
          <w:rtl/>
          <w:lang w:bidi="ar-DZ"/>
        </w:rPr>
        <w:t>) بالبديل "نادرا" وقد بلغ عددهم (01)</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04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sidRPr="005178A5">
        <w:rPr>
          <w:rFonts w:ascii="Traditional Arabic" w:hAnsi="Traditional Arabic" w:cs="Traditional Arabic" w:hint="cs"/>
          <w:sz w:val="32"/>
          <w:szCs w:val="32"/>
          <w:rtl/>
          <w:lang w:bidi="ar-DZ"/>
        </w:rPr>
        <w:t>هذ</w:t>
      </w:r>
      <w:r w:rsidR="00463853">
        <w:rPr>
          <w:rFonts w:ascii="Traditional Arabic" w:hAnsi="Traditional Arabic" w:cs="Traditional Arabic" w:hint="cs"/>
          <w:sz w:val="32"/>
          <w:szCs w:val="32"/>
          <w:rtl/>
          <w:lang w:bidi="ar-DZ"/>
        </w:rPr>
        <w:t>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"قليلا" والبالغ عددهم (04) أفراد بنسبة مئوية قدرت بـ 16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w:t>
      </w:r>
      <w:r w:rsidR="003935AA" w:rsidRPr="005178A5">
        <w:rPr>
          <w:rFonts w:ascii="Traditional Arabic" w:hAnsi="Traditional Arabic" w:cs="Traditional Arabic"/>
          <w:sz w:val="32"/>
          <w:szCs w:val="32"/>
          <w:rtl/>
          <w:lang w:bidi="ar-DZ"/>
        </w:rPr>
        <w:t>أحيانا</w:t>
      </w:r>
      <w:r w:rsidRPr="005178A5">
        <w:rPr>
          <w:rFonts w:ascii="Traditional Arabic" w:hAnsi="Traditional Arabic" w:cs="Traditional Arabic"/>
          <w:sz w:val="32"/>
          <w:szCs w:val="32"/>
          <w:rtl/>
          <w:lang w:bidi="ar-DZ"/>
        </w:rPr>
        <w:t>" والبالغ عددهم (</w:t>
      </w:r>
      <w:r w:rsidR="003935AA" w:rsidRPr="005178A5">
        <w:rPr>
          <w:rFonts w:ascii="Traditional Arabic" w:hAnsi="Traditional Arabic" w:cs="Traditional Arabic"/>
          <w:sz w:val="32"/>
          <w:szCs w:val="32"/>
          <w:rtl/>
          <w:lang w:bidi="ar-DZ"/>
        </w:rPr>
        <w:t>03</w:t>
      </w:r>
      <w:r w:rsidRPr="005178A5">
        <w:rPr>
          <w:rFonts w:ascii="Traditional Arabic" w:hAnsi="Traditional Arabic" w:cs="Traditional Arabic"/>
          <w:sz w:val="32"/>
          <w:szCs w:val="32"/>
          <w:rtl/>
          <w:lang w:bidi="ar-DZ"/>
        </w:rPr>
        <w:t xml:space="preserve">) أفراد بنسبة مئوية قدرت بـ </w:t>
      </w:r>
      <w:r w:rsidR="003935AA" w:rsidRPr="005178A5">
        <w:rPr>
          <w:rFonts w:ascii="Traditional Arabic" w:eastAsia="Times New Roman" w:hAnsi="Traditional Arabic" w:cs="Traditional Arabic"/>
          <w:color w:val="000000"/>
          <w:sz w:val="32"/>
          <w:szCs w:val="32"/>
        </w:rPr>
        <w:t>%</w:t>
      </w:r>
      <w:r w:rsidR="003935AA" w:rsidRPr="005178A5">
        <w:rPr>
          <w:rFonts w:ascii="Traditional Arabic" w:eastAsia="Times New Roman" w:hAnsi="Traditional Arabic" w:cs="Traditional Arabic"/>
          <w:color w:val="000000"/>
          <w:sz w:val="32"/>
          <w:szCs w:val="32"/>
          <w:rtl/>
        </w:rPr>
        <w:t xml:space="preserve">12 </w:t>
      </w:r>
      <w:r w:rsidRPr="005178A5">
        <w:rPr>
          <w:rFonts w:ascii="Traditional Arabic" w:hAnsi="Traditional Arabic" w:cs="Traditional Arabic"/>
          <w:sz w:val="32"/>
          <w:szCs w:val="32"/>
          <w:rtl/>
          <w:lang w:bidi="ar-DZ"/>
        </w:rPr>
        <w:t xml:space="preserve">وأما المجموعة </w:t>
      </w:r>
      <w:r w:rsidR="003935AA" w:rsidRPr="005178A5">
        <w:rPr>
          <w:rFonts w:ascii="Traditional Arabic" w:hAnsi="Traditional Arabic" w:cs="Traditional Arabic"/>
          <w:sz w:val="32"/>
          <w:szCs w:val="32"/>
          <w:rtl/>
          <w:lang w:bidi="ar-DZ"/>
        </w:rPr>
        <w:t>الرابعة</w:t>
      </w:r>
      <w:r w:rsidRPr="005178A5">
        <w:rPr>
          <w:rFonts w:ascii="Traditional Arabic" w:hAnsi="Traditional Arabic" w:cs="Traditional Arabic"/>
          <w:sz w:val="32"/>
          <w:szCs w:val="32"/>
          <w:rtl/>
          <w:lang w:bidi="ar-DZ"/>
        </w:rPr>
        <w:t xml:space="preserve"> فتمثل الأفراد </w:t>
      </w:r>
      <w:r w:rsidR="00463853" w:rsidRPr="005178A5">
        <w:rPr>
          <w:rFonts w:ascii="Traditional Arabic" w:hAnsi="Traditional Arabic" w:cs="Traditional Arabic" w:hint="cs"/>
          <w:sz w:val="32"/>
          <w:szCs w:val="32"/>
          <w:rtl/>
          <w:lang w:bidi="ar-DZ"/>
        </w:rPr>
        <w:t>الذين كان</w:t>
      </w:r>
      <w:r w:rsidR="00463853" w:rsidRPr="005178A5">
        <w:rPr>
          <w:rFonts w:ascii="Traditional Arabic" w:hAnsi="Traditional Arabic" w:cs="Traditional Arabic" w:hint="eastAsia"/>
          <w:sz w:val="32"/>
          <w:szCs w:val="32"/>
          <w:rtl/>
          <w:lang w:bidi="ar-DZ"/>
        </w:rPr>
        <w:t>ت</w:t>
      </w:r>
      <w:r w:rsidRPr="005178A5">
        <w:rPr>
          <w:rFonts w:ascii="Traditional Arabic" w:hAnsi="Traditional Arabic" w:cs="Traditional Arabic"/>
          <w:sz w:val="32"/>
          <w:szCs w:val="32"/>
          <w:rtl/>
          <w:lang w:bidi="ar-DZ"/>
        </w:rPr>
        <w:t xml:space="preserve">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w:t>
      </w:r>
      <w:r w:rsidR="003935AA" w:rsidRPr="005178A5">
        <w:rPr>
          <w:rFonts w:ascii="Traditional Arabic" w:hAnsi="Traditional Arabic" w:cs="Traditional Arabic"/>
          <w:sz w:val="32"/>
          <w:szCs w:val="32"/>
          <w:rtl/>
          <w:lang w:bidi="ar-DZ"/>
        </w:rPr>
        <w:t>غالبا</w:t>
      </w:r>
      <w:r w:rsidRPr="005178A5">
        <w:rPr>
          <w:rFonts w:ascii="Traditional Arabic" w:hAnsi="Traditional Arabic" w:cs="Traditional Arabic"/>
          <w:sz w:val="32"/>
          <w:szCs w:val="32"/>
          <w:rtl/>
          <w:lang w:bidi="ar-DZ"/>
        </w:rPr>
        <w:t>" والبالغ عددهم (</w:t>
      </w:r>
      <w:r w:rsidR="003935AA" w:rsidRPr="005178A5">
        <w:rPr>
          <w:rFonts w:ascii="Traditional Arabic" w:hAnsi="Traditional Arabic" w:cs="Traditional Arabic"/>
          <w:sz w:val="32"/>
          <w:szCs w:val="32"/>
          <w:rtl/>
          <w:lang w:bidi="ar-DZ"/>
        </w:rPr>
        <w:t>09</w:t>
      </w:r>
      <w:r w:rsidRPr="005178A5">
        <w:rPr>
          <w:rFonts w:ascii="Traditional Arabic" w:hAnsi="Traditional Arabic" w:cs="Traditional Arabic"/>
          <w:sz w:val="32"/>
          <w:szCs w:val="32"/>
          <w:rtl/>
          <w:lang w:bidi="ar-DZ"/>
        </w:rPr>
        <w:t xml:space="preserve">) أفراد بنسبة مئوية قدرت بـ </w:t>
      </w:r>
      <w:r w:rsidR="003935AA" w:rsidRPr="005178A5">
        <w:rPr>
          <w:rFonts w:ascii="Traditional Arabic" w:eastAsia="Times New Roman" w:hAnsi="Traditional Arabic" w:cs="Traditional Arabic"/>
          <w:color w:val="000000"/>
          <w:sz w:val="32"/>
          <w:szCs w:val="32"/>
          <w:rtl/>
        </w:rPr>
        <w:t>36</w:t>
      </w:r>
      <w:r w:rsidR="003935AA"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w:t>
      </w:r>
      <w:r w:rsidR="003935AA" w:rsidRPr="005178A5">
        <w:rPr>
          <w:rFonts w:ascii="Traditional Arabic" w:hAnsi="Traditional Arabic" w:cs="Traditional Arabic"/>
          <w:sz w:val="32"/>
          <w:szCs w:val="32"/>
          <w:rtl/>
          <w:lang w:bidi="ar-DZ"/>
        </w:rPr>
        <w:t xml:space="preserve">، في حين نلاحظ أن ما نسبته </w:t>
      </w:r>
      <w:r w:rsidR="003935AA" w:rsidRPr="005178A5">
        <w:rPr>
          <w:rFonts w:ascii="Traditional Arabic" w:eastAsia="Times New Roman" w:hAnsi="Traditional Arabic" w:cs="Traditional Arabic"/>
          <w:color w:val="000000"/>
          <w:sz w:val="32"/>
          <w:szCs w:val="32"/>
          <w:rtl/>
        </w:rPr>
        <w:t>32</w:t>
      </w:r>
      <w:r w:rsidR="003F3285" w:rsidRPr="005178A5">
        <w:rPr>
          <w:rFonts w:ascii="Traditional Arabic" w:eastAsia="Times New Roman" w:hAnsi="Traditional Arabic" w:cs="Traditional Arabic"/>
          <w:color w:val="000000"/>
          <w:sz w:val="32"/>
          <w:szCs w:val="32"/>
        </w:rPr>
        <w:t>%</w:t>
      </w:r>
      <w:r w:rsidR="003935AA" w:rsidRPr="005178A5">
        <w:rPr>
          <w:rFonts w:ascii="Traditional Arabic" w:hAnsi="Traditional Arabic" w:cs="Traditional Arabic"/>
          <w:sz w:val="32"/>
          <w:szCs w:val="32"/>
          <w:rtl/>
          <w:lang w:bidi="ar-DZ"/>
        </w:rPr>
        <w:t xml:space="preserve">تمثل المجموعة الخامسة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003935AA" w:rsidRPr="005178A5">
        <w:rPr>
          <w:rFonts w:ascii="Traditional Arabic" w:hAnsi="Traditional Arabic" w:cs="Traditional Arabic"/>
          <w:sz w:val="32"/>
          <w:szCs w:val="32"/>
          <w:rtl/>
          <w:lang w:bidi="ar-DZ"/>
        </w:rPr>
        <w:t xml:space="preserve"> بالبديل "دائما" والبالغ عددهم (08)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w:t>
      </w:r>
      <w:r w:rsidR="003935AA" w:rsidRPr="005178A5">
        <w:rPr>
          <w:rFonts w:ascii="Traditional Arabic" w:hAnsi="Traditional Arabic" w:cs="Traditional Arabic"/>
          <w:sz w:val="32"/>
          <w:szCs w:val="32"/>
          <w:rtl/>
          <w:lang w:bidi="ar-DZ"/>
        </w:rPr>
        <w:t>4</w:t>
      </w:r>
      <w:r w:rsidRPr="005178A5">
        <w:rPr>
          <w:rFonts w:ascii="Traditional Arabic" w:hAnsi="Traditional Arabic" w:cs="Traditional Arabic"/>
          <w:sz w:val="32"/>
          <w:szCs w:val="32"/>
          <w:rtl/>
          <w:lang w:bidi="ar-DZ"/>
        </w:rPr>
        <w:t xml:space="preserve">)قدرت بـ </w:t>
      </w:r>
      <w:r w:rsidR="006B0AE4" w:rsidRPr="005178A5">
        <w:rPr>
          <w:rFonts w:ascii="Traditional Arabic" w:hAnsi="Traditional Arabic" w:cs="Traditional Arabic"/>
          <w:sz w:val="32"/>
          <w:szCs w:val="32"/>
          <w:rtl/>
          <w:lang w:bidi="ar-DZ"/>
        </w:rPr>
        <w:t>9,20</w:t>
      </w:r>
      <w:r w:rsidRPr="005178A5">
        <w:rPr>
          <w:rFonts w:ascii="Traditional Arabic" w:hAnsi="Traditional Arabic" w:cs="Traditional Arabic"/>
          <w:sz w:val="32"/>
          <w:szCs w:val="32"/>
          <w:rtl/>
          <w:lang w:bidi="ar-DZ"/>
        </w:rPr>
        <w:t>وهي قيمة دالة إحصائيا عند مستوى الدلالة ألفا (0.0</w:t>
      </w:r>
      <w:r w:rsidR="003F3285"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xml:space="preserve">)، وبالتالي فإن هناك فرق دال إحصائيا بين المجموعات </w:t>
      </w:r>
      <w:r w:rsidR="003F3285" w:rsidRPr="005178A5">
        <w:rPr>
          <w:rFonts w:ascii="Traditional Arabic" w:hAnsi="Traditional Arabic" w:cs="Traditional Arabic"/>
          <w:sz w:val="32"/>
          <w:szCs w:val="32"/>
          <w:rtl/>
          <w:lang w:bidi="ar-DZ"/>
        </w:rPr>
        <w:t>الخمس</w:t>
      </w:r>
      <w:r w:rsidR="00F04DA5" w:rsidRPr="005178A5">
        <w:rPr>
          <w:rFonts w:ascii="Traditional Arabic" w:hAnsi="Traditional Arabic" w:cs="Traditional Arabic"/>
          <w:sz w:val="32"/>
          <w:szCs w:val="32"/>
          <w:rtl/>
          <w:lang w:bidi="ar-DZ"/>
        </w:rPr>
        <w:t xml:space="preserve"> ولص</w:t>
      </w:r>
      <w:r w:rsidR="00F850D4" w:rsidRPr="005178A5">
        <w:rPr>
          <w:rFonts w:ascii="Traditional Arabic" w:hAnsi="Traditional Arabic" w:cs="Traditional Arabic"/>
          <w:sz w:val="32"/>
          <w:szCs w:val="32"/>
          <w:rtl/>
          <w:lang w:bidi="ar-DZ"/>
        </w:rPr>
        <w:t>ا</w:t>
      </w:r>
      <w:r w:rsidR="00F04DA5" w:rsidRPr="005178A5">
        <w:rPr>
          <w:rFonts w:ascii="Traditional Arabic" w:hAnsi="Traditional Arabic" w:cs="Traditional Arabic"/>
          <w:sz w:val="32"/>
          <w:szCs w:val="32"/>
          <w:rtl/>
          <w:lang w:bidi="ar-DZ"/>
        </w:rPr>
        <w:t>لح المجموعة الخامسة</w:t>
      </w:r>
      <w:r w:rsidRPr="005178A5">
        <w:rPr>
          <w:rFonts w:ascii="Traditional Arabic" w:hAnsi="Traditional Arabic" w:cs="Traditional Arabic"/>
          <w:sz w:val="32"/>
          <w:szCs w:val="32"/>
          <w:rtl/>
          <w:lang w:bidi="ar-DZ"/>
        </w:rPr>
        <w:t>، ونسبة التأكد من هذه النتيجة هو 9</w:t>
      </w:r>
      <w:r w:rsidR="003F3285"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3F3285"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EA453F" w:rsidRPr="005178A5" w:rsidRDefault="003F3285" w:rsidP="005178A5">
      <w:pPr>
        <w:tabs>
          <w:tab w:val="left" w:pos="2972"/>
        </w:tabs>
        <w:autoSpaceDE w:val="0"/>
        <w:autoSpaceDN w:val="0"/>
        <w:bidi/>
        <w:adjustRightInd w:val="0"/>
        <w:spacing w:after="0" w:line="240" w:lineRule="auto"/>
        <w:jc w:val="both"/>
        <w:rPr>
          <w:rFonts w:ascii="Traditional Arabic" w:hAnsi="Traditional Arabic" w:cs="Traditional Arabic"/>
          <w:b/>
          <w:bCs/>
          <w:color w:val="1D1B11" w:themeColor="background2" w:themeShade="1A"/>
          <w:sz w:val="32"/>
          <w:szCs w:val="32"/>
          <w:rtl/>
        </w:rPr>
      </w:pPr>
      <w:r w:rsidRPr="005178A5">
        <w:rPr>
          <w:rFonts w:ascii="Traditional Arabic" w:hAnsi="Traditional Arabic" w:cs="Traditional Arabic"/>
          <w:b/>
          <w:bCs/>
          <w:color w:val="1D1B11" w:themeColor="background2" w:themeShade="1A"/>
          <w:sz w:val="32"/>
          <w:szCs w:val="32"/>
          <w:rtl/>
        </w:rPr>
        <w:t>الاستنتاج:</w:t>
      </w:r>
    </w:p>
    <w:p w:rsidR="003A6A7F" w:rsidRPr="005178A5" w:rsidRDefault="003F3285" w:rsidP="005F13A0">
      <w:pPr>
        <w:tabs>
          <w:tab w:val="left" w:pos="2972"/>
        </w:tabs>
        <w:autoSpaceDE w:val="0"/>
        <w:autoSpaceDN w:val="0"/>
        <w:bidi/>
        <w:adjustRightInd w:val="0"/>
        <w:spacing w:after="0" w:line="240" w:lineRule="auto"/>
        <w:jc w:val="both"/>
        <w:rPr>
          <w:rFonts w:ascii="Traditional Arabic" w:hAnsi="Traditional Arabic" w:cs="Traditional Arabic"/>
          <w:b/>
          <w:bCs/>
          <w:color w:val="1D1B11" w:themeColor="background2" w:themeShade="1A"/>
          <w:sz w:val="32"/>
          <w:szCs w:val="32"/>
          <w:rtl/>
        </w:rPr>
      </w:pPr>
      <w:r w:rsidRPr="005178A5">
        <w:rPr>
          <w:rFonts w:ascii="Traditional Arabic" w:hAnsi="Traditional Arabic" w:cs="Traditional Arabic"/>
          <w:color w:val="1D1B11" w:themeColor="background2" w:themeShade="1A"/>
          <w:sz w:val="32"/>
          <w:szCs w:val="32"/>
          <w:rtl/>
        </w:rPr>
        <w:t xml:space="preserve">   من خلال النتائج المبينة في الجدول السابق نستنتج أن عدد</w:t>
      </w:r>
      <w:r w:rsidR="00B462D1" w:rsidRPr="005178A5">
        <w:rPr>
          <w:rFonts w:ascii="Traditional Arabic" w:hAnsi="Traditional Arabic" w:cs="Traditional Arabic"/>
          <w:color w:val="1D1B11" w:themeColor="background2" w:themeShade="1A"/>
          <w:sz w:val="32"/>
          <w:szCs w:val="32"/>
          <w:rtl/>
        </w:rPr>
        <w:t>ا</w:t>
      </w:r>
      <w:r w:rsidRPr="005178A5">
        <w:rPr>
          <w:rFonts w:ascii="Traditional Arabic" w:hAnsi="Traditional Arabic" w:cs="Traditional Arabic"/>
          <w:color w:val="1D1B11" w:themeColor="background2" w:themeShade="1A"/>
          <w:sz w:val="32"/>
          <w:szCs w:val="32"/>
          <w:rtl/>
        </w:rPr>
        <w:t xml:space="preserve"> كبير</w:t>
      </w:r>
      <w:r w:rsidR="00B462D1" w:rsidRPr="005178A5">
        <w:rPr>
          <w:rFonts w:ascii="Traditional Arabic" w:hAnsi="Traditional Arabic" w:cs="Traditional Arabic"/>
          <w:color w:val="1D1B11" w:themeColor="background2" w:themeShade="1A"/>
          <w:sz w:val="32"/>
          <w:szCs w:val="32"/>
          <w:rtl/>
        </w:rPr>
        <w:t>ا</w:t>
      </w:r>
      <w:r w:rsidRPr="005178A5">
        <w:rPr>
          <w:rFonts w:ascii="Traditional Arabic" w:hAnsi="Traditional Arabic" w:cs="Traditional Arabic"/>
          <w:color w:val="1D1B11" w:themeColor="background2" w:themeShade="1A"/>
          <w:sz w:val="32"/>
          <w:szCs w:val="32"/>
          <w:rtl/>
        </w:rPr>
        <w:t xml:space="preserve"> من أفراد ع</w:t>
      </w:r>
      <w:r w:rsidR="00B462D1" w:rsidRPr="005178A5">
        <w:rPr>
          <w:rFonts w:ascii="Traditional Arabic" w:hAnsi="Traditional Arabic" w:cs="Traditional Arabic"/>
          <w:color w:val="1D1B11" w:themeColor="background2" w:themeShade="1A"/>
          <w:sz w:val="32"/>
          <w:szCs w:val="32"/>
          <w:rtl/>
        </w:rPr>
        <w:t>ي</w:t>
      </w:r>
      <w:r w:rsidRPr="005178A5">
        <w:rPr>
          <w:rFonts w:ascii="Traditional Arabic" w:hAnsi="Traditional Arabic" w:cs="Traditional Arabic"/>
          <w:color w:val="1D1B11" w:themeColor="background2" w:themeShade="1A"/>
          <w:sz w:val="32"/>
          <w:szCs w:val="32"/>
          <w:rtl/>
        </w:rPr>
        <w:t>نة الدراسة يرو</w:t>
      </w:r>
      <w:r w:rsidR="00B462D1" w:rsidRPr="005178A5">
        <w:rPr>
          <w:rFonts w:ascii="Traditional Arabic" w:hAnsi="Traditional Arabic" w:cs="Traditional Arabic"/>
          <w:color w:val="1D1B11" w:themeColor="background2" w:themeShade="1A"/>
          <w:sz w:val="32"/>
          <w:szCs w:val="32"/>
          <w:rtl/>
        </w:rPr>
        <w:t>ن</w:t>
      </w:r>
      <w:r w:rsidRPr="005178A5">
        <w:rPr>
          <w:rFonts w:ascii="Traditional Arabic" w:hAnsi="Traditional Arabic" w:cs="Traditional Arabic"/>
          <w:color w:val="1D1B11" w:themeColor="background2" w:themeShade="1A"/>
          <w:sz w:val="32"/>
          <w:szCs w:val="32"/>
          <w:rtl/>
        </w:rPr>
        <w:t xml:space="preserve"> أنهم دائما يتقبلون وجهة نظر الأخر ويحترمونها ، </w:t>
      </w:r>
      <w:r w:rsidR="005F13A0" w:rsidRPr="005178A5">
        <w:rPr>
          <w:rFonts w:ascii="Traditional Arabic" w:hAnsi="Traditional Arabic" w:cs="Traditional Arabic"/>
          <w:sz w:val="32"/>
          <w:szCs w:val="32"/>
          <w:rtl/>
          <w:lang w:bidi="ar-DZ"/>
        </w:rPr>
        <w:t xml:space="preserve">هذا </w:t>
      </w:r>
      <w:r w:rsidR="00F04DA5" w:rsidRPr="005178A5">
        <w:rPr>
          <w:rFonts w:ascii="Traditional Arabic" w:hAnsi="Traditional Arabic" w:cs="Traditional Arabic"/>
          <w:color w:val="1D1B11" w:themeColor="background2" w:themeShade="1A"/>
          <w:sz w:val="32"/>
          <w:szCs w:val="32"/>
          <w:rtl/>
        </w:rPr>
        <w:t>ما أكدته قيمة كا</w:t>
      </w:r>
      <w:r w:rsidR="00F04DA5" w:rsidRPr="005178A5">
        <w:rPr>
          <w:rFonts w:ascii="Traditional Arabic" w:hAnsi="Traditional Arabic" w:cs="Traditional Arabic"/>
          <w:color w:val="1D1B11" w:themeColor="background2" w:themeShade="1A"/>
          <w:sz w:val="32"/>
          <w:szCs w:val="32"/>
          <w:vertAlign w:val="superscript"/>
          <w:rtl/>
        </w:rPr>
        <w:t>2</w:t>
      </w:r>
      <w:r w:rsidR="00F04DA5" w:rsidRPr="005178A5">
        <w:rPr>
          <w:rFonts w:ascii="Traditional Arabic" w:hAnsi="Traditional Arabic" w:cs="Traditional Arabic"/>
          <w:color w:val="1D1B11" w:themeColor="background2" w:themeShade="1A"/>
          <w:sz w:val="32"/>
          <w:szCs w:val="32"/>
          <w:rtl/>
        </w:rPr>
        <w:t xml:space="preserve">  حيث جاءت دالة احصائية عند مستوى الدلالة 0.05.</w:t>
      </w:r>
    </w:p>
    <w:p w:rsidR="001019B6" w:rsidRPr="005178A5" w:rsidRDefault="005F13A0" w:rsidP="005178A5">
      <w:pPr>
        <w:tabs>
          <w:tab w:val="left" w:pos="2972"/>
        </w:tabs>
        <w:autoSpaceDE w:val="0"/>
        <w:autoSpaceDN w:val="0"/>
        <w:bidi/>
        <w:adjustRightInd w:val="0"/>
        <w:spacing w:after="0"/>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1019B6" w:rsidRPr="005178A5">
        <w:rPr>
          <w:rFonts w:ascii="Traditional Arabic" w:hAnsi="Traditional Arabic" w:cs="Traditional Arabic"/>
          <w:b/>
          <w:bCs/>
          <w:sz w:val="32"/>
          <w:szCs w:val="32"/>
          <w:rtl/>
        </w:rPr>
        <w:t>02</w:t>
      </w:r>
      <w:r w:rsidR="001019B6" w:rsidRPr="005178A5">
        <w:rPr>
          <w:rFonts w:ascii="Traditional Arabic" w:hAnsi="Traditional Arabic" w:cs="Traditional Arabic"/>
          <w:b/>
          <w:bCs/>
          <w:sz w:val="32"/>
          <w:szCs w:val="32"/>
          <w:rtl/>
          <w:lang w:bidi="ar-DZ"/>
        </w:rPr>
        <w:t>:</w:t>
      </w:r>
      <w:r w:rsidR="008F38EB" w:rsidRPr="005178A5">
        <w:rPr>
          <w:rFonts w:ascii="Traditional Arabic" w:hAnsi="Traditional Arabic" w:cs="Traditional Arabic"/>
          <w:b/>
          <w:bCs/>
          <w:sz w:val="32"/>
          <w:szCs w:val="32"/>
          <w:rtl/>
          <w:lang w:bidi="ar-DZ"/>
        </w:rPr>
        <w:t>العمل بروح الفريق الواحد.</w:t>
      </w:r>
    </w:p>
    <w:p w:rsidR="001019B6" w:rsidRPr="005178A5" w:rsidRDefault="001019B6" w:rsidP="00154EF8">
      <w:pPr>
        <w:bidi/>
        <w:jc w:val="center"/>
        <w:rPr>
          <w:rFonts w:ascii="Traditional Arabic" w:hAnsi="Traditional Arabic" w:cs="Traditional Arabic"/>
          <w:b/>
          <w:bCs/>
          <w:sz w:val="32"/>
          <w:szCs w:val="32"/>
          <w:rtl/>
          <w:lang w:bidi="ar-DZ"/>
        </w:rPr>
      </w:pPr>
      <w:r w:rsidRPr="005178A5">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07</w:t>
      </w:r>
      <w:r w:rsidRPr="005178A5">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(02)</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74"/>
        <w:gridCol w:w="834"/>
        <w:gridCol w:w="992"/>
        <w:gridCol w:w="835"/>
        <w:gridCol w:w="1587"/>
        <w:gridCol w:w="850"/>
        <w:gridCol w:w="993"/>
        <w:gridCol w:w="850"/>
        <w:gridCol w:w="1427"/>
      </w:tblGrid>
      <w:tr w:rsidR="001019B6" w:rsidRPr="005178A5" w:rsidTr="003A6A7F">
        <w:trPr>
          <w:trHeight w:hRule="exact" w:val="1655"/>
        </w:trPr>
        <w:tc>
          <w:tcPr>
            <w:tcW w:w="1387" w:type="dxa"/>
            <w:shd w:val="clear" w:color="auto" w:fill="D99594" w:themeFill="accent2" w:themeFillTint="99"/>
            <w:vAlign w:val="center"/>
            <w:hideMark/>
          </w:tcPr>
          <w:p w:rsidR="001019B6" w:rsidRPr="005178A5" w:rsidRDefault="001019B6"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EA453F" w:rsidRPr="005178A5">
              <w:rPr>
                <w:rFonts w:ascii="Traditional Arabic" w:eastAsia="Times New Roman" w:hAnsi="Traditional Arabic" w:cs="Traditional Arabic"/>
                <w:color w:val="000000"/>
                <w:sz w:val="32"/>
                <w:szCs w:val="32"/>
                <w:rtl/>
              </w:rPr>
              <w:t>02</w:t>
            </w:r>
          </w:p>
        </w:tc>
        <w:tc>
          <w:tcPr>
            <w:tcW w:w="837" w:type="dxa"/>
            <w:shd w:val="clear" w:color="auto" w:fill="D99594" w:themeFill="accent2" w:themeFillTint="99"/>
            <w:vAlign w:val="center"/>
            <w:hideMark/>
          </w:tcPr>
          <w:p w:rsidR="001019B6" w:rsidRPr="005178A5" w:rsidRDefault="001019B6"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94" w:type="dxa"/>
            <w:shd w:val="clear" w:color="auto" w:fill="D99594" w:themeFill="accent2" w:themeFillTint="99"/>
            <w:vAlign w:val="center"/>
            <w:hideMark/>
          </w:tcPr>
          <w:p w:rsidR="001019B6" w:rsidRPr="005178A5" w:rsidRDefault="001019B6"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40" w:type="dxa"/>
            <w:shd w:val="clear" w:color="auto" w:fill="D99594" w:themeFill="accent2" w:themeFillTint="99"/>
            <w:vAlign w:val="center"/>
            <w:hideMark/>
          </w:tcPr>
          <w:p w:rsidR="001019B6" w:rsidRPr="005178A5" w:rsidRDefault="001019B6"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611" w:type="dxa"/>
            <w:shd w:val="clear" w:color="auto" w:fill="D99594" w:themeFill="accent2" w:themeFillTint="99"/>
            <w:vAlign w:val="center"/>
            <w:hideMark/>
          </w:tcPr>
          <w:p w:rsidR="001019B6" w:rsidRPr="005178A5" w:rsidRDefault="001019B6"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1019B6" w:rsidRPr="005178A5" w:rsidRDefault="001019B6"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1019B6" w:rsidRPr="005178A5" w:rsidRDefault="001019B6"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1019B6" w:rsidRPr="005178A5" w:rsidRDefault="001019B6"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380" w:type="dxa"/>
            <w:shd w:val="clear" w:color="auto" w:fill="D99594" w:themeFill="accent2" w:themeFillTint="99"/>
            <w:vAlign w:val="center"/>
            <w:hideMark/>
          </w:tcPr>
          <w:p w:rsidR="001019B6" w:rsidRPr="005178A5" w:rsidRDefault="001019B6"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EA453F" w:rsidRPr="005178A5" w:rsidTr="00A92F33">
        <w:trPr>
          <w:trHeight w:hRule="exact" w:val="567"/>
        </w:trPr>
        <w:tc>
          <w:tcPr>
            <w:tcW w:w="1387"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7"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994" w:type="dxa"/>
            <w:shd w:val="clear" w:color="auto" w:fill="FFFFFF"/>
            <w:vAlign w:val="center"/>
            <w:hideMark/>
          </w:tcPr>
          <w:p w:rsidR="00EA453F"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12</w:t>
            </w:r>
          </w:p>
        </w:tc>
        <w:tc>
          <w:tcPr>
            <w:tcW w:w="840"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611"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-3,3</w:t>
            </w:r>
          </w:p>
        </w:tc>
        <w:tc>
          <w:tcPr>
            <w:tcW w:w="0" w:type="auto"/>
            <w:vMerge w:val="restart"/>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03</w:t>
            </w:r>
          </w:p>
        </w:tc>
        <w:tc>
          <w:tcPr>
            <w:tcW w:w="0" w:type="auto"/>
            <w:vMerge w:val="restart"/>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6.20</w:t>
            </w:r>
          </w:p>
        </w:tc>
        <w:tc>
          <w:tcPr>
            <w:tcW w:w="0" w:type="auto"/>
            <w:vMerge w:val="restart"/>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0.10</w:t>
            </w:r>
          </w:p>
        </w:tc>
        <w:tc>
          <w:tcPr>
            <w:tcW w:w="0" w:type="auto"/>
            <w:vMerge w:val="restart"/>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غير</w:t>
            </w:r>
          </w:p>
          <w:p w:rsidR="00EA453F" w:rsidRPr="005178A5" w:rsidRDefault="00EA453F" w:rsidP="005178A5">
            <w:pPr>
              <w:spacing w:after="0"/>
              <w:jc w:val="center"/>
              <w:rPr>
                <w:rFonts w:ascii="Traditional Arabic" w:eastAsia="Times New Roman" w:hAnsi="Traditional Arabic" w:cs="Traditional Arabic"/>
                <w:color w:val="000000"/>
                <w:sz w:val="32"/>
                <w:szCs w:val="32"/>
                <w:lang w:bidi="ar-DZ"/>
              </w:rPr>
            </w:pPr>
            <w:r w:rsidRPr="005178A5">
              <w:rPr>
                <w:rFonts w:ascii="Traditional Arabic" w:eastAsia="Times New Roman" w:hAnsi="Traditional Arabic" w:cs="Traditional Arabic"/>
                <w:color w:val="000000"/>
                <w:sz w:val="32"/>
                <w:szCs w:val="32"/>
                <w:rtl/>
                <w:lang w:bidi="ar-DZ"/>
              </w:rPr>
              <w:t>دال عند 0.05</w:t>
            </w:r>
          </w:p>
        </w:tc>
      </w:tr>
      <w:tr w:rsidR="00EA453F" w:rsidRPr="005178A5" w:rsidTr="00A92F33">
        <w:trPr>
          <w:trHeight w:hRule="exact" w:val="567"/>
        </w:trPr>
        <w:tc>
          <w:tcPr>
            <w:tcW w:w="1387"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7"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w:t>
            </w:r>
          </w:p>
        </w:tc>
        <w:tc>
          <w:tcPr>
            <w:tcW w:w="994" w:type="dxa"/>
            <w:shd w:val="clear" w:color="auto" w:fill="FFFFFF"/>
            <w:vAlign w:val="center"/>
            <w:hideMark/>
          </w:tcPr>
          <w:p w:rsidR="00EA453F"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16</w:t>
            </w:r>
          </w:p>
        </w:tc>
        <w:tc>
          <w:tcPr>
            <w:tcW w:w="840"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611"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-2,3</w:t>
            </w: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lang w:bidi="ar-DZ"/>
              </w:rPr>
            </w:pPr>
          </w:p>
        </w:tc>
      </w:tr>
      <w:tr w:rsidR="00EA453F" w:rsidRPr="005178A5" w:rsidTr="00A92F33">
        <w:trPr>
          <w:trHeight w:hRule="exact" w:val="567"/>
        </w:trPr>
        <w:tc>
          <w:tcPr>
            <w:tcW w:w="1387"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7"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7</w:t>
            </w:r>
          </w:p>
        </w:tc>
        <w:tc>
          <w:tcPr>
            <w:tcW w:w="994" w:type="dxa"/>
            <w:shd w:val="clear" w:color="auto" w:fill="FFFFFF"/>
            <w:vAlign w:val="center"/>
            <w:hideMark/>
          </w:tcPr>
          <w:p w:rsidR="00EA453F"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28</w:t>
            </w:r>
          </w:p>
        </w:tc>
        <w:tc>
          <w:tcPr>
            <w:tcW w:w="840"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611"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lang w:bidi="ar-DZ"/>
              </w:rPr>
            </w:pPr>
          </w:p>
        </w:tc>
      </w:tr>
      <w:tr w:rsidR="00EA453F" w:rsidRPr="005178A5" w:rsidTr="00A92F33">
        <w:trPr>
          <w:trHeight w:hRule="exact" w:val="567"/>
        </w:trPr>
        <w:tc>
          <w:tcPr>
            <w:tcW w:w="1387"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7"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11</w:t>
            </w:r>
          </w:p>
        </w:tc>
        <w:tc>
          <w:tcPr>
            <w:tcW w:w="994" w:type="dxa"/>
            <w:shd w:val="clear" w:color="auto" w:fill="FFFFFF"/>
            <w:vAlign w:val="center"/>
            <w:hideMark/>
          </w:tcPr>
          <w:p w:rsidR="00EA453F"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44</w:t>
            </w:r>
          </w:p>
        </w:tc>
        <w:tc>
          <w:tcPr>
            <w:tcW w:w="840"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611"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4,8</w:t>
            </w: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lang w:bidi="ar-DZ"/>
              </w:rPr>
            </w:pPr>
          </w:p>
        </w:tc>
      </w:tr>
      <w:tr w:rsidR="00EA453F" w:rsidRPr="005178A5" w:rsidTr="00A92F33">
        <w:trPr>
          <w:trHeight w:hRule="exact" w:val="567"/>
        </w:trPr>
        <w:tc>
          <w:tcPr>
            <w:tcW w:w="1387" w:type="dxa"/>
            <w:shd w:val="clear" w:color="auto" w:fill="D99594" w:themeFill="accent2" w:themeFillTint="99"/>
            <w:vAlign w:val="center"/>
            <w:hideMark/>
          </w:tcPr>
          <w:p w:rsidR="00EA453F" w:rsidRPr="005178A5" w:rsidRDefault="00163578"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7"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94" w:type="dxa"/>
            <w:shd w:val="clear" w:color="auto" w:fill="FFFFFF"/>
            <w:vAlign w:val="center"/>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451" w:type="dxa"/>
            <w:gridSpan w:val="2"/>
            <w:shd w:val="clear" w:color="auto" w:fill="FFFFFF"/>
            <w:vAlign w:val="center"/>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lang w:bidi="ar-DZ"/>
              </w:rPr>
            </w:pPr>
          </w:p>
        </w:tc>
      </w:tr>
    </w:tbl>
    <w:p w:rsidR="008C3CD1" w:rsidRPr="005178A5" w:rsidRDefault="008C3CD1"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p>
    <w:p w:rsidR="001019B6" w:rsidRPr="005178A5" w:rsidRDefault="000606D2"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lastRenderedPageBreak/>
        <w:drawing>
          <wp:inline distT="0" distB="0" distL="0" distR="0">
            <wp:extent cx="4572000" cy="2743200"/>
            <wp:effectExtent l="19050" t="0" r="19050" b="0"/>
            <wp:docPr id="2"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A453F" w:rsidRPr="005178A5" w:rsidRDefault="00905E4D" w:rsidP="00AD6C10">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06</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(02)</w:t>
      </w:r>
    </w:p>
    <w:p w:rsidR="002D592B" w:rsidRPr="005178A5" w:rsidRDefault="002D592B" w:rsidP="00154EF8">
      <w:pPr>
        <w:bidi/>
        <w:spacing w:line="240" w:lineRule="auto"/>
        <w:jc w:val="both"/>
        <w:rPr>
          <w:rFonts w:ascii="Traditional Arabic" w:hAnsi="Traditional Arabic" w:cs="Traditional Arabic"/>
          <w:sz w:val="32"/>
          <w:szCs w:val="32"/>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07</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w:t>
      </w:r>
      <w:r w:rsidR="00FC421A" w:rsidRPr="005178A5">
        <w:rPr>
          <w:rFonts w:ascii="Traditional Arabic" w:hAnsi="Traditional Arabic" w:cs="Traditional Arabic"/>
          <w:sz w:val="32"/>
          <w:szCs w:val="32"/>
          <w:rtl/>
          <w:lang w:bidi="ar-DZ"/>
        </w:rPr>
        <w:t>أربع</w:t>
      </w:r>
      <w:r w:rsidRPr="005178A5">
        <w:rPr>
          <w:rFonts w:ascii="Traditional Arabic" w:hAnsi="Traditional Arabic" w:cs="Traditional Arabic"/>
          <w:sz w:val="32"/>
          <w:szCs w:val="32"/>
          <w:rtl/>
          <w:lang w:bidi="ar-DZ"/>
        </w:rPr>
        <w:t xml:space="preserve">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w:t>
      </w:r>
      <w:r w:rsidR="00FC421A" w:rsidRPr="005178A5">
        <w:rPr>
          <w:rFonts w:ascii="Traditional Arabic" w:hAnsi="Traditional Arabic" w:cs="Traditional Arabic"/>
          <w:sz w:val="32"/>
          <w:szCs w:val="32"/>
          <w:rtl/>
          <w:lang w:bidi="ar-DZ"/>
        </w:rPr>
        <w:t>02</w:t>
      </w:r>
      <w:r w:rsidRPr="005178A5">
        <w:rPr>
          <w:rFonts w:ascii="Traditional Arabic" w:hAnsi="Traditional Arabic" w:cs="Traditional Arabic"/>
          <w:sz w:val="32"/>
          <w:szCs w:val="32"/>
          <w:rtl/>
          <w:lang w:bidi="ar-DZ"/>
        </w:rPr>
        <w:t>) بالبديل "</w:t>
      </w:r>
      <w:r w:rsidR="00FC421A" w:rsidRPr="005178A5">
        <w:rPr>
          <w:rFonts w:ascii="Traditional Arabic" w:hAnsi="Traditional Arabic" w:cs="Traditional Arabic"/>
          <w:sz w:val="32"/>
          <w:szCs w:val="32"/>
          <w:rtl/>
          <w:lang w:bidi="ar-DZ"/>
        </w:rPr>
        <w:t>قليلا</w:t>
      </w:r>
      <w:r w:rsidRPr="005178A5">
        <w:rPr>
          <w:rFonts w:ascii="Traditional Arabic" w:hAnsi="Traditional Arabic" w:cs="Traditional Arabic"/>
          <w:sz w:val="32"/>
          <w:szCs w:val="32"/>
          <w:rtl/>
          <w:lang w:bidi="ar-DZ"/>
        </w:rPr>
        <w:t>" وقد بلغ عددهم (</w:t>
      </w:r>
      <w:r w:rsidR="00FC421A" w:rsidRPr="005178A5">
        <w:rPr>
          <w:rFonts w:ascii="Traditional Arabic" w:hAnsi="Traditional Arabic" w:cs="Traditional Arabic"/>
          <w:sz w:val="32"/>
          <w:szCs w:val="32"/>
          <w:rtl/>
          <w:lang w:bidi="ar-DZ"/>
        </w:rPr>
        <w:t>03</w:t>
      </w:r>
      <w:r w:rsidRPr="005178A5">
        <w:rPr>
          <w:rFonts w:ascii="Traditional Arabic" w:hAnsi="Traditional Arabic" w:cs="Traditional Arabic"/>
          <w:sz w:val="32"/>
          <w:szCs w:val="32"/>
          <w:rtl/>
          <w:lang w:bidi="ar-DZ"/>
        </w:rPr>
        <w:t>)</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00FC421A" w:rsidRPr="005178A5">
        <w:rPr>
          <w:rFonts w:ascii="Traditional Arabic" w:hAnsi="Traditional Arabic" w:cs="Traditional Arabic"/>
          <w:color w:val="000000"/>
          <w:sz w:val="32"/>
          <w:szCs w:val="32"/>
          <w:rtl/>
        </w:rPr>
        <w:t>12</w:t>
      </w:r>
      <w:r w:rsidR="00805455"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w:t>
      </w:r>
      <w:r w:rsidR="00805455" w:rsidRPr="005178A5">
        <w:rPr>
          <w:rFonts w:ascii="Traditional Arabic" w:hAnsi="Traditional Arabic" w:cs="Traditional Arabic"/>
          <w:sz w:val="32"/>
          <w:szCs w:val="32"/>
          <w:rtl/>
          <w:lang w:bidi="ar-DZ"/>
        </w:rPr>
        <w:t>أحيانا</w:t>
      </w:r>
      <w:r w:rsidRPr="005178A5">
        <w:rPr>
          <w:rFonts w:ascii="Traditional Arabic" w:hAnsi="Traditional Arabic" w:cs="Traditional Arabic"/>
          <w:sz w:val="32"/>
          <w:szCs w:val="32"/>
          <w:rtl/>
          <w:lang w:bidi="ar-DZ"/>
        </w:rPr>
        <w:t>" والبالغ عددهم (04) أفراد بنسبة مئوية قدرت بـ 16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w:t>
      </w:r>
      <w:r w:rsidR="00805455" w:rsidRPr="005178A5">
        <w:rPr>
          <w:rFonts w:ascii="Traditional Arabic" w:hAnsi="Traditional Arabic" w:cs="Traditional Arabic"/>
          <w:sz w:val="32"/>
          <w:szCs w:val="32"/>
          <w:rtl/>
          <w:lang w:bidi="ar-DZ"/>
        </w:rPr>
        <w:t>غالبا</w:t>
      </w:r>
      <w:r w:rsidRPr="005178A5">
        <w:rPr>
          <w:rFonts w:ascii="Traditional Arabic" w:hAnsi="Traditional Arabic" w:cs="Traditional Arabic"/>
          <w:sz w:val="32"/>
          <w:szCs w:val="32"/>
          <w:rtl/>
          <w:lang w:bidi="ar-DZ"/>
        </w:rPr>
        <w:t>" والبالغ عددهم (</w:t>
      </w:r>
      <w:r w:rsidR="00805455" w:rsidRPr="005178A5">
        <w:rPr>
          <w:rFonts w:ascii="Traditional Arabic" w:hAnsi="Traditional Arabic" w:cs="Traditional Arabic"/>
          <w:sz w:val="32"/>
          <w:szCs w:val="32"/>
          <w:rtl/>
          <w:lang w:bidi="ar-DZ"/>
        </w:rPr>
        <w:t>07</w:t>
      </w:r>
      <w:r w:rsidRPr="005178A5">
        <w:rPr>
          <w:rFonts w:ascii="Traditional Arabic" w:hAnsi="Traditional Arabic" w:cs="Traditional Arabic"/>
          <w:sz w:val="32"/>
          <w:szCs w:val="32"/>
          <w:rtl/>
          <w:lang w:bidi="ar-DZ"/>
        </w:rPr>
        <w:t xml:space="preserve">) أفراد بنسبة مئوية قدرت بـ </w:t>
      </w:r>
      <w:r w:rsidR="00805455" w:rsidRPr="005178A5">
        <w:rPr>
          <w:rFonts w:ascii="Traditional Arabic" w:eastAsia="Times New Roman" w:hAnsi="Traditional Arabic" w:cs="Traditional Arabic"/>
          <w:color w:val="000000"/>
          <w:sz w:val="32"/>
          <w:szCs w:val="32"/>
          <w:rtl/>
        </w:rPr>
        <w:t>28</w:t>
      </w:r>
      <w:r w:rsidR="00805455" w:rsidRPr="005178A5">
        <w:rPr>
          <w:rFonts w:ascii="Traditional Arabic" w:eastAsia="Times New Roman" w:hAnsi="Traditional Arabic" w:cs="Traditional Arabic"/>
          <w:color w:val="000000"/>
          <w:sz w:val="32"/>
          <w:szCs w:val="32"/>
        </w:rPr>
        <w:t>%</w:t>
      </w:r>
      <w:r w:rsidR="00805455" w:rsidRPr="005178A5">
        <w:rPr>
          <w:rFonts w:ascii="Traditional Arabic" w:eastAsia="Times New Roman" w:hAnsi="Traditional Arabic" w:cs="Traditional Arabic"/>
          <w:color w:val="000000"/>
          <w:sz w:val="32"/>
          <w:szCs w:val="32"/>
          <w:rtl/>
        </w:rPr>
        <w:t xml:space="preserve">، </w:t>
      </w:r>
      <w:r w:rsidRPr="005178A5">
        <w:rPr>
          <w:rFonts w:ascii="Traditional Arabic" w:hAnsi="Traditional Arabic" w:cs="Traditional Arabic"/>
          <w:sz w:val="32"/>
          <w:szCs w:val="32"/>
          <w:rtl/>
          <w:lang w:bidi="ar-DZ"/>
        </w:rPr>
        <w:t xml:space="preserve">في حين نلاحظ أن ما نسبته </w:t>
      </w:r>
      <w:r w:rsidR="00805455" w:rsidRPr="005178A5">
        <w:rPr>
          <w:rFonts w:ascii="Traditional Arabic" w:eastAsia="Times New Roman" w:hAnsi="Traditional Arabic" w:cs="Traditional Arabic"/>
          <w:color w:val="000000"/>
          <w:sz w:val="32"/>
          <w:szCs w:val="32"/>
        </w:rPr>
        <w:t>%</w:t>
      </w:r>
      <w:r w:rsidR="00805455" w:rsidRPr="005178A5">
        <w:rPr>
          <w:rFonts w:ascii="Traditional Arabic" w:eastAsia="Times New Roman" w:hAnsi="Traditional Arabic" w:cs="Traditional Arabic"/>
          <w:color w:val="000000"/>
          <w:sz w:val="32"/>
          <w:szCs w:val="32"/>
          <w:rtl/>
        </w:rPr>
        <w:t xml:space="preserve">44 </w:t>
      </w:r>
      <w:r w:rsidRPr="005178A5">
        <w:rPr>
          <w:rFonts w:ascii="Traditional Arabic" w:hAnsi="Traditional Arabic" w:cs="Traditional Arabic"/>
          <w:sz w:val="32"/>
          <w:szCs w:val="32"/>
          <w:rtl/>
          <w:lang w:bidi="ar-DZ"/>
        </w:rPr>
        <w:t xml:space="preserve">تمثل المجموعة </w:t>
      </w:r>
      <w:r w:rsidR="00805455" w:rsidRPr="005178A5">
        <w:rPr>
          <w:rFonts w:ascii="Traditional Arabic" w:hAnsi="Traditional Arabic" w:cs="Traditional Arabic"/>
          <w:sz w:val="32"/>
          <w:szCs w:val="32"/>
          <w:rtl/>
          <w:lang w:bidi="ar-DZ"/>
        </w:rPr>
        <w:t>الرابعة</w:t>
      </w:r>
      <w:r w:rsidRPr="005178A5">
        <w:rPr>
          <w:rFonts w:ascii="Traditional Arabic" w:hAnsi="Traditional Arabic" w:cs="Traditional Arabic"/>
          <w:sz w:val="32"/>
          <w:szCs w:val="32"/>
          <w:rtl/>
          <w:lang w:bidi="ar-DZ"/>
        </w:rPr>
        <w:t xml:space="preserve">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w:t>
      </w:r>
      <w:r w:rsidR="00805455" w:rsidRPr="005178A5">
        <w:rPr>
          <w:rFonts w:ascii="Traditional Arabic" w:hAnsi="Traditional Arabic" w:cs="Traditional Arabic"/>
          <w:sz w:val="32"/>
          <w:szCs w:val="32"/>
          <w:rtl/>
          <w:lang w:bidi="ar-DZ"/>
        </w:rPr>
        <w:t>11</w:t>
      </w:r>
      <w:r w:rsidRPr="005178A5">
        <w:rPr>
          <w:rFonts w:ascii="Traditional Arabic" w:hAnsi="Traditional Arabic" w:cs="Traditional Arabic"/>
          <w:sz w:val="32"/>
          <w:szCs w:val="32"/>
          <w:rtl/>
          <w:lang w:bidi="ar-DZ"/>
        </w:rPr>
        <w:t>) أفراد</w:t>
      </w:r>
      <w:r w:rsidR="00E91BDC" w:rsidRPr="005178A5">
        <w:rPr>
          <w:rFonts w:ascii="Traditional Arabic" w:hAnsi="Traditional Arabic" w:cs="Traditional Arabic"/>
          <w:sz w:val="32"/>
          <w:szCs w:val="32"/>
          <w:rtl/>
          <w:lang w:bidi="ar-DZ"/>
        </w:rPr>
        <w:t xml:space="preserve"> بنسبة مئوية قدرت ب 44</w:t>
      </w:r>
      <w:r w:rsidRPr="005178A5">
        <w:rPr>
          <w:rFonts w:ascii="Traditional Arabic" w:hAnsi="Traditional Arabic" w:cs="Traditional Arabic"/>
          <w:sz w:val="32"/>
          <w:szCs w:val="32"/>
          <w:rtl/>
          <w:lang w:bidi="ar-DZ"/>
        </w:rPr>
        <w:t>،للتأكد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w:t>
      </w:r>
      <w:r w:rsidR="00805455" w:rsidRPr="005178A5">
        <w:rPr>
          <w:rFonts w:ascii="Traditional Arabic" w:hAnsi="Traditional Arabic" w:cs="Traditional Arabic"/>
          <w:sz w:val="32"/>
          <w:szCs w:val="32"/>
          <w:rtl/>
          <w:lang w:bidi="ar-DZ"/>
        </w:rPr>
        <w:t>3</w:t>
      </w:r>
      <w:r w:rsidRPr="005178A5">
        <w:rPr>
          <w:rFonts w:ascii="Traditional Arabic" w:hAnsi="Traditional Arabic" w:cs="Traditional Arabic"/>
          <w:sz w:val="32"/>
          <w:szCs w:val="32"/>
          <w:rtl/>
          <w:lang w:bidi="ar-DZ"/>
        </w:rPr>
        <w:t xml:space="preserve">)قدرت بـ </w:t>
      </w:r>
      <w:r w:rsidR="00805455" w:rsidRPr="005178A5">
        <w:rPr>
          <w:rFonts w:ascii="Traditional Arabic" w:hAnsi="Traditional Arabic" w:cs="Traditional Arabic"/>
          <w:sz w:val="32"/>
          <w:szCs w:val="32"/>
          <w:rtl/>
          <w:lang w:bidi="ar-DZ"/>
        </w:rPr>
        <w:t xml:space="preserve">6،20 </w:t>
      </w:r>
      <w:r w:rsidRPr="005178A5">
        <w:rPr>
          <w:rFonts w:ascii="Traditional Arabic" w:hAnsi="Traditional Arabic" w:cs="Traditional Arabic"/>
          <w:sz w:val="32"/>
          <w:szCs w:val="32"/>
          <w:rtl/>
          <w:lang w:bidi="ar-DZ"/>
        </w:rPr>
        <w:t>وهي قيمة</w:t>
      </w:r>
      <w:r w:rsidR="003A6A7F" w:rsidRPr="005178A5">
        <w:rPr>
          <w:rFonts w:ascii="Traditional Arabic" w:hAnsi="Traditional Arabic" w:cs="Traditional Arabic"/>
          <w:sz w:val="32"/>
          <w:szCs w:val="32"/>
          <w:rtl/>
          <w:lang w:bidi="ar-DZ"/>
        </w:rPr>
        <w:t xml:space="preserve"> غير</w:t>
      </w:r>
      <w:r w:rsidRPr="005178A5">
        <w:rPr>
          <w:rFonts w:ascii="Traditional Arabic" w:hAnsi="Traditional Arabic" w:cs="Traditional Arabic"/>
          <w:sz w:val="32"/>
          <w:szCs w:val="32"/>
          <w:rtl/>
          <w:lang w:bidi="ar-DZ"/>
        </w:rPr>
        <w:t xml:space="preserve"> دالة إحصائيا عند مستوى الدلالة ألفا (0.0</w:t>
      </w:r>
      <w:r w:rsidR="003A6A7F"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w:t>
      </w:r>
      <w:r w:rsidR="003A6A7F" w:rsidRPr="005178A5">
        <w:rPr>
          <w:rFonts w:ascii="Traditional Arabic" w:hAnsi="Traditional Arabic" w:cs="Traditional Arabic"/>
          <w:sz w:val="32"/>
          <w:szCs w:val="32"/>
          <w:rtl/>
          <w:lang w:bidi="ar-DZ"/>
        </w:rPr>
        <w:t>ه ليس</w:t>
      </w:r>
      <w:r w:rsidRPr="005178A5">
        <w:rPr>
          <w:rFonts w:ascii="Traditional Arabic" w:hAnsi="Traditional Arabic" w:cs="Traditional Arabic"/>
          <w:sz w:val="32"/>
          <w:szCs w:val="32"/>
          <w:rtl/>
          <w:lang w:bidi="ar-DZ"/>
        </w:rPr>
        <w:t xml:space="preserve"> هناك فرق دال إحصائيا بين المجموعات </w:t>
      </w:r>
      <w:r w:rsidR="00163578" w:rsidRPr="005178A5">
        <w:rPr>
          <w:rFonts w:ascii="Traditional Arabic" w:hAnsi="Traditional Arabic" w:cs="Traditional Arabic"/>
          <w:sz w:val="32"/>
          <w:szCs w:val="32"/>
          <w:rtl/>
          <w:lang w:bidi="ar-DZ"/>
        </w:rPr>
        <w:t>الأربعة</w:t>
      </w:r>
      <w:r w:rsidRPr="005178A5">
        <w:rPr>
          <w:rFonts w:ascii="Traditional Arabic" w:hAnsi="Traditional Arabic" w:cs="Traditional Arabic"/>
          <w:sz w:val="32"/>
          <w:szCs w:val="32"/>
          <w:rtl/>
          <w:lang w:bidi="ar-DZ"/>
        </w:rPr>
        <w:t>، ونسبة التأكد من هذه النتيجة هو 9</w:t>
      </w:r>
      <w:r w:rsidR="003A6A7F"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3A6A7F"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8C3CD1" w:rsidRPr="005178A5" w:rsidRDefault="003A6A7F" w:rsidP="005178A5">
      <w:pPr>
        <w:tabs>
          <w:tab w:val="left" w:pos="2972"/>
        </w:tabs>
        <w:autoSpaceDE w:val="0"/>
        <w:autoSpaceDN w:val="0"/>
        <w:bidi/>
        <w:adjustRightInd w:val="0"/>
        <w:spacing w:after="0" w:line="240" w:lineRule="auto"/>
        <w:jc w:val="both"/>
        <w:rPr>
          <w:rFonts w:ascii="Traditional Arabic" w:eastAsia="Times New Roman" w:hAnsi="Traditional Arabic" w:cs="Traditional Arabic"/>
          <w:b/>
          <w:bCs/>
          <w:color w:val="000000"/>
          <w:sz w:val="32"/>
          <w:szCs w:val="32"/>
        </w:rPr>
      </w:pPr>
      <w:r w:rsidRPr="005178A5">
        <w:rPr>
          <w:rFonts w:ascii="Traditional Arabic" w:eastAsia="Times New Roman" w:hAnsi="Traditional Arabic" w:cs="Traditional Arabic"/>
          <w:b/>
          <w:bCs/>
          <w:color w:val="000000"/>
          <w:sz w:val="32"/>
          <w:szCs w:val="32"/>
          <w:rtl/>
        </w:rPr>
        <w:t>الاستنتاج:</w:t>
      </w:r>
    </w:p>
    <w:p w:rsidR="00484508" w:rsidRDefault="00484508" w:rsidP="005F13A0">
      <w:pPr>
        <w:tabs>
          <w:tab w:val="left" w:pos="2972"/>
        </w:tabs>
        <w:autoSpaceDE w:val="0"/>
        <w:autoSpaceDN w:val="0"/>
        <w:bidi/>
        <w:adjustRightInd w:val="0"/>
        <w:spacing w:after="0" w:line="240" w:lineRule="auto"/>
        <w:jc w:val="both"/>
        <w:rPr>
          <w:rFonts w:ascii="Traditional Arabic" w:hAnsi="Traditional Arabic" w:cs="Traditional Arabic"/>
          <w:sz w:val="32"/>
          <w:szCs w:val="32"/>
          <w:lang w:bidi="ar-DZ"/>
        </w:rPr>
      </w:pPr>
      <w:r w:rsidRPr="005178A5">
        <w:rPr>
          <w:rFonts w:ascii="Traditional Arabic" w:hAnsi="Traditional Arabic" w:cs="Traditional Arabic"/>
          <w:sz w:val="32"/>
          <w:szCs w:val="32"/>
          <w:rtl/>
        </w:rPr>
        <w:t xml:space="preserve">من خلال النتائج المبينة في </w:t>
      </w:r>
      <w:r w:rsidR="00C40A50" w:rsidRPr="005178A5">
        <w:rPr>
          <w:rFonts w:ascii="Traditional Arabic" w:hAnsi="Traditional Arabic" w:cs="Traditional Arabic"/>
          <w:sz w:val="32"/>
          <w:szCs w:val="32"/>
          <w:rtl/>
        </w:rPr>
        <w:t>الجدول السابق نستنتج أن أفراد عين</w:t>
      </w:r>
      <w:r w:rsidRPr="005178A5">
        <w:rPr>
          <w:rFonts w:ascii="Traditional Arabic" w:hAnsi="Traditional Arabic" w:cs="Traditional Arabic"/>
          <w:sz w:val="32"/>
          <w:szCs w:val="32"/>
          <w:rtl/>
        </w:rPr>
        <w:t xml:space="preserve">ة الدراسة </w:t>
      </w:r>
      <w:r w:rsidRPr="005178A5">
        <w:rPr>
          <w:rFonts w:ascii="Traditional Arabic" w:hAnsi="Traditional Arabic" w:cs="Traditional Arabic"/>
          <w:sz w:val="32"/>
          <w:szCs w:val="32"/>
          <w:rtl/>
          <w:lang w:bidi="ar-DZ"/>
        </w:rPr>
        <w:t xml:space="preserve">جاءت </w:t>
      </w:r>
      <w:r w:rsidR="00163578" w:rsidRPr="005178A5">
        <w:rPr>
          <w:rFonts w:ascii="Traditional Arabic" w:hAnsi="Traditional Arabic" w:cs="Traditional Arabic"/>
          <w:sz w:val="32"/>
          <w:szCs w:val="32"/>
          <w:rtl/>
          <w:lang w:bidi="ar-DZ"/>
        </w:rPr>
        <w:t>إجاباتهم</w:t>
      </w:r>
      <w:r w:rsidRPr="005178A5">
        <w:rPr>
          <w:rFonts w:ascii="Traditional Arabic" w:hAnsi="Traditional Arabic" w:cs="Traditional Arabic"/>
          <w:sz w:val="32"/>
          <w:szCs w:val="32"/>
          <w:rtl/>
          <w:lang w:bidi="ar-DZ"/>
        </w:rPr>
        <w:t xml:space="preserve"> متفاوتة على بدائل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(02) إلا انه ورغم </w:t>
      </w:r>
      <w:r w:rsidR="005F13A0"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lang w:bidi="ar-DZ"/>
        </w:rPr>
        <w:t>التفاوت فان قيمة كا</w:t>
      </w:r>
      <w:r w:rsidRPr="005178A5">
        <w:rPr>
          <w:rFonts w:ascii="Traditional Arabic" w:hAnsi="Traditional Arabic" w:cs="Traditional Arabic"/>
          <w:sz w:val="32"/>
          <w:szCs w:val="32"/>
          <w:vertAlign w:val="superscript"/>
          <w:rtl/>
          <w:lang w:bidi="ar-DZ"/>
        </w:rPr>
        <w:t xml:space="preserve">2   </w:t>
      </w:r>
      <w:r w:rsidRPr="005178A5">
        <w:rPr>
          <w:rFonts w:ascii="Traditional Arabic" w:hAnsi="Traditional Arabic" w:cs="Traditional Arabic"/>
          <w:sz w:val="32"/>
          <w:szCs w:val="32"/>
          <w:rtl/>
          <w:lang w:bidi="ar-DZ"/>
        </w:rPr>
        <w:t>لم تأت دالة لصالح أي بديل.</w:t>
      </w:r>
    </w:p>
    <w:p w:rsidR="005178A5" w:rsidRDefault="005178A5" w:rsidP="005178A5">
      <w:pPr>
        <w:tabs>
          <w:tab w:val="left" w:pos="2972"/>
        </w:tabs>
        <w:autoSpaceDE w:val="0"/>
        <w:autoSpaceDN w:val="0"/>
        <w:bidi/>
        <w:adjustRightInd w:val="0"/>
        <w:spacing w:after="0" w:line="240" w:lineRule="auto"/>
        <w:jc w:val="both"/>
        <w:rPr>
          <w:rFonts w:ascii="Traditional Arabic" w:hAnsi="Traditional Arabic" w:cs="Traditional Arabic"/>
          <w:sz w:val="32"/>
          <w:szCs w:val="32"/>
          <w:lang w:bidi="ar-DZ"/>
        </w:rPr>
      </w:pPr>
    </w:p>
    <w:p w:rsidR="005178A5" w:rsidRDefault="005178A5" w:rsidP="005178A5">
      <w:pPr>
        <w:tabs>
          <w:tab w:val="left" w:pos="2972"/>
        </w:tabs>
        <w:autoSpaceDE w:val="0"/>
        <w:autoSpaceDN w:val="0"/>
        <w:bidi/>
        <w:adjustRightInd w:val="0"/>
        <w:spacing w:after="0" w:line="240" w:lineRule="auto"/>
        <w:jc w:val="both"/>
        <w:rPr>
          <w:rFonts w:ascii="Traditional Arabic" w:hAnsi="Traditional Arabic" w:cs="Traditional Arabic"/>
          <w:sz w:val="32"/>
          <w:szCs w:val="32"/>
          <w:lang w:bidi="ar-DZ"/>
        </w:rPr>
      </w:pPr>
    </w:p>
    <w:p w:rsidR="005178A5" w:rsidRDefault="005178A5" w:rsidP="005178A5">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p>
    <w:p w:rsidR="000D1642" w:rsidRDefault="000D1642" w:rsidP="000D1642">
      <w:pPr>
        <w:tabs>
          <w:tab w:val="left" w:pos="2972"/>
        </w:tabs>
        <w:autoSpaceDE w:val="0"/>
        <w:autoSpaceDN w:val="0"/>
        <w:bidi/>
        <w:adjustRightInd w:val="0"/>
        <w:spacing w:after="0" w:line="240" w:lineRule="auto"/>
        <w:jc w:val="both"/>
        <w:rPr>
          <w:rFonts w:ascii="Traditional Arabic" w:hAnsi="Traditional Arabic" w:cs="Traditional Arabic"/>
          <w:sz w:val="32"/>
          <w:szCs w:val="32"/>
          <w:lang w:bidi="ar-DZ"/>
        </w:rPr>
      </w:pPr>
    </w:p>
    <w:p w:rsidR="005178A5" w:rsidRPr="005178A5" w:rsidRDefault="005178A5"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EA453F" w:rsidRPr="005178A5" w:rsidRDefault="005F13A0" w:rsidP="005178A5">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lastRenderedPageBreak/>
        <w:t>الفقرة</w:t>
      </w:r>
      <w:r w:rsidR="00EA453F" w:rsidRPr="005178A5">
        <w:rPr>
          <w:rFonts w:ascii="Traditional Arabic" w:hAnsi="Traditional Arabic" w:cs="Traditional Arabic"/>
          <w:b/>
          <w:bCs/>
          <w:sz w:val="32"/>
          <w:szCs w:val="32"/>
          <w:rtl/>
        </w:rPr>
        <w:t>03</w:t>
      </w:r>
      <w:r w:rsidR="00EA453F" w:rsidRPr="005178A5">
        <w:rPr>
          <w:rFonts w:ascii="Traditional Arabic" w:hAnsi="Traditional Arabic" w:cs="Traditional Arabic"/>
          <w:b/>
          <w:bCs/>
          <w:sz w:val="32"/>
          <w:szCs w:val="32"/>
          <w:rtl/>
          <w:lang w:bidi="ar-DZ"/>
        </w:rPr>
        <w:t>:</w:t>
      </w:r>
      <w:r w:rsidR="008F38EB" w:rsidRPr="005178A5">
        <w:rPr>
          <w:rFonts w:ascii="Traditional Arabic" w:hAnsi="Traditional Arabic" w:cs="Traditional Arabic"/>
          <w:sz w:val="32"/>
          <w:szCs w:val="32"/>
          <w:rtl/>
          <w:lang w:bidi="ar-DZ"/>
        </w:rPr>
        <w:t xml:space="preserve">اكتساب عادات اجتماعية سليمة </w:t>
      </w:r>
      <w:r w:rsidR="001431B4" w:rsidRPr="005178A5">
        <w:rPr>
          <w:rFonts w:ascii="Traditional Arabic" w:hAnsi="Traditional Arabic" w:cs="Traditional Arabic"/>
          <w:sz w:val="32"/>
          <w:szCs w:val="32"/>
          <w:rtl/>
          <w:lang w:bidi="ar-DZ"/>
        </w:rPr>
        <w:t>؟</w:t>
      </w:r>
    </w:p>
    <w:p w:rsidR="00EA453F" w:rsidRPr="005178A5" w:rsidRDefault="00EA453F" w:rsidP="00154EF8">
      <w:pPr>
        <w:bidi/>
        <w:jc w:val="center"/>
        <w:rPr>
          <w:rFonts w:ascii="Traditional Arabic" w:hAnsi="Traditional Arabic" w:cs="Traditional Arabic"/>
          <w:b/>
          <w:bCs/>
          <w:sz w:val="32"/>
          <w:szCs w:val="32"/>
          <w:rtl/>
          <w:lang w:bidi="ar-DZ"/>
        </w:rPr>
      </w:pPr>
      <w:r w:rsidRPr="005178A5">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08</w:t>
      </w:r>
      <w:r w:rsidRPr="005178A5">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(03)</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EA453F" w:rsidRPr="005178A5" w:rsidTr="003A6A7F">
        <w:trPr>
          <w:trHeight w:hRule="exact" w:val="1503"/>
        </w:trPr>
        <w:tc>
          <w:tcPr>
            <w:tcW w:w="1349"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رقم03</w:t>
            </w:r>
          </w:p>
        </w:tc>
        <w:tc>
          <w:tcPr>
            <w:tcW w:w="835"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EA453F" w:rsidRPr="005178A5" w:rsidTr="00A92F33">
        <w:trPr>
          <w:trHeight w:hRule="exact" w:val="567"/>
        </w:trPr>
        <w:tc>
          <w:tcPr>
            <w:tcW w:w="1349"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w:t>
            </w:r>
          </w:p>
        </w:tc>
        <w:tc>
          <w:tcPr>
            <w:tcW w:w="983" w:type="dxa"/>
            <w:shd w:val="clear" w:color="auto" w:fill="FFFFFF"/>
            <w:vAlign w:val="center"/>
            <w:hideMark/>
          </w:tcPr>
          <w:p w:rsidR="00EA453F" w:rsidRPr="005178A5" w:rsidRDefault="00F46C15"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008B2BF0" w:rsidRPr="005178A5">
              <w:rPr>
                <w:rFonts w:ascii="Traditional Arabic" w:eastAsia="Times New Roman" w:hAnsi="Traditional Arabic" w:cs="Traditional Arabic"/>
                <w:b/>
                <w:bCs/>
                <w:color w:val="000000"/>
                <w:sz w:val="32"/>
                <w:szCs w:val="32"/>
                <w:rtl/>
                <w:lang w:bidi="ar-DZ"/>
              </w:rPr>
              <w:t>04</w:t>
            </w:r>
          </w:p>
        </w:tc>
        <w:tc>
          <w:tcPr>
            <w:tcW w:w="834"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-5,3</w:t>
            </w:r>
          </w:p>
        </w:tc>
        <w:tc>
          <w:tcPr>
            <w:tcW w:w="0" w:type="auto"/>
            <w:vMerge w:val="restart"/>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03</w:t>
            </w:r>
          </w:p>
        </w:tc>
        <w:tc>
          <w:tcPr>
            <w:tcW w:w="0" w:type="auto"/>
            <w:vMerge w:val="restart"/>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11،96</w:t>
            </w:r>
          </w:p>
        </w:tc>
        <w:tc>
          <w:tcPr>
            <w:tcW w:w="0" w:type="auto"/>
            <w:vMerge w:val="restart"/>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0،00</w:t>
            </w:r>
          </w:p>
        </w:tc>
        <w:tc>
          <w:tcPr>
            <w:tcW w:w="0" w:type="auto"/>
            <w:vMerge w:val="restart"/>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lang w:bidi="ar-DZ"/>
              </w:rPr>
            </w:pPr>
            <w:r w:rsidRPr="005178A5">
              <w:rPr>
                <w:rFonts w:ascii="Traditional Arabic" w:eastAsia="Times New Roman" w:hAnsi="Traditional Arabic" w:cs="Traditional Arabic"/>
                <w:color w:val="000000"/>
                <w:sz w:val="32"/>
                <w:szCs w:val="32"/>
                <w:rtl/>
                <w:lang w:bidi="ar-DZ"/>
              </w:rPr>
              <w:t>دال عند 0.01</w:t>
            </w:r>
          </w:p>
        </w:tc>
      </w:tr>
      <w:tr w:rsidR="00EA453F" w:rsidRPr="005178A5" w:rsidTr="00A92F33">
        <w:trPr>
          <w:trHeight w:hRule="exact" w:val="567"/>
        </w:trPr>
        <w:tc>
          <w:tcPr>
            <w:tcW w:w="1349"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w:t>
            </w:r>
          </w:p>
        </w:tc>
        <w:tc>
          <w:tcPr>
            <w:tcW w:w="983" w:type="dxa"/>
            <w:shd w:val="clear" w:color="auto" w:fill="FFFFFF"/>
            <w:vAlign w:val="center"/>
            <w:hideMark/>
          </w:tcPr>
          <w:p w:rsidR="00EA453F" w:rsidRPr="005178A5" w:rsidRDefault="00F46C15"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008B2BF0" w:rsidRPr="005178A5">
              <w:rPr>
                <w:rFonts w:ascii="Traditional Arabic" w:eastAsia="Times New Roman" w:hAnsi="Traditional Arabic" w:cs="Traditional Arabic"/>
                <w:b/>
                <w:bCs/>
                <w:color w:val="000000"/>
                <w:sz w:val="32"/>
                <w:szCs w:val="32"/>
                <w:rtl/>
                <w:lang w:bidi="ar-DZ"/>
              </w:rPr>
              <w:t>20</w:t>
            </w:r>
          </w:p>
        </w:tc>
        <w:tc>
          <w:tcPr>
            <w:tcW w:w="834"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-1,3</w:t>
            </w: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lang w:bidi="ar-DZ"/>
              </w:rPr>
            </w:pPr>
          </w:p>
        </w:tc>
      </w:tr>
      <w:tr w:rsidR="00EA453F" w:rsidRPr="005178A5" w:rsidTr="00A92F33">
        <w:trPr>
          <w:trHeight w:hRule="exact" w:val="567"/>
        </w:trPr>
        <w:tc>
          <w:tcPr>
            <w:tcW w:w="1349"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w:t>
            </w:r>
          </w:p>
        </w:tc>
        <w:tc>
          <w:tcPr>
            <w:tcW w:w="983" w:type="dxa"/>
            <w:shd w:val="clear" w:color="auto" w:fill="FFFFFF"/>
            <w:vAlign w:val="center"/>
            <w:hideMark/>
          </w:tcPr>
          <w:p w:rsidR="00EA453F" w:rsidRPr="005178A5" w:rsidRDefault="00F46C15"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008B2BF0" w:rsidRPr="005178A5">
              <w:rPr>
                <w:rFonts w:ascii="Traditional Arabic" w:eastAsia="Times New Roman" w:hAnsi="Traditional Arabic" w:cs="Traditional Arabic"/>
                <w:b/>
                <w:bCs/>
                <w:color w:val="000000"/>
                <w:sz w:val="32"/>
                <w:szCs w:val="32"/>
                <w:rtl/>
                <w:lang w:bidi="ar-DZ"/>
              </w:rPr>
              <w:t>24</w:t>
            </w:r>
          </w:p>
        </w:tc>
        <w:tc>
          <w:tcPr>
            <w:tcW w:w="834"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lang w:bidi="ar-DZ"/>
              </w:rPr>
            </w:pPr>
          </w:p>
        </w:tc>
      </w:tr>
      <w:tr w:rsidR="00EA453F" w:rsidRPr="005178A5" w:rsidTr="00A92F33">
        <w:trPr>
          <w:trHeight w:hRule="exact" w:val="567"/>
        </w:trPr>
        <w:tc>
          <w:tcPr>
            <w:tcW w:w="1349"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13</w:t>
            </w:r>
          </w:p>
        </w:tc>
        <w:tc>
          <w:tcPr>
            <w:tcW w:w="983" w:type="dxa"/>
            <w:shd w:val="clear" w:color="auto" w:fill="FFFFFF"/>
            <w:vAlign w:val="center"/>
            <w:hideMark/>
          </w:tcPr>
          <w:p w:rsidR="00EA453F" w:rsidRPr="005178A5" w:rsidRDefault="00F46C15"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008B2BF0" w:rsidRPr="005178A5">
              <w:rPr>
                <w:rFonts w:ascii="Traditional Arabic" w:eastAsia="Times New Roman" w:hAnsi="Traditional Arabic" w:cs="Traditional Arabic"/>
                <w:b/>
                <w:bCs/>
                <w:color w:val="000000"/>
                <w:sz w:val="32"/>
                <w:szCs w:val="32"/>
                <w:rtl/>
                <w:lang w:bidi="ar-DZ"/>
              </w:rPr>
              <w:t>52</w:t>
            </w:r>
          </w:p>
        </w:tc>
        <w:tc>
          <w:tcPr>
            <w:tcW w:w="834"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6,8</w:t>
            </w: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lang w:bidi="ar-DZ"/>
              </w:rPr>
            </w:pPr>
          </w:p>
        </w:tc>
      </w:tr>
      <w:tr w:rsidR="00EA453F" w:rsidRPr="005178A5" w:rsidTr="00A92F33">
        <w:trPr>
          <w:trHeight w:hRule="exact" w:val="567"/>
        </w:trPr>
        <w:tc>
          <w:tcPr>
            <w:tcW w:w="1349" w:type="dxa"/>
            <w:shd w:val="clear" w:color="auto" w:fill="D99594" w:themeFill="accent2" w:themeFillTint="99"/>
            <w:vAlign w:val="center"/>
            <w:hideMark/>
          </w:tcPr>
          <w:p w:rsidR="00EA453F" w:rsidRPr="005178A5" w:rsidRDefault="00163578"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EA453F" w:rsidRPr="005178A5" w:rsidRDefault="00EA45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EA453F" w:rsidRPr="005178A5" w:rsidRDefault="00EA453F" w:rsidP="005178A5">
            <w:pPr>
              <w:autoSpaceDE w:val="0"/>
              <w:autoSpaceDN w:val="0"/>
              <w:adjustRightInd w:val="0"/>
              <w:spacing w:after="0"/>
              <w:ind w:left="60" w:right="60"/>
              <w:jc w:val="center"/>
              <w:rPr>
                <w:rFonts w:ascii="Traditional Arabic" w:hAnsi="Traditional Arabic" w:cs="Traditional Arabic"/>
                <w:b/>
                <w:bCs/>
                <w:color w:val="000000"/>
                <w:sz w:val="32"/>
                <w:szCs w:val="32"/>
              </w:rPr>
            </w:pPr>
            <w:r w:rsidRPr="005178A5">
              <w:rPr>
                <w:rFonts w:ascii="Traditional Arabic" w:hAnsi="Traditional Arabic" w:cs="Traditional Arabic"/>
                <w:b/>
                <w:bCs/>
                <w:color w:val="000000"/>
                <w:sz w:val="32"/>
                <w:szCs w:val="32"/>
                <w:rtl/>
              </w:rPr>
              <w:t>////</w:t>
            </w: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lang w:bidi="ar-DZ"/>
              </w:rPr>
            </w:pPr>
          </w:p>
        </w:tc>
      </w:tr>
    </w:tbl>
    <w:p w:rsidR="00EA453F" w:rsidRPr="005178A5" w:rsidRDefault="00EA453F" w:rsidP="005178A5">
      <w:pPr>
        <w:tabs>
          <w:tab w:val="left" w:pos="2972"/>
        </w:tabs>
        <w:autoSpaceDE w:val="0"/>
        <w:autoSpaceDN w:val="0"/>
        <w:bidi/>
        <w:adjustRightInd w:val="0"/>
        <w:spacing w:after="0"/>
        <w:rPr>
          <w:rFonts w:ascii="Traditional Arabic" w:hAnsi="Traditional Arabic" w:cs="Traditional Arabic"/>
          <w:b/>
          <w:bCs/>
          <w:sz w:val="32"/>
          <w:szCs w:val="32"/>
          <w:rtl/>
        </w:rPr>
      </w:pPr>
    </w:p>
    <w:p w:rsidR="001019B6" w:rsidRPr="005178A5" w:rsidRDefault="000606D2"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3" name="مخطط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05E4D" w:rsidRPr="005178A5" w:rsidRDefault="00905E4D" w:rsidP="00AD6C10">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07</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(03)</w:t>
      </w:r>
    </w:p>
    <w:p w:rsidR="00B462D1" w:rsidRPr="005178A5" w:rsidRDefault="00F46C15" w:rsidP="00154EF8">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08</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أربع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(03) بالبديل "قليلا" وقد بلغ عددهم (01)</w:t>
      </w:r>
      <w:r w:rsidR="008C3CD4">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04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 والبالغ عددهم (05) أفراد بنسبة مئوية قدرت بـ </w:t>
      </w:r>
      <w:r w:rsidRPr="005178A5">
        <w:rPr>
          <w:rFonts w:ascii="Traditional Arabic" w:eastAsia="Times New Roman" w:hAnsi="Traditional Arabic" w:cs="Traditional Arabic"/>
          <w:color w:val="000000"/>
          <w:sz w:val="32"/>
          <w:szCs w:val="32"/>
          <w:rtl/>
        </w:rPr>
        <w:t>20</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 والبالغ عددهم (06) أفراد بنسبة مئوية قدرت بـ </w:t>
      </w:r>
      <w:r w:rsidRPr="005178A5">
        <w:rPr>
          <w:rFonts w:ascii="Traditional Arabic" w:eastAsia="Times New Roman" w:hAnsi="Traditional Arabic" w:cs="Traditional Arabic"/>
          <w:color w:val="000000"/>
          <w:sz w:val="32"/>
          <w:szCs w:val="32"/>
          <w:rtl/>
        </w:rPr>
        <w:t>24</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 xml:space="preserve"> ، </w:t>
      </w:r>
      <w:r w:rsidRPr="005178A5">
        <w:rPr>
          <w:rFonts w:ascii="Traditional Arabic" w:hAnsi="Traditional Arabic" w:cs="Traditional Arabic"/>
          <w:sz w:val="32"/>
          <w:szCs w:val="32"/>
          <w:rtl/>
          <w:lang w:bidi="ar-DZ"/>
        </w:rPr>
        <w:lastRenderedPageBreak/>
        <w:t xml:space="preserve">في حين نلاحظ أن ما نسبته </w:t>
      </w:r>
      <w:r w:rsidR="000D6C45" w:rsidRPr="005178A5">
        <w:rPr>
          <w:rFonts w:ascii="Traditional Arabic" w:eastAsia="Times New Roman" w:hAnsi="Traditional Arabic" w:cs="Traditional Arabic"/>
          <w:color w:val="000000"/>
          <w:sz w:val="32"/>
          <w:szCs w:val="32"/>
          <w:rtl/>
        </w:rPr>
        <w:t>52</w:t>
      </w:r>
      <w:r w:rsidR="000D6C45" w:rsidRPr="005178A5">
        <w:rPr>
          <w:rFonts w:ascii="Traditional Arabic" w:eastAsia="Times New Roman" w:hAnsi="Traditional Arabic" w:cs="Traditional Arabic"/>
          <w:color w:val="000000"/>
          <w:sz w:val="32"/>
          <w:szCs w:val="32"/>
        </w:rPr>
        <w:t>%</w:t>
      </w:r>
      <w:r w:rsidR="008C3CD4">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تمثل المجموعة الرابعة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w:t>
      </w:r>
      <w:r w:rsidR="000D6C45" w:rsidRPr="005178A5">
        <w:rPr>
          <w:rFonts w:ascii="Traditional Arabic" w:hAnsi="Traditional Arabic" w:cs="Traditional Arabic"/>
          <w:sz w:val="32"/>
          <w:szCs w:val="32"/>
          <w:rtl/>
          <w:lang w:bidi="ar-DZ"/>
        </w:rPr>
        <w:t>13</w:t>
      </w:r>
      <w:r w:rsidRPr="005178A5">
        <w:rPr>
          <w:rFonts w:ascii="Traditional Arabic" w:hAnsi="Traditional Arabic" w:cs="Traditional Arabic"/>
          <w:sz w:val="32"/>
          <w:szCs w:val="32"/>
          <w:rtl/>
          <w:lang w:bidi="ar-DZ"/>
        </w:rPr>
        <w:t>) فر</w:t>
      </w:r>
      <w:r w:rsidR="00992DCB" w:rsidRPr="005178A5">
        <w:rPr>
          <w:rFonts w:ascii="Traditional Arabic" w:hAnsi="Traditional Arabic" w:cs="Traditional Arabic"/>
          <w:sz w:val="32"/>
          <w:szCs w:val="32"/>
          <w:rtl/>
          <w:lang w:bidi="ar-DZ"/>
        </w:rPr>
        <w:t xml:space="preserve">دا  </w:t>
      </w:r>
      <w:r w:rsidRPr="005178A5">
        <w:rPr>
          <w:rFonts w:ascii="Traditional Arabic" w:hAnsi="Traditional Arabic" w:cs="Traditional Arabic"/>
          <w:sz w:val="32"/>
          <w:szCs w:val="32"/>
          <w:rtl/>
          <w:lang w:bidi="ar-DZ"/>
        </w:rPr>
        <w:t>،للتأكد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(3)</w:t>
      </w:r>
      <w:r w:rsidR="008C3CD4">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قدرت بـ </w:t>
      </w:r>
      <w:r w:rsidR="000D6C45" w:rsidRPr="005178A5">
        <w:rPr>
          <w:rFonts w:ascii="Traditional Arabic" w:hAnsi="Traditional Arabic" w:cs="Traditional Arabic"/>
          <w:sz w:val="32"/>
          <w:szCs w:val="32"/>
          <w:rtl/>
          <w:lang w:bidi="ar-DZ"/>
        </w:rPr>
        <w:t>11،96</w:t>
      </w:r>
      <w:r w:rsidR="008C3CD4">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وهي قيمة دالة إحصائيا عند مستوى الدلالة ألفا (0.01=</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xml:space="preserve">)، وبالتالي فإن هناك فرق دال إحصائيا بين المجموعات </w:t>
      </w:r>
      <w:r w:rsidR="003A6A7F" w:rsidRPr="005178A5">
        <w:rPr>
          <w:rFonts w:ascii="Traditional Arabic" w:hAnsi="Traditional Arabic" w:cs="Traditional Arabic"/>
          <w:sz w:val="32"/>
          <w:szCs w:val="32"/>
          <w:rtl/>
          <w:lang w:bidi="ar-DZ"/>
        </w:rPr>
        <w:t>الأربعة ولصالح المجموعة الرابعة "دائما"</w:t>
      </w:r>
      <w:r w:rsidRPr="005178A5">
        <w:rPr>
          <w:rFonts w:ascii="Traditional Arabic" w:hAnsi="Traditional Arabic" w:cs="Traditional Arabic"/>
          <w:sz w:val="32"/>
          <w:szCs w:val="32"/>
          <w:rtl/>
          <w:lang w:bidi="ar-DZ"/>
        </w:rPr>
        <w:t>، ونسبة التأكد من هذه النتيجة هو 99% مع احتمال الوقوع في الخطأ بنسبة 1%.</w:t>
      </w:r>
    </w:p>
    <w:p w:rsidR="00EB2574" w:rsidRPr="005178A5" w:rsidRDefault="003A6A7F"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5178A5">
        <w:rPr>
          <w:rFonts w:ascii="Traditional Arabic" w:hAnsi="Traditional Arabic" w:cs="Traditional Arabic"/>
          <w:b/>
          <w:bCs/>
          <w:sz w:val="32"/>
          <w:szCs w:val="32"/>
          <w:rtl/>
        </w:rPr>
        <w:t>الاستنتاج:</w:t>
      </w:r>
    </w:p>
    <w:p w:rsidR="003A6A7F" w:rsidRPr="005178A5" w:rsidRDefault="00484508" w:rsidP="005F13A0">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5178A5">
        <w:rPr>
          <w:rFonts w:ascii="Traditional Arabic" w:hAnsi="Traditional Arabic" w:cs="Traditional Arabic"/>
          <w:sz w:val="32"/>
          <w:szCs w:val="32"/>
          <w:rtl/>
        </w:rPr>
        <w:t>من خلال النتائج المبينة في الجدول السابق نستنتج أن عدد</w:t>
      </w:r>
      <w:r w:rsidR="00B462D1"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B462D1"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B462D1"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B462D1"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  النشاط الرياضي دائما ما يكسبهم عادات اجتماعية سليمة و </w:t>
      </w:r>
      <w:r w:rsidR="005F13A0"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ما أكدته قيمة كا</w:t>
      </w:r>
      <w:r w:rsidRPr="005178A5">
        <w:rPr>
          <w:rFonts w:ascii="Traditional Arabic" w:hAnsi="Traditional Arabic" w:cs="Traditional Arabic"/>
          <w:sz w:val="32"/>
          <w:szCs w:val="32"/>
          <w:vertAlign w:val="superscript"/>
          <w:rtl/>
        </w:rPr>
        <w:t>2</w:t>
      </w:r>
      <w:r w:rsidRPr="005178A5">
        <w:rPr>
          <w:rFonts w:ascii="Traditional Arabic" w:hAnsi="Traditional Arabic" w:cs="Traditional Arabic"/>
          <w:sz w:val="32"/>
          <w:szCs w:val="32"/>
          <w:rtl/>
        </w:rPr>
        <w:t xml:space="preserve">  حيث جاءت دالة احصائية عند مستوى الدلالة 0.01.</w:t>
      </w:r>
    </w:p>
    <w:p w:rsidR="00EA453F" w:rsidRPr="005178A5" w:rsidRDefault="005F13A0" w:rsidP="005178A5">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EB2574" w:rsidRPr="005178A5">
        <w:rPr>
          <w:rFonts w:ascii="Traditional Arabic" w:hAnsi="Traditional Arabic" w:cs="Traditional Arabic"/>
          <w:b/>
          <w:bCs/>
          <w:sz w:val="32"/>
          <w:szCs w:val="32"/>
          <w:rtl/>
        </w:rPr>
        <w:t>04</w:t>
      </w:r>
      <w:r w:rsidR="00EA453F" w:rsidRPr="005178A5">
        <w:rPr>
          <w:rFonts w:ascii="Traditional Arabic" w:hAnsi="Traditional Arabic" w:cs="Traditional Arabic"/>
          <w:b/>
          <w:bCs/>
          <w:sz w:val="32"/>
          <w:szCs w:val="32"/>
          <w:rtl/>
          <w:lang w:bidi="ar-DZ"/>
        </w:rPr>
        <w:t>:</w:t>
      </w:r>
      <w:r w:rsidR="008F38EB" w:rsidRPr="005178A5">
        <w:rPr>
          <w:rFonts w:ascii="Traditional Arabic" w:hAnsi="Traditional Arabic" w:cs="Traditional Arabic"/>
          <w:sz w:val="32"/>
          <w:szCs w:val="32"/>
          <w:rtl/>
          <w:lang w:bidi="ar-DZ"/>
        </w:rPr>
        <w:t xml:space="preserve">تقديم مصلحة الجماعة على الفرد </w:t>
      </w:r>
      <w:r w:rsidR="00CE33E6" w:rsidRPr="005178A5">
        <w:rPr>
          <w:rFonts w:ascii="Traditional Arabic" w:hAnsi="Traditional Arabic" w:cs="Traditional Arabic"/>
          <w:sz w:val="32"/>
          <w:szCs w:val="32"/>
          <w:rtl/>
          <w:lang w:bidi="ar-DZ"/>
        </w:rPr>
        <w:t>؟</w:t>
      </w:r>
    </w:p>
    <w:p w:rsidR="00EA453F" w:rsidRPr="005178A5" w:rsidRDefault="00EA453F" w:rsidP="00154EF8">
      <w:pPr>
        <w:bidi/>
        <w:spacing w:line="240" w:lineRule="auto"/>
        <w:jc w:val="center"/>
        <w:rPr>
          <w:rFonts w:ascii="Traditional Arabic" w:hAnsi="Traditional Arabic" w:cs="Traditional Arabic"/>
          <w:b/>
          <w:bCs/>
          <w:sz w:val="32"/>
          <w:szCs w:val="32"/>
          <w:rtl/>
          <w:lang w:bidi="ar-DZ"/>
        </w:rPr>
      </w:pPr>
      <w:r w:rsidRPr="005178A5">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09</w:t>
      </w:r>
      <w:r w:rsidRPr="005178A5">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w:t>
      </w:r>
      <w:r w:rsidR="00EB2574" w:rsidRPr="005178A5">
        <w:rPr>
          <w:rFonts w:ascii="Traditional Arabic" w:hAnsi="Traditional Arabic" w:cs="Traditional Arabic"/>
          <w:b/>
          <w:bCs/>
          <w:sz w:val="32"/>
          <w:szCs w:val="32"/>
          <w:rtl/>
          <w:lang w:bidi="ar-DZ"/>
        </w:rPr>
        <w:t>04</w:t>
      </w:r>
      <w:r w:rsidRPr="005178A5">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EA453F" w:rsidRPr="005178A5" w:rsidTr="003A6A7F">
        <w:trPr>
          <w:trHeight w:hRule="exact" w:val="1514"/>
        </w:trPr>
        <w:tc>
          <w:tcPr>
            <w:tcW w:w="1349"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EB2574" w:rsidRPr="005178A5">
              <w:rPr>
                <w:rFonts w:ascii="Traditional Arabic" w:eastAsia="Times New Roman" w:hAnsi="Traditional Arabic" w:cs="Traditional Arabic"/>
                <w:color w:val="000000"/>
                <w:sz w:val="32"/>
                <w:szCs w:val="32"/>
                <w:rtl/>
              </w:rPr>
              <w:t>04</w:t>
            </w:r>
          </w:p>
        </w:tc>
        <w:tc>
          <w:tcPr>
            <w:tcW w:w="835"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EB2574" w:rsidRPr="005178A5" w:rsidTr="00A92F33">
        <w:trPr>
          <w:trHeight w:hRule="exact" w:val="567"/>
        </w:trPr>
        <w:tc>
          <w:tcPr>
            <w:tcW w:w="1349" w:type="dxa"/>
            <w:shd w:val="clear" w:color="auto" w:fill="D99594" w:themeFill="accent2" w:themeFillTint="99"/>
            <w:vAlign w:val="center"/>
            <w:hideMark/>
          </w:tcPr>
          <w:p w:rsidR="00EB2574" w:rsidRPr="005178A5" w:rsidRDefault="00EB257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EB2574" w:rsidRPr="005178A5" w:rsidRDefault="00EB257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w:t>
            </w:r>
          </w:p>
        </w:tc>
        <w:tc>
          <w:tcPr>
            <w:tcW w:w="983" w:type="dxa"/>
            <w:shd w:val="clear" w:color="auto" w:fill="FFFFFF"/>
            <w:vAlign w:val="center"/>
            <w:hideMark/>
          </w:tcPr>
          <w:p w:rsidR="00EB2574"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16</w:t>
            </w:r>
          </w:p>
        </w:tc>
        <w:tc>
          <w:tcPr>
            <w:tcW w:w="834" w:type="dxa"/>
            <w:shd w:val="clear" w:color="auto" w:fill="FFFFFF"/>
            <w:hideMark/>
          </w:tcPr>
          <w:p w:rsidR="00EB2574" w:rsidRPr="005178A5" w:rsidRDefault="00EB257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EB2574" w:rsidRPr="005178A5" w:rsidRDefault="00EB257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-2,3</w:t>
            </w:r>
          </w:p>
        </w:tc>
        <w:tc>
          <w:tcPr>
            <w:tcW w:w="0" w:type="auto"/>
            <w:vMerge w:val="restart"/>
            <w:vAlign w:val="center"/>
            <w:hideMark/>
          </w:tcPr>
          <w:p w:rsidR="00EB2574" w:rsidRPr="005178A5" w:rsidRDefault="00EB2574"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03</w:t>
            </w:r>
          </w:p>
        </w:tc>
        <w:tc>
          <w:tcPr>
            <w:tcW w:w="0" w:type="auto"/>
            <w:vMerge w:val="restart"/>
            <w:vAlign w:val="center"/>
            <w:hideMark/>
          </w:tcPr>
          <w:p w:rsidR="00EB2574" w:rsidRPr="005178A5" w:rsidRDefault="00EB2574"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9،08</w:t>
            </w:r>
          </w:p>
        </w:tc>
        <w:tc>
          <w:tcPr>
            <w:tcW w:w="0" w:type="auto"/>
            <w:vMerge w:val="restart"/>
            <w:vAlign w:val="center"/>
            <w:hideMark/>
          </w:tcPr>
          <w:p w:rsidR="00EB2574" w:rsidRPr="005178A5" w:rsidRDefault="00EB2574"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0،02</w:t>
            </w:r>
          </w:p>
        </w:tc>
        <w:tc>
          <w:tcPr>
            <w:tcW w:w="0" w:type="auto"/>
            <w:vMerge w:val="restart"/>
            <w:vAlign w:val="center"/>
            <w:hideMark/>
          </w:tcPr>
          <w:p w:rsidR="00EB2574" w:rsidRPr="005178A5" w:rsidRDefault="00EB2574" w:rsidP="005178A5">
            <w:pPr>
              <w:spacing w:after="0"/>
              <w:jc w:val="center"/>
              <w:rPr>
                <w:rFonts w:ascii="Traditional Arabic" w:eastAsia="Times New Roman" w:hAnsi="Traditional Arabic" w:cs="Traditional Arabic"/>
                <w:color w:val="000000"/>
                <w:sz w:val="32"/>
                <w:szCs w:val="32"/>
                <w:lang w:bidi="ar-DZ"/>
              </w:rPr>
            </w:pPr>
            <w:r w:rsidRPr="005178A5">
              <w:rPr>
                <w:rFonts w:ascii="Traditional Arabic" w:eastAsia="Times New Roman" w:hAnsi="Traditional Arabic" w:cs="Traditional Arabic"/>
                <w:color w:val="000000"/>
                <w:sz w:val="32"/>
                <w:szCs w:val="32"/>
                <w:rtl/>
                <w:lang w:bidi="ar-DZ"/>
              </w:rPr>
              <w:t>دال عند 0.05</w:t>
            </w:r>
          </w:p>
        </w:tc>
      </w:tr>
      <w:tr w:rsidR="00EB2574" w:rsidRPr="005178A5" w:rsidTr="00A92F33">
        <w:trPr>
          <w:trHeight w:hRule="exact" w:val="567"/>
        </w:trPr>
        <w:tc>
          <w:tcPr>
            <w:tcW w:w="1349" w:type="dxa"/>
            <w:shd w:val="clear" w:color="auto" w:fill="D99594" w:themeFill="accent2" w:themeFillTint="99"/>
            <w:vAlign w:val="center"/>
            <w:hideMark/>
          </w:tcPr>
          <w:p w:rsidR="00EB2574" w:rsidRPr="005178A5" w:rsidRDefault="00EB2574"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EB2574" w:rsidRPr="005178A5" w:rsidRDefault="00EB257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w:t>
            </w:r>
          </w:p>
        </w:tc>
        <w:tc>
          <w:tcPr>
            <w:tcW w:w="983" w:type="dxa"/>
            <w:shd w:val="clear" w:color="auto" w:fill="FFFFFF"/>
            <w:vAlign w:val="center"/>
            <w:hideMark/>
          </w:tcPr>
          <w:p w:rsidR="00EB2574"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08</w:t>
            </w:r>
          </w:p>
        </w:tc>
        <w:tc>
          <w:tcPr>
            <w:tcW w:w="834" w:type="dxa"/>
            <w:shd w:val="clear" w:color="auto" w:fill="FFFFFF"/>
            <w:hideMark/>
          </w:tcPr>
          <w:p w:rsidR="00EB2574" w:rsidRPr="005178A5" w:rsidRDefault="00EB257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EB2574" w:rsidRPr="005178A5" w:rsidRDefault="00EB257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-4,3</w:t>
            </w:r>
          </w:p>
        </w:tc>
        <w:tc>
          <w:tcPr>
            <w:tcW w:w="0" w:type="auto"/>
            <w:vMerge/>
            <w:vAlign w:val="center"/>
            <w:hideMark/>
          </w:tcPr>
          <w:p w:rsidR="00EB2574" w:rsidRPr="005178A5" w:rsidRDefault="00EB257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B2574" w:rsidRPr="005178A5" w:rsidRDefault="00EB257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B2574" w:rsidRPr="005178A5" w:rsidRDefault="00EB257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B2574" w:rsidRPr="005178A5" w:rsidRDefault="00EB2574" w:rsidP="005178A5">
            <w:pPr>
              <w:spacing w:after="0"/>
              <w:jc w:val="center"/>
              <w:rPr>
                <w:rFonts w:ascii="Traditional Arabic" w:eastAsia="Times New Roman" w:hAnsi="Traditional Arabic" w:cs="Traditional Arabic"/>
                <w:color w:val="000000"/>
                <w:sz w:val="32"/>
                <w:szCs w:val="32"/>
                <w:lang w:bidi="ar-DZ"/>
              </w:rPr>
            </w:pPr>
          </w:p>
        </w:tc>
      </w:tr>
      <w:tr w:rsidR="00EB2574" w:rsidRPr="005178A5" w:rsidTr="00A92F33">
        <w:trPr>
          <w:trHeight w:hRule="exact" w:val="567"/>
        </w:trPr>
        <w:tc>
          <w:tcPr>
            <w:tcW w:w="1349" w:type="dxa"/>
            <w:shd w:val="clear" w:color="auto" w:fill="D99594" w:themeFill="accent2" w:themeFillTint="99"/>
            <w:vAlign w:val="center"/>
            <w:hideMark/>
          </w:tcPr>
          <w:p w:rsidR="00EB2574" w:rsidRPr="005178A5" w:rsidRDefault="00EB2574"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EB2574" w:rsidRPr="005178A5" w:rsidRDefault="00EB257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12</w:t>
            </w:r>
          </w:p>
        </w:tc>
        <w:tc>
          <w:tcPr>
            <w:tcW w:w="983" w:type="dxa"/>
            <w:shd w:val="clear" w:color="auto" w:fill="FFFFFF"/>
            <w:vAlign w:val="center"/>
            <w:hideMark/>
          </w:tcPr>
          <w:p w:rsidR="00EB2574"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48</w:t>
            </w:r>
          </w:p>
        </w:tc>
        <w:tc>
          <w:tcPr>
            <w:tcW w:w="834" w:type="dxa"/>
            <w:shd w:val="clear" w:color="auto" w:fill="FFFFFF"/>
            <w:hideMark/>
          </w:tcPr>
          <w:p w:rsidR="00EB2574" w:rsidRPr="005178A5" w:rsidRDefault="00EB257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EB2574" w:rsidRPr="005178A5" w:rsidRDefault="00EB257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5,8</w:t>
            </w:r>
          </w:p>
        </w:tc>
        <w:tc>
          <w:tcPr>
            <w:tcW w:w="0" w:type="auto"/>
            <w:vMerge/>
            <w:vAlign w:val="center"/>
            <w:hideMark/>
          </w:tcPr>
          <w:p w:rsidR="00EB2574" w:rsidRPr="005178A5" w:rsidRDefault="00EB257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B2574" w:rsidRPr="005178A5" w:rsidRDefault="00EB257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B2574" w:rsidRPr="005178A5" w:rsidRDefault="00EB257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B2574" w:rsidRPr="005178A5" w:rsidRDefault="00EB2574" w:rsidP="005178A5">
            <w:pPr>
              <w:spacing w:after="0"/>
              <w:jc w:val="center"/>
              <w:rPr>
                <w:rFonts w:ascii="Traditional Arabic" w:eastAsia="Times New Roman" w:hAnsi="Traditional Arabic" w:cs="Traditional Arabic"/>
                <w:color w:val="000000"/>
                <w:sz w:val="32"/>
                <w:szCs w:val="32"/>
                <w:lang w:bidi="ar-DZ"/>
              </w:rPr>
            </w:pPr>
          </w:p>
        </w:tc>
      </w:tr>
      <w:tr w:rsidR="00EB2574" w:rsidRPr="005178A5" w:rsidTr="00A92F33">
        <w:trPr>
          <w:trHeight w:hRule="exact" w:val="567"/>
        </w:trPr>
        <w:tc>
          <w:tcPr>
            <w:tcW w:w="1349" w:type="dxa"/>
            <w:shd w:val="clear" w:color="auto" w:fill="D99594" w:themeFill="accent2" w:themeFillTint="99"/>
            <w:vAlign w:val="center"/>
            <w:hideMark/>
          </w:tcPr>
          <w:p w:rsidR="00EB2574" w:rsidRPr="005178A5" w:rsidRDefault="00EB2574"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EB2574" w:rsidRPr="005178A5" w:rsidRDefault="00EB257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7</w:t>
            </w:r>
          </w:p>
        </w:tc>
        <w:tc>
          <w:tcPr>
            <w:tcW w:w="983" w:type="dxa"/>
            <w:shd w:val="clear" w:color="auto" w:fill="FFFFFF"/>
            <w:vAlign w:val="center"/>
            <w:hideMark/>
          </w:tcPr>
          <w:p w:rsidR="00EB2574"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28</w:t>
            </w:r>
          </w:p>
        </w:tc>
        <w:tc>
          <w:tcPr>
            <w:tcW w:w="834" w:type="dxa"/>
            <w:shd w:val="clear" w:color="auto" w:fill="FFFFFF"/>
            <w:hideMark/>
          </w:tcPr>
          <w:p w:rsidR="00EB2574" w:rsidRPr="005178A5" w:rsidRDefault="00EB257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EB2574" w:rsidRPr="005178A5" w:rsidRDefault="00EB257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0" w:type="auto"/>
            <w:vMerge/>
            <w:vAlign w:val="center"/>
            <w:hideMark/>
          </w:tcPr>
          <w:p w:rsidR="00EB2574" w:rsidRPr="005178A5" w:rsidRDefault="00EB257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B2574" w:rsidRPr="005178A5" w:rsidRDefault="00EB257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B2574" w:rsidRPr="005178A5" w:rsidRDefault="00EB257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B2574" w:rsidRPr="005178A5" w:rsidRDefault="00EB2574" w:rsidP="005178A5">
            <w:pPr>
              <w:spacing w:after="0"/>
              <w:jc w:val="center"/>
              <w:rPr>
                <w:rFonts w:ascii="Traditional Arabic" w:eastAsia="Times New Roman" w:hAnsi="Traditional Arabic" w:cs="Traditional Arabic"/>
                <w:color w:val="000000"/>
                <w:sz w:val="32"/>
                <w:szCs w:val="32"/>
                <w:lang w:bidi="ar-DZ"/>
              </w:rPr>
            </w:pPr>
          </w:p>
        </w:tc>
      </w:tr>
      <w:tr w:rsidR="00EB2574" w:rsidRPr="005178A5" w:rsidTr="00A92F33">
        <w:trPr>
          <w:trHeight w:hRule="exact" w:val="567"/>
        </w:trPr>
        <w:tc>
          <w:tcPr>
            <w:tcW w:w="1349" w:type="dxa"/>
            <w:shd w:val="clear" w:color="auto" w:fill="D99594" w:themeFill="accent2" w:themeFillTint="99"/>
            <w:vAlign w:val="center"/>
            <w:hideMark/>
          </w:tcPr>
          <w:p w:rsidR="00EB2574" w:rsidRPr="005178A5" w:rsidRDefault="00163578"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EB2574" w:rsidRPr="005178A5" w:rsidRDefault="00EB257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EB2574" w:rsidRPr="005178A5" w:rsidRDefault="00EB257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EB2574" w:rsidRPr="005178A5" w:rsidRDefault="00EB257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EB2574" w:rsidRPr="005178A5" w:rsidRDefault="00EB257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B2574" w:rsidRPr="005178A5" w:rsidRDefault="00EB257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B2574" w:rsidRPr="005178A5" w:rsidRDefault="00EB257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EB2574" w:rsidRPr="005178A5" w:rsidRDefault="00EB2574" w:rsidP="005178A5">
            <w:pPr>
              <w:spacing w:after="0"/>
              <w:jc w:val="center"/>
              <w:rPr>
                <w:rFonts w:ascii="Traditional Arabic" w:eastAsia="Times New Roman" w:hAnsi="Traditional Arabic" w:cs="Traditional Arabic"/>
                <w:color w:val="000000"/>
                <w:sz w:val="32"/>
                <w:szCs w:val="32"/>
                <w:lang w:bidi="ar-DZ"/>
              </w:rPr>
            </w:pPr>
          </w:p>
        </w:tc>
      </w:tr>
    </w:tbl>
    <w:p w:rsidR="00EB2574" w:rsidRPr="005178A5" w:rsidRDefault="000606D2"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lastRenderedPageBreak/>
        <w:drawing>
          <wp:inline distT="0" distB="0" distL="0" distR="0">
            <wp:extent cx="4572000" cy="2743200"/>
            <wp:effectExtent l="19050" t="0" r="19050" b="0"/>
            <wp:docPr id="4" name="مخطط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05E4D" w:rsidRPr="005178A5" w:rsidRDefault="00905E4D" w:rsidP="00AD6C10">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08</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(04)</w:t>
      </w:r>
    </w:p>
    <w:p w:rsidR="00513CEB" w:rsidRPr="005178A5" w:rsidRDefault="00513CEB" w:rsidP="00154EF8">
      <w:pPr>
        <w:bidi/>
        <w:spacing w:line="240" w:lineRule="auto"/>
        <w:jc w:val="both"/>
        <w:rPr>
          <w:rFonts w:ascii="Traditional Arabic" w:hAnsi="Traditional Arabic" w:cs="Traditional Arabic"/>
          <w:sz w:val="32"/>
          <w:szCs w:val="32"/>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09</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أربع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(04) بالبديل "قليلا" وقد بلغ عددهم (04)</w:t>
      </w:r>
      <w:r w:rsidR="008C3CD4">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16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 والبالغ عددهم (02) أفراد بنسبة مئوية قدرت بـ </w:t>
      </w:r>
      <w:r w:rsidRPr="005178A5">
        <w:rPr>
          <w:rFonts w:ascii="Traditional Arabic" w:eastAsia="Times New Roman"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 والبالغ عددهم (12) أفراد بنسبة مئوية قدرت بـ </w:t>
      </w:r>
      <w:r w:rsidRPr="005178A5">
        <w:rPr>
          <w:rFonts w:ascii="Traditional Arabic" w:eastAsia="Times New Roman" w:hAnsi="Traditional Arabic" w:cs="Traditional Arabic"/>
          <w:color w:val="000000"/>
          <w:sz w:val="32"/>
          <w:szCs w:val="32"/>
          <w:rtl/>
        </w:rPr>
        <w:t>48</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 xml:space="preserve"> ، </w:t>
      </w:r>
      <w:r w:rsidRPr="005178A5">
        <w:rPr>
          <w:rFonts w:ascii="Traditional Arabic" w:hAnsi="Traditional Arabic" w:cs="Traditional Arabic"/>
          <w:sz w:val="32"/>
          <w:szCs w:val="32"/>
          <w:rtl/>
          <w:lang w:bidi="ar-DZ"/>
        </w:rPr>
        <w:t xml:space="preserve">في حين نلاحظ أن ما نسبته </w:t>
      </w:r>
      <w:r w:rsidRPr="005178A5">
        <w:rPr>
          <w:rFonts w:ascii="Traditional Arabic" w:eastAsia="Times New Roman" w:hAnsi="Traditional Arabic" w:cs="Traditional Arabic"/>
          <w:color w:val="000000"/>
          <w:sz w:val="32"/>
          <w:szCs w:val="32"/>
          <w:rtl/>
        </w:rPr>
        <w:t>28</w:t>
      </w:r>
      <w:r w:rsidRPr="005178A5">
        <w:rPr>
          <w:rFonts w:ascii="Traditional Arabic" w:eastAsia="Times New Roman" w:hAnsi="Traditional Arabic" w:cs="Traditional Arabic"/>
          <w:color w:val="000000"/>
          <w:sz w:val="32"/>
          <w:szCs w:val="32"/>
        </w:rPr>
        <w:t>%</w:t>
      </w:r>
      <w:r w:rsidR="008C3CD4">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تمثل المجموعة الرابعة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(07)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(3)</w:t>
      </w:r>
      <w:r w:rsidR="008C3CD4">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قدرت بـ 9،08 وهي قيمة دالة إحصائيا عند مستوى الدلالة ألفا (0.0</w:t>
      </w:r>
      <w:r w:rsidR="00D34A1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xml:space="preserve">)، وبالتالي فإن هناك فرق </w:t>
      </w:r>
      <w:r w:rsidR="00D34A18" w:rsidRPr="005178A5">
        <w:rPr>
          <w:rFonts w:ascii="Traditional Arabic" w:hAnsi="Traditional Arabic" w:cs="Traditional Arabic"/>
          <w:sz w:val="32"/>
          <w:szCs w:val="32"/>
          <w:rtl/>
          <w:lang w:bidi="ar-DZ"/>
        </w:rPr>
        <w:t xml:space="preserve">دال إحصائيا بين المجموعات </w:t>
      </w:r>
      <w:r w:rsidR="00163578" w:rsidRPr="005178A5">
        <w:rPr>
          <w:rFonts w:ascii="Traditional Arabic" w:hAnsi="Traditional Arabic" w:cs="Traditional Arabic"/>
          <w:sz w:val="32"/>
          <w:szCs w:val="32"/>
          <w:rtl/>
          <w:lang w:bidi="ar-DZ"/>
        </w:rPr>
        <w:t>الأربعة</w:t>
      </w:r>
      <w:r w:rsidR="00D34A18" w:rsidRPr="005178A5">
        <w:rPr>
          <w:rFonts w:ascii="Traditional Arabic" w:hAnsi="Traditional Arabic" w:cs="Traditional Arabic"/>
          <w:sz w:val="32"/>
          <w:szCs w:val="32"/>
          <w:rtl/>
          <w:lang w:bidi="ar-DZ"/>
        </w:rPr>
        <w:t xml:space="preserve"> لصالح المجموعة الثالثة "غالبا"</w:t>
      </w:r>
      <w:r w:rsidRPr="005178A5">
        <w:rPr>
          <w:rFonts w:ascii="Traditional Arabic" w:hAnsi="Traditional Arabic" w:cs="Traditional Arabic"/>
          <w:sz w:val="32"/>
          <w:szCs w:val="32"/>
          <w:rtl/>
          <w:lang w:bidi="ar-DZ"/>
        </w:rPr>
        <w:t>، ونسبة التأكد من هذه النتيجة هو 9</w:t>
      </w:r>
      <w:r w:rsidR="00D34A1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D34A1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6D63FB" w:rsidRPr="005178A5" w:rsidRDefault="00484508"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r w:rsidRPr="005178A5">
        <w:rPr>
          <w:rFonts w:ascii="Traditional Arabic" w:hAnsi="Traditional Arabic" w:cs="Traditional Arabic"/>
          <w:b/>
          <w:bCs/>
          <w:sz w:val="32"/>
          <w:szCs w:val="32"/>
          <w:rtl/>
          <w:lang w:bidi="ar-DZ"/>
        </w:rPr>
        <w:t>الاستنتاج:</w:t>
      </w:r>
    </w:p>
    <w:p w:rsidR="00EB2574" w:rsidRPr="005178A5" w:rsidRDefault="00484508" w:rsidP="005F13A0">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5178A5">
        <w:rPr>
          <w:rFonts w:ascii="Traditional Arabic" w:hAnsi="Traditional Arabic" w:cs="Traditional Arabic"/>
          <w:sz w:val="32"/>
          <w:szCs w:val="32"/>
          <w:rtl/>
        </w:rPr>
        <w:t>من خلال النتائج المبينة في الجدول السابق نستنتج أن عدد</w:t>
      </w:r>
      <w:r w:rsidR="00B462D1"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B462D1"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B462D1"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B462D1"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أنهم  دائما ما يقدمون مصلحة الفرد على الجماعة </w:t>
      </w:r>
      <w:r w:rsidR="005F13A0"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ما أكدته قيمة كا</w:t>
      </w:r>
      <w:r w:rsidRPr="005178A5">
        <w:rPr>
          <w:rFonts w:ascii="Traditional Arabic" w:hAnsi="Traditional Arabic" w:cs="Traditional Arabic"/>
          <w:sz w:val="32"/>
          <w:szCs w:val="32"/>
          <w:vertAlign w:val="superscript"/>
          <w:rtl/>
        </w:rPr>
        <w:t>2</w:t>
      </w:r>
      <w:r w:rsidRPr="005178A5">
        <w:rPr>
          <w:rFonts w:ascii="Traditional Arabic" w:hAnsi="Traditional Arabic" w:cs="Traditional Arabic"/>
          <w:sz w:val="32"/>
          <w:szCs w:val="32"/>
          <w:rtl/>
        </w:rPr>
        <w:t xml:space="preserve">  حيث جاءت دالة </w:t>
      </w:r>
      <w:r w:rsidR="00163578"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0.05.</w:t>
      </w:r>
    </w:p>
    <w:p w:rsidR="00784DC8" w:rsidRPr="005178A5" w:rsidRDefault="00784DC8"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6D63FB" w:rsidRPr="005178A5" w:rsidRDefault="006D63FB"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6D63FB" w:rsidRPr="005178A5" w:rsidRDefault="006D63FB"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6D63FB" w:rsidRPr="005178A5" w:rsidRDefault="006D63FB"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6D63FB" w:rsidRPr="005178A5" w:rsidRDefault="006D63FB"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6D63FB" w:rsidRPr="005178A5" w:rsidRDefault="006D63FB"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EA453F" w:rsidRPr="005178A5" w:rsidRDefault="005F13A0" w:rsidP="005178A5">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EB2574" w:rsidRPr="005178A5">
        <w:rPr>
          <w:rFonts w:ascii="Traditional Arabic" w:hAnsi="Traditional Arabic" w:cs="Traditional Arabic"/>
          <w:b/>
          <w:bCs/>
          <w:sz w:val="32"/>
          <w:szCs w:val="32"/>
          <w:rtl/>
        </w:rPr>
        <w:t>05</w:t>
      </w:r>
      <w:r w:rsidR="00EA453F" w:rsidRPr="005178A5">
        <w:rPr>
          <w:rFonts w:ascii="Traditional Arabic" w:hAnsi="Traditional Arabic" w:cs="Traditional Arabic"/>
          <w:b/>
          <w:bCs/>
          <w:sz w:val="32"/>
          <w:szCs w:val="32"/>
          <w:rtl/>
          <w:lang w:bidi="ar-DZ"/>
        </w:rPr>
        <w:t>:</w:t>
      </w:r>
      <w:r w:rsidR="008F38EB" w:rsidRPr="005178A5">
        <w:rPr>
          <w:rFonts w:ascii="Traditional Arabic" w:hAnsi="Traditional Arabic" w:cs="Traditional Arabic"/>
          <w:sz w:val="32"/>
          <w:szCs w:val="32"/>
          <w:rtl/>
          <w:lang w:bidi="ar-DZ"/>
        </w:rPr>
        <w:t xml:space="preserve">التكيف مع المواقف الاجتماعية المختلفة </w:t>
      </w:r>
    </w:p>
    <w:p w:rsidR="00EA453F" w:rsidRPr="005178A5" w:rsidRDefault="00EA453F" w:rsidP="00154EF8">
      <w:pPr>
        <w:bidi/>
        <w:spacing w:line="240" w:lineRule="auto"/>
        <w:jc w:val="center"/>
        <w:rPr>
          <w:rFonts w:ascii="Traditional Arabic" w:hAnsi="Traditional Arabic" w:cs="Traditional Arabic"/>
          <w:b/>
          <w:bCs/>
          <w:sz w:val="32"/>
          <w:szCs w:val="32"/>
          <w:rtl/>
          <w:lang w:bidi="ar-DZ"/>
        </w:rPr>
      </w:pPr>
      <w:r w:rsidRPr="005178A5">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10</w:t>
      </w:r>
      <w:r w:rsidRPr="005178A5">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w:t>
      </w:r>
      <w:r w:rsidR="00EB2574" w:rsidRPr="005178A5">
        <w:rPr>
          <w:rFonts w:ascii="Traditional Arabic" w:hAnsi="Traditional Arabic" w:cs="Traditional Arabic"/>
          <w:b/>
          <w:bCs/>
          <w:sz w:val="32"/>
          <w:szCs w:val="32"/>
          <w:rtl/>
          <w:lang w:bidi="ar-DZ"/>
        </w:rPr>
        <w:t>05</w:t>
      </w:r>
      <w:r w:rsidRPr="005178A5">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EA453F" w:rsidRPr="005178A5" w:rsidTr="00154EF8">
        <w:trPr>
          <w:trHeight w:hRule="exact" w:val="1792"/>
        </w:trPr>
        <w:tc>
          <w:tcPr>
            <w:tcW w:w="1349"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EB2574" w:rsidRPr="005178A5">
              <w:rPr>
                <w:rFonts w:ascii="Traditional Arabic" w:eastAsia="Times New Roman" w:hAnsi="Traditional Arabic" w:cs="Traditional Arabic"/>
                <w:color w:val="000000"/>
                <w:sz w:val="32"/>
                <w:szCs w:val="32"/>
                <w:rtl/>
              </w:rPr>
              <w:t>05</w:t>
            </w:r>
          </w:p>
        </w:tc>
        <w:tc>
          <w:tcPr>
            <w:tcW w:w="835"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835D4A" w:rsidRPr="005178A5" w:rsidTr="00A92F33">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نادرا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w:t>
            </w:r>
          </w:p>
        </w:tc>
        <w:tc>
          <w:tcPr>
            <w:tcW w:w="983" w:type="dxa"/>
            <w:shd w:val="clear" w:color="auto" w:fill="FFFFFF"/>
            <w:vAlign w:val="center"/>
            <w:hideMark/>
          </w:tcPr>
          <w:p w:rsidR="00835D4A"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08</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restart"/>
            <w:vAlign w:val="center"/>
            <w:hideMark/>
          </w:tcPr>
          <w:p w:rsidR="00835D4A" w:rsidRPr="005178A5" w:rsidRDefault="00835D4A"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04</w:t>
            </w:r>
          </w:p>
        </w:tc>
        <w:tc>
          <w:tcPr>
            <w:tcW w:w="0" w:type="auto"/>
            <w:vMerge w:val="restart"/>
            <w:vAlign w:val="center"/>
            <w:hideMark/>
          </w:tcPr>
          <w:p w:rsidR="00835D4A" w:rsidRPr="005178A5" w:rsidRDefault="00835D4A"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11،20</w:t>
            </w:r>
          </w:p>
        </w:tc>
        <w:tc>
          <w:tcPr>
            <w:tcW w:w="0" w:type="auto"/>
            <w:vMerge w:val="restart"/>
            <w:vAlign w:val="center"/>
            <w:hideMark/>
          </w:tcPr>
          <w:p w:rsidR="00835D4A" w:rsidRPr="005178A5" w:rsidRDefault="00835D4A"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0،02</w:t>
            </w:r>
          </w:p>
        </w:tc>
        <w:tc>
          <w:tcPr>
            <w:tcW w:w="0" w:type="auto"/>
            <w:vMerge w:val="restart"/>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دال عند 0.05</w:t>
            </w:r>
          </w:p>
        </w:tc>
      </w:tr>
      <w:tr w:rsidR="00835D4A" w:rsidRPr="005178A5" w:rsidTr="00A92F33">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983" w:type="dxa"/>
            <w:shd w:val="clear" w:color="auto" w:fill="FFFFFF"/>
            <w:vAlign w:val="center"/>
            <w:hideMark/>
          </w:tcPr>
          <w:p w:rsidR="00835D4A"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12</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-2,0</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r w:rsidR="00835D4A" w:rsidRPr="005178A5" w:rsidTr="00A92F33">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w:t>
            </w:r>
          </w:p>
        </w:tc>
        <w:tc>
          <w:tcPr>
            <w:tcW w:w="983" w:type="dxa"/>
            <w:shd w:val="clear" w:color="auto" w:fill="FFFFFF"/>
            <w:vAlign w:val="center"/>
            <w:hideMark/>
          </w:tcPr>
          <w:p w:rsidR="00835D4A"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08</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r w:rsidR="00835D4A" w:rsidRPr="005178A5" w:rsidTr="00A92F33">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983" w:type="dxa"/>
            <w:shd w:val="clear" w:color="auto" w:fill="FFFFFF"/>
            <w:vAlign w:val="center"/>
            <w:hideMark/>
          </w:tcPr>
          <w:p w:rsidR="00835D4A"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32</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r w:rsidR="00835D4A" w:rsidRPr="005178A5" w:rsidTr="00A92F33">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10</w:t>
            </w:r>
          </w:p>
        </w:tc>
        <w:tc>
          <w:tcPr>
            <w:tcW w:w="983" w:type="dxa"/>
            <w:shd w:val="clear" w:color="auto" w:fill="FFFFFF"/>
            <w:vAlign w:val="center"/>
            <w:hideMark/>
          </w:tcPr>
          <w:p w:rsidR="00835D4A"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40</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r w:rsidR="00835D4A" w:rsidRPr="005178A5" w:rsidTr="00A92F33">
        <w:trPr>
          <w:trHeight w:hRule="exact" w:val="567"/>
        </w:trPr>
        <w:tc>
          <w:tcPr>
            <w:tcW w:w="1349" w:type="dxa"/>
            <w:shd w:val="clear" w:color="auto" w:fill="D99594" w:themeFill="accent2" w:themeFillTint="99"/>
            <w:vAlign w:val="center"/>
            <w:hideMark/>
          </w:tcPr>
          <w:p w:rsidR="00835D4A" w:rsidRPr="005178A5" w:rsidRDefault="00163578"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bl>
    <w:p w:rsidR="00587AE2" w:rsidRPr="005178A5" w:rsidRDefault="000606D2"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5" name="مخطط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05E4D" w:rsidRPr="005178A5" w:rsidRDefault="00905E4D" w:rsidP="00AD6C10">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09</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(05)</w:t>
      </w:r>
    </w:p>
    <w:p w:rsidR="00784DC8" w:rsidRPr="005178A5" w:rsidRDefault="00784DC8" w:rsidP="00154EF8">
      <w:pPr>
        <w:bidi/>
        <w:spacing w:line="240" w:lineRule="auto"/>
        <w:jc w:val="both"/>
        <w:rPr>
          <w:rFonts w:ascii="Traditional Arabic" w:hAnsi="Traditional Arabic" w:cs="Traditional Arabic"/>
          <w:sz w:val="32"/>
          <w:szCs w:val="32"/>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10</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خمس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w:t>
      </w:r>
      <w:r w:rsidR="008D5788" w:rsidRPr="005178A5">
        <w:rPr>
          <w:rFonts w:ascii="Traditional Arabic" w:hAnsi="Traditional Arabic" w:cs="Traditional Arabic"/>
          <w:sz w:val="32"/>
          <w:szCs w:val="32"/>
          <w:rtl/>
          <w:lang w:bidi="ar-DZ"/>
        </w:rPr>
        <w:t>05</w:t>
      </w:r>
      <w:r w:rsidRPr="005178A5">
        <w:rPr>
          <w:rFonts w:ascii="Traditional Arabic" w:hAnsi="Traditional Arabic" w:cs="Traditional Arabic"/>
          <w:sz w:val="32"/>
          <w:szCs w:val="32"/>
          <w:rtl/>
          <w:lang w:bidi="ar-DZ"/>
        </w:rPr>
        <w:t>) بالبديل "نادرا" وقد بلغ عددهم (</w:t>
      </w:r>
      <w:r w:rsidR="008D5788" w:rsidRPr="005178A5">
        <w:rPr>
          <w:rFonts w:ascii="Traditional Arabic" w:hAnsi="Traditional Arabic" w:cs="Traditional Arabic"/>
          <w:sz w:val="32"/>
          <w:szCs w:val="32"/>
          <w:rtl/>
          <w:lang w:bidi="ar-DZ"/>
        </w:rPr>
        <w:t>02</w:t>
      </w:r>
      <w:r w:rsidRPr="005178A5">
        <w:rPr>
          <w:rFonts w:ascii="Traditional Arabic" w:hAnsi="Traditional Arabic" w:cs="Traditional Arabic"/>
          <w:sz w:val="32"/>
          <w:szCs w:val="32"/>
          <w:rtl/>
          <w:lang w:bidi="ar-DZ"/>
        </w:rPr>
        <w:t>)</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008D5788"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"قليلا" والبالغ عددهم (</w:t>
      </w:r>
      <w:r w:rsidR="008D5788" w:rsidRPr="005178A5">
        <w:rPr>
          <w:rFonts w:ascii="Traditional Arabic" w:hAnsi="Traditional Arabic" w:cs="Traditional Arabic"/>
          <w:sz w:val="32"/>
          <w:szCs w:val="32"/>
          <w:rtl/>
          <w:lang w:bidi="ar-DZ"/>
        </w:rPr>
        <w:t>03</w:t>
      </w:r>
      <w:r w:rsidRPr="005178A5">
        <w:rPr>
          <w:rFonts w:ascii="Traditional Arabic" w:hAnsi="Traditional Arabic" w:cs="Traditional Arabic"/>
          <w:sz w:val="32"/>
          <w:szCs w:val="32"/>
          <w:rtl/>
          <w:lang w:bidi="ar-DZ"/>
        </w:rPr>
        <w:t xml:space="preserve">) أفراد بنسبة مئوية قدرت بـ </w:t>
      </w:r>
      <w:r w:rsidR="008D5788" w:rsidRPr="005178A5">
        <w:rPr>
          <w:rFonts w:ascii="Traditional Arabic"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w:t>
      </w:r>
      <w:r w:rsidRPr="005178A5">
        <w:rPr>
          <w:rFonts w:ascii="Traditional Arabic" w:hAnsi="Traditional Arabic" w:cs="Traditional Arabic"/>
          <w:sz w:val="32"/>
          <w:szCs w:val="32"/>
          <w:rtl/>
          <w:lang w:bidi="ar-DZ"/>
        </w:rPr>
        <w:lastRenderedPageBreak/>
        <w:t xml:space="preserve">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والبالغ عددهم (</w:t>
      </w:r>
      <w:r w:rsidR="008D5788" w:rsidRPr="005178A5">
        <w:rPr>
          <w:rFonts w:ascii="Traditional Arabic" w:hAnsi="Traditional Arabic" w:cs="Traditional Arabic"/>
          <w:sz w:val="32"/>
          <w:szCs w:val="32"/>
          <w:rtl/>
          <w:lang w:bidi="ar-DZ"/>
        </w:rPr>
        <w:t>02</w:t>
      </w:r>
      <w:r w:rsidRPr="005178A5">
        <w:rPr>
          <w:rFonts w:ascii="Traditional Arabic" w:hAnsi="Traditional Arabic" w:cs="Traditional Arabic"/>
          <w:sz w:val="32"/>
          <w:szCs w:val="32"/>
          <w:rtl/>
          <w:lang w:bidi="ar-DZ"/>
        </w:rPr>
        <w:t xml:space="preserve">) أفراد بنسبة مئوية قدرت بـ </w:t>
      </w:r>
      <w:r w:rsidR="008D5788" w:rsidRPr="005178A5">
        <w:rPr>
          <w:rFonts w:ascii="Traditional Arabic" w:eastAsia="Times New Roman" w:hAnsi="Traditional Arabic" w:cs="Traditional Arabic"/>
          <w:color w:val="000000"/>
          <w:sz w:val="32"/>
          <w:szCs w:val="32"/>
          <w:rtl/>
        </w:rPr>
        <w:t>08</w:t>
      </w:r>
      <w:r w:rsidR="008D5788"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وأما المجموعة الرابعة فتمثل الأفراد </w:t>
      </w:r>
      <w:r w:rsidR="00463853" w:rsidRPr="005178A5">
        <w:rPr>
          <w:rFonts w:ascii="Traditional Arabic" w:hAnsi="Traditional Arabic" w:cs="Traditional Arabic" w:hint="cs"/>
          <w:sz w:val="32"/>
          <w:szCs w:val="32"/>
          <w:rtl/>
          <w:lang w:bidi="ar-DZ"/>
        </w:rPr>
        <w:t>الذين كان</w:t>
      </w:r>
      <w:r w:rsidR="00463853" w:rsidRPr="005178A5">
        <w:rPr>
          <w:rFonts w:ascii="Traditional Arabic" w:hAnsi="Traditional Arabic" w:cs="Traditional Arabic" w:hint="eastAsia"/>
          <w:sz w:val="32"/>
          <w:szCs w:val="32"/>
          <w:rtl/>
          <w:lang w:bidi="ar-DZ"/>
        </w:rPr>
        <w:t>ت</w:t>
      </w:r>
      <w:r w:rsidRPr="005178A5">
        <w:rPr>
          <w:rFonts w:ascii="Traditional Arabic" w:hAnsi="Traditional Arabic" w:cs="Traditional Arabic"/>
          <w:sz w:val="32"/>
          <w:szCs w:val="32"/>
          <w:rtl/>
          <w:lang w:bidi="ar-DZ"/>
        </w:rPr>
        <w:t xml:space="preserve">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والبالغ عددهم (</w:t>
      </w:r>
      <w:r w:rsidR="008D5788" w:rsidRPr="005178A5">
        <w:rPr>
          <w:rFonts w:ascii="Traditional Arabic" w:hAnsi="Traditional Arabic" w:cs="Traditional Arabic"/>
          <w:sz w:val="32"/>
          <w:szCs w:val="32"/>
          <w:rtl/>
          <w:lang w:bidi="ar-DZ"/>
        </w:rPr>
        <w:t>08</w:t>
      </w:r>
      <w:r w:rsidRPr="005178A5">
        <w:rPr>
          <w:rFonts w:ascii="Traditional Arabic" w:hAnsi="Traditional Arabic" w:cs="Traditional Arabic"/>
          <w:sz w:val="32"/>
          <w:szCs w:val="32"/>
          <w:rtl/>
          <w:lang w:bidi="ar-DZ"/>
        </w:rPr>
        <w:t xml:space="preserve">) أفراد بنسبة مئوية قدرت بـ </w:t>
      </w:r>
      <w:r w:rsidR="008D5788" w:rsidRPr="005178A5">
        <w:rPr>
          <w:rFonts w:ascii="Traditional Arabic" w:eastAsia="Times New Roman" w:hAnsi="Traditional Arabic" w:cs="Traditional Arabic"/>
          <w:color w:val="000000"/>
          <w:sz w:val="32"/>
          <w:szCs w:val="32"/>
          <w:rtl/>
        </w:rPr>
        <w:t>32</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w:t>
      </w:r>
      <w:r w:rsidRPr="005178A5">
        <w:rPr>
          <w:rFonts w:ascii="Traditional Arabic" w:hAnsi="Traditional Arabic" w:cs="Traditional Arabic"/>
          <w:sz w:val="32"/>
          <w:szCs w:val="32"/>
          <w:rtl/>
          <w:lang w:bidi="ar-DZ"/>
        </w:rPr>
        <w:t xml:space="preserve"> في حين نلاحظ أن ما نسبته </w:t>
      </w:r>
      <w:r w:rsidR="008D5788" w:rsidRPr="005178A5">
        <w:rPr>
          <w:rFonts w:ascii="Traditional Arabic" w:eastAsia="Times New Roman" w:hAnsi="Traditional Arabic" w:cs="Traditional Arabic"/>
          <w:color w:val="000000"/>
          <w:sz w:val="32"/>
          <w:szCs w:val="32"/>
          <w:rtl/>
        </w:rPr>
        <w:t>40</w:t>
      </w:r>
      <w:r w:rsidR="008D5788"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تمثل المجموعة الخامسة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w:t>
      </w:r>
      <w:r w:rsidR="008D5788" w:rsidRPr="005178A5">
        <w:rPr>
          <w:rFonts w:ascii="Traditional Arabic" w:hAnsi="Traditional Arabic" w:cs="Traditional Arabic"/>
          <w:sz w:val="32"/>
          <w:szCs w:val="32"/>
          <w:rtl/>
          <w:lang w:bidi="ar-DZ"/>
        </w:rPr>
        <w:t>10</w:t>
      </w:r>
      <w:r w:rsidRPr="005178A5">
        <w:rPr>
          <w:rFonts w:ascii="Traditional Arabic" w:hAnsi="Traditional Arabic" w:cs="Traditional Arabic"/>
          <w:sz w:val="32"/>
          <w:szCs w:val="32"/>
          <w:rtl/>
          <w:lang w:bidi="ar-DZ"/>
        </w:rPr>
        <w:t xml:space="preserve">)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(4)قدرت بـ </w:t>
      </w:r>
      <w:r w:rsidR="008D5788" w:rsidRPr="005178A5">
        <w:rPr>
          <w:rFonts w:ascii="Traditional Arabic" w:hAnsi="Traditional Arabic" w:cs="Traditional Arabic"/>
          <w:color w:val="000000"/>
          <w:sz w:val="32"/>
          <w:szCs w:val="32"/>
          <w:rtl/>
        </w:rPr>
        <w:t>11،20</w:t>
      </w:r>
      <w:r w:rsidRPr="005178A5">
        <w:rPr>
          <w:rFonts w:ascii="Traditional Arabic" w:hAnsi="Traditional Arabic" w:cs="Traditional Arabic"/>
          <w:sz w:val="32"/>
          <w:szCs w:val="32"/>
          <w:rtl/>
          <w:lang w:bidi="ar-DZ"/>
        </w:rPr>
        <w:t xml:space="preserve"> وهي قيمة دالة إحصائيا عند مستوى الدلالة ألفا (0.0</w:t>
      </w:r>
      <w:r w:rsidR="00D34A1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xml:space="preserve">)، وبالتالي فإن هناك فرق دال إحصائيا بين المجموعات </w:t>
      </w:r>
      <w:r w:rsidR="00D34A18" w:rsidRPr="005178A5">
        <w:rPr>
          <w:rFonts w:ascii="Traditional Arabic" w:hAnsi="Traditional Arabic" w:cs="Traditional Arabic"/>
          <w:sz w:val="32"/>
          <w:szCs w:val="32"/>
          <w:rtl/>
          <w:lang w:bidi="ar-DZ"/>
        </w:rPr>
        <w:t>الخمس و لصالح ال</w:t>
      </w:r>
      <w:r w:rsidR="00B462D1" w:rsidRPr="005178A5">
        <w:rPr>
          <w:rFonts w:ascii="Traditional Arabic" w:hAnsi="Traditional Arabic" w:cs="Traditional Arabic"/>
          <w:sz w:val="32"/>
          <w:szCs w:val="32"/>
          <w:rtl/>
          <w:lang w:bidi="ar-DZ"/>
        </w:rPr>
        <w:t>م</w:t>
      </w:r>
      <w:r w:rsidR="00D34A18" w:rsidRPr="005178A5">
        <w:rPr>
          <w:rFonts w:ascii="Traditional Arabic" w:hAnsi="Traditional Arabic" w:cs="Traditional Arabic"/>
          <w:sz w:val="32"/>
          <w:szCs w:val="32"/>
          <w:rtl/>
          <w:lang w:bidi="ar-DZ"/>
        </w:rPr>
        <w:t>جموعة الخامسة "دائما"</w:t>
      </w:r>
      <w:r w:rsidRPr="005178A5">
        <w:rPr>
          <w:rFonts w:ascii="Traditional Arabic" w:hAnsi="Traditional Arabic" w:cs="Traditional Arabic"/>
          <w:sz w:val="32"/>
          <w:szCs w:val="32"/>
          <w:rtl/>
          <w:lang w:bidi="ar-DZ"/>
        </w:rPr>
        <w:t>، ونسبة التأكد من هذه النتيجة هو 9</w:t>
      </w:r>
      <w:r w:rsidR="00D34A1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D34A1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484508" w:rsidRPr="005178A5" w:rsidRDefault="00484508"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الاستنتاج:</w:t>
      </w:r>
    </w:p>
    <w:p w:rsidR="006D63FB" w:rsidRPr="005178A5" w:rsidRDefault="00484508"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5178A5">
        <w:rPr>
          <w:rFonts w:ascii="Traditional Arabic" w:hAnsi="Traditional Arabic" w:cs="Traditional Arabic"/>
          <w:sz w:val="32"/>
          <w:szCs w:val="32"/>
          <w:rtl/>
        </w:rPr>
        <w:t>من خلال النتائج المبينة في الجدول السابق نستنتج أن عدد</w:t>
      </w:r>
      <w:r w:rsidR="00B462D1"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B462D1"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B462D1"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B462D1"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أنهم  دائما ما يتكيفون مع المواقف الاجتماعية المختلفة و</w:t>
      </w:r>
      <w:r w:rsidR="005F13A0">
        <w:rPr>
          <w:rFonts w:ascii="Traditional Arabic" w:hAnsi="Traditional Arabic" w:cs="Traditional Arabic"/>
          <w:sz w:val="32"/>
          <w:szCs w:val="32"/>
          <w:rtl/>
        </w:rPr>
        <w:t>هذه</w:t>
      </w:r>
      <w:r w:rsidRPr="005178A5">
        <w:rPr>
          <w:rFonts w:ascii="Traditional Arabic" w:hAnsi="Traditional Arabic" w:cs="Traditional Arabic"/>
          <w:sz w:val="32"/>
          <w:szCs w:val="32"/>
          <w:rtl/>
        </w:rPr>
        <w:t xml:space="preserve">  ما أكدته قيمة كا</w:t>
      </w:r>
      <w:r w:rsidRPr="005178A5">
        <w:rPr>
          <w:rFonts w:ascii="Traditional Arabic" w:hAnsi="Traditional Arabic" w:cs="Traditional Arabic"/>
          <w:sz w:val="32"/>
          <w:szCs w:val="32"/>
          <w:vertAlign w:val="superscript"/>
          <w:rtl/>
        </w:rPr>
        <w:t>2</w:t>
      </w:r>
      <w:r w:rsidRPr="005178A5">
        <w:rPr>
          <w:rFonts w:ascii="Traditional Arabic" w:hAnsi="Traditional Arabic" w:cs="Traditional Arabic"/>
          <w:sz w:val="32"/>
          <w:szCs w:val="32"/>
          <w:rtl/>
        </w:rPr>
        <w:t xml:space="preserve">  حيث جاءت دالة </w:t>
      </w:r>
      <w:r w:rsidR="00163578"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0.05.</w:t>
      </w:r>
    </w:p>
    <w:p w:rsidR="00EA453F" w:rsidRPr="005178A5" w:rsidRDefault="005F13A0" w:rsidP="005178A5">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587AE2" w:rsidRPr="005178A5">
        <w:rPr>
          <w:rFonts w:ascii="Traditional Arabic" w:hAnsi="Traditional Arabic" w:cs="Traditional Arabic"/>
          <w:b/>
          <w:bCs/>
          <w:sz w:val="32"/>
          <w:szCs w:val="32"/>
          <w:rtl/>
        </w:rPr>
        <w:t>06</w:t>
      </w:r>
      <w:r w:rsidR="00EA453F" w:rsidRPr="005178A5">
        <w:rPr>
          <w:rFonts w:ascii="Traditional Arabic" w:hAnsi="Traditional Arabic" w:cs="Traditional Arabic"/>
          <w:b/>
          <w:bCs/>
          <w:sz w:val="32"/>
          <w:szCs w:val="32"/>
          <w:rtl/>
          <w:lang w:bidi="ar-DZ"/>
        </w:rPr>
        <w:t>:</w:t>
      </w:r>
      <w:r w:rsidR="008F38EB" w:rsidRPr="005178A5">
        <w:rPr>
          <w:rFonts w:ascii="Traditional Arabic" w:hAnsi="Traditional Arabic" w:cs="Traditional Arabic"/>
          <w:sz w:val="32"/>
          <w:szCs w:val="32"/>
          <w:rtl/>
          <w:lang w:bidi="ar-DZ"/>
        </w:rPr>
        <w:t xml:space="preserve">الاشتراك في العاب رياضية جماعية </w:t>
      </w:r>
    </w:p>
    <w:p w:rsidR="00EA453F" w:rsidRPr="005178A5" w:rsidRDefault="00EA453F" w:rsidP="00154EF8">
      <w:pPr>
        <w:bidi/>
        <w:spacing w:line="240" w:lineRule="auto"/>
        <w:jc w:val="center"/>
        <w:rPr>
          <w:rFonts w:ascii="Traditional Arabic" w:hAnsi="Traditional Arabic" w:cs="Traditional Arabic"/>
          <w:b/>
          <w:bCs/>
          <w:sz w:val="32"/>
          <w:szCs w:val="32"/>
          <w:rtl/>
          <w:lang w:bidi="ar-DZ"/>
        </w:rPr>
      </w:pPr>
      <w:r w:rsidRPr="005178A5">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11</w:t>
      </w:r>
      <w:r w:rsidRPr="005178A5">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w:t>
      </w:r>
      <w:r w:rsidR="00587AE2" w:rsidRPr="005178A5">
        <w:rPr>
          <w:rFonts w:ascii="Traditional Arabic" w:hAnsi="Traditional Arabic" w:cs="Traditional Arabic"/>
          <w:b/>
          <w:bCs/>
          <w:sz w:val="32"/>
          <w:szCs w:val="32"/>
          <w:rtl/>
          <w:lang w:bidi="ar-DZ"/>
        </w:rPr>
        <w:t>06</w:t>
      </w:r>
      <w:r w:rsidRPr="005178A5">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257"/>
        <w:gridCol w:w="827"/>
        <w:gridCol w:w="957"/>
        <w:gridCol w:w="816"/>
        <w:gridCol w:w="1433"/>
        <w:gridCol w:w="850"/>
        <w:gridCol w:w="993"/>
        <w:gridCol w:w="850"/>
        <w:gridCol w:w="1759"/>
      </w:tblGrid>
      <w:tr w:rsidR="00EA453F" w:rsidRPr="005178A5" w:rsidTr="003A6A7F">
        <w:trPr>
          <w:trHeight w:hRule="exact" w:val="2080"/>
        </w:trPr>
        <w:tc>
          <w:tcPr>
            <w:tcW w:w="1267"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587AE2" w:rsidRPr="005178A5">
              <w:rPr>
                <w:rFonts w:ascii="Traditional Arabic" w:eastAsia="Times New Roman" w:hAnsi="Traditional Arabic" w:cs="Traditional Arabic"/>
                <w:color w:val="000000"/>
                <w:sz w:val="32"/>
                <w:szCs w:val="32"/>
                <w:rtl/>
              </w:rPr>
              <w:t>06</w:t>
            </w:r>
          </w:p>
        </w:tc>
        <w:tc>
          <w:tcPr>
            <w:tcW w:w="830"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59"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20"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454"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719" w:type="dxa"/>
            <w:shd w:val="clear" w:color="auto" w:fill="D99594" w:themeFill="accent2" w:themeFillTint="99"/>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587AE2" w:rsidRPr="005178A5" w:rsidTr="00A92F33">
        <w:trPr>
          <w:trHeight w:hRule="exact" w:val="567"/>
        </w:trPr>
        <w:tc>
          <w:tcPr>
            <w:tcW w:w="1267" w:type="dxa"/>
            <w:shd w:val="clear" w:color="auto" w:fill="D99594" w:themeFill="accent2" w:themeFillTint="99"/>
            <w:vAlign w:val="center"/>
            <w:hideMark/>
          </w:tcPr>
          <w:p w:rsidR="00587AE2" w:rsidRPr="005178A5" w:rsidRDefault="00587AE2"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0" w:type="dxa"/>
            <w:shd w:val="clear" w:color="auto" w:fill="FFFFFF"/>
            <w:hideMark/>
          </w:tcPr>
          <w:p w:rsidR="00587AE2" w:rsidRPr="005178A5" w:rsidRDefault="00587AE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w:t>
            </w:r>
          </w:p>
        </w:tc>
        <w:tc>
          <w:tcPr>
            <w:tcW w:w="959" w:type="dxa"/>
            <w:shd w:val="clear" w:color="auto" w:fill="FFFFFF"/>
            <w:vAlign w:val="center"/>
            <w:hideMark/>
          </w:tcPr>
          <w:p w:rsidR="00587AE2"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16</w:t>
            </w:r>
          </w:p>
        </w:tc>
        <w:tc>
          <w:tcPr>
            <w:tcW w:w="820" w:type="dxa"/>
            <w:shd w:val="clear" w:color="auto" w:fill="FFFFFF"/>
            <w:hideMark/>
          </w:tcPr>
          <w:p w:rsidR="00587AE2" w:rsidRPr="005178A5" w:rsidRDefault="00587AE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454" w:type="dxa"/>
            <w:shd w:val="clear" w:color="auto" w:fill="FFFFFF"/>
            <w:hideMark/>
          </w:tcPr>
          <w:p w:rsidR="00587AE2" w:rsidRPr="005178A5" w:rsidRDefault="00587AE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-4,3</w:t>
            </w:r>
          </w:p>
        </w:tc>
        <w:tc>
          <w:tcPr>
            <w:tcW w:w="0" w:type="auto"/>
            <w:vMerge w:val="restart"/>
            <w:vAlign w:val="center"/>
            <w:hideMark/>
          </w:tcPr>
          <w:p w:rsidR="00587AE2" w:rsidRPr="005178A5" w:rsidRDefault="00D74E44"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02</w:t>
            </w:r>
          </w:p>
        </w:tc>
        <w:tc>
          <w:tcPr>
            <w:tcW w:w="0" w:type="auto"/>
            <w:vMerge w:val="restart"/>
            <w:vAlign w:val="center"/>
            <w:hideMark/>
          </w:tcPr>
          <w:p w:rsidR="00587AE2" w:rsidRPr="005178A5" w:rsidRDefault="00D74E44"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3،92</w:t>
            </w:r>
          </w:p>
        </w:tc>
        <w:tc>
          <w:tcPr>
            <w:tcW w:w="0" w:type="auto"/>
            <w:vMerge w:val="restart"/>
            <w:vAlign w:val="center"/>
            <w:hideMark/>
          </w:tcPr>
          <w:p w:rsidR="00587AE2" w:rsidRPr="005178A5" w:rsidRDefault="00D74E44"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0،14</w:t>
            </w:r>
          </w:p>
        </w:tc>
        <w:tc>
          <w:tcPr>
            <w:tcW w:w="0" w:type="auto"/>
            <w:vMerge w:val="restart"/>
            <w:vAlign w:val="center"/>
            <w:hideMark/>
          </w:tcPr>
          <w:p w:rsidR="00587AE2" w:rsidRPr="005178A5" w:rsidRDefault="00D74E44" w:rsidP="005178A5">
            <w:pPr>
              <w:spacing w:after="0"/>
              <w:jc w:val="center"/>
              <w:rPr>
                <w:rFonts w:ascii="Traditional Arabic" w:eastAsia="Times New Roman" w:hAnsi="Traditional Arabic" w:cs="Traditional Arabic"/>
                <w:color w:val="000000"/>
                <w:sz w:val="32"/>
                <w:szCs w:val="32"/>
                <w:lang w:bidi="ar-DZ"/>
              </w:rPr>
            </w:pPr>
            <w:r w:rsidRPr="005178A5">
              <w:rPr>
                <w:rFonts w:ascii="Traditional Arabic" w:eastAsia="Times New Roman" w:hAnsi="Traditional Arabic" w:cs="Traditional Arabic"/>
                <w:color w:val="000000"/>
                <w:sz w:val="32"/>
                <w:szCs w:val="32"/>
                <w:rtl/>
                <w:lang w:bidi="ar-DZ"/>
              </w:rPr>
              <w:t>غير دال عند 0،05</w:t>
            </w:r>
          </w:p>
        </w:tc>
      </w:tr>
      <w:tr w:rsidR="00587AE2" w:rsidRPr="005178A5" w:rsidTr="00A92F33">
        <w:trPr>
          <w:trHeight w:hRule="exact" w:val="567"/>
        </w:trPr>
        <w:tc>
          <w:tcPr>
            <w:tcW w:w="1267" w:type="dxa"/>
            <w:shd w:val="clear" w:color="auto" w:fill="D99594" w:themeFill="accent2" w:themeFillTint="99"/>
            <w:vAlign w:val="center"/>
            <w:hideMark/>
          </w:tcPr>
          <w:p w:rsidR="00587AE2" w:rsidRPr="005178A5" w:rsidRDefault="00587AE2"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0" w:type="dxa"/>
            <w:shd w:val="clear" w:color="auto" w:fill="FFFFFF"/>
            <w:hideMark/>
          </w:tcPr>
          <w:p w:rsidR="00587AE2" w:rsidRPr="005178A5" w:rsidRDefault="00587AE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59" w:type="dxa"/>
            <w:shd w:val="clear" w:color="auto" w:fill="FFFFFF"/>
            <w:vAlign w:val="center"/>
            <w:hideMark/>
          </w:tcPr>
          <w:p w:rsidR="00587AE2"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20" w:type="dxa"/>
            <w:shd w:val="clear" w:color="auto" w:fill="FFFFFF"/>
            <w:hideMark/>
          </w:tcPr>
          <w:p w:rsidR="00587AE2" w:rsidRPr="005178A5" w:rsidRDefault="00587AE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454" w:type="dxa"/>
            <w:shd w:val="clear" w:color="auto" w:fill="FFFFFF"/>
            <w:hideMark/>
          </w:tcPr>
          <w:p w:rsidR="00587AE2" w:rsidRPr="005178A5" w:rsidRDefault="00587AE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,7</w:t>
            </w:r>
          </w:p>
        </w:tc>
        <w:tc>
          <w:tcPr>
            <w:tcW w:w="0" w:type="auto"/>
            <w:vMerge/>
            <w:vAlign w:val="center"/>
            <w:hideMark/>
          </w:tcPr>
          <w:p w:rsidR="00587AE2" w:rsidRPr="005178A5" w:rsidRDefault="00587AE2"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587AE2" w:rsidRPr="005178A5" w:rsidRDefault="00587AE2"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587AE2" w:rsidRPr="005178A5" w:rsidRDefault="00587AE2"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587AE2" w:rsidRPr="005178A5" w:rsidRDefault="00587AE2" w:rsidP="005178A5">
            <w:pPr>
              <w:spacing w:after="0"/>
              <w:jc w:val="center"/>
              <w:rPr>
                <w:rFonts w:ascii="Traditional Arabic" w:eastAsia="Times New Roman" w:hAnsi="Traditional Arabic" w:cs="Traditional Arabic"/>
                <w:color w:val="000000"/>
                <w:sz w:val="32"/>
                <w:szCs w:val="32"/>
                <w:lang w:bidi="ar-DZ"/>
              </w:rPr>
            </w:pPr>
          </w:p>
        </w:tc>
      </w:tr>
      <w:tr w:rsidR="00587AE2" w:rsidRPr="005178A5" w:rsidTr="00A92F33">
        <w:trPr>
          <w:trHeight w:hRule="exact" w:val="567"/>
        </w:trPr>
        <w:tc>
          <w:tcPr>
            <w:tcW w:w="1267" w:type="dxa"/>
            <w:shd w:val="clear" w:color="auto" w:fill="D99594" w:themeFill="accent2" w:themeFillTint="99"/>
            <w:vAlign w:val="center"/>
            <w:hideMark/>
          </w:tcPr>
          <w:p w:rsidR="00587AE2" w:rsidRPr="005178A5" w:rsidRDefault="00587AE2"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0" w:type="dxa"/>
            <w:shd w:val="clear" w:color="auto" w:fill="FFFFFF"/>
            <w:hideMark/>
          </w:tcPr>
          <w:p w:rsidR="00587AE2" w:rsidRPr="005178A5" w:rsidRDefault="00587AE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12</w:t>
            </w:r>
          </w:p>
        </w:tc>
        <w:tc>
          <w:tcPr>
            <w:tcW w:w="959" w:type="dxa"/>
            <w:shd w:val="clear" w:color="auto" w:fill="FFFFFF"/>
            <w:vAlign w:val="center"/>
            <w:hideMark/>
          </w:tcPr>
          <w:p w:rsidR="00587AE2"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48</w:t>
            </w:r>
          </w:p>
        </w:tc>
        <w:tc>
          <w:tcPr>
            <w:tcW w:w="820" w:type="dxa"/>
            <w:shd w:val="clear" w:color="auto" w:fill="FFFFFF"/>
            <w:hideMark/>
          </w:tcPr>
          <w:p w:rsidR="00587AE2" w:rsidRPr="005178A5" w:rsidRDefault="00587AE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454" w:type="dxa"/>
            <w:shd w:val="clear" w:color="auto" w:fill="FFFFFF"/>
            <w:hideMark/>
          </w:tcPr>
          <w:p w:rsidR="00587AE2" w:rsidRPr="005178A5" w:rsidRDefault="00587AE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3,7</w:t>
            </w:r>
          </w:p>
        </w:tc>
        <w:tc>
          <w:tcPr>
            <w:tcW w:w="0" w:type="auto"/>
            <w:vMerge/>
            <w:vAlign w:val="center"/>
            <w:hideMark/>
          </w:tcPr>
          <w:p w:rsidR="00587AE2" w:rsidRPr="005178A5" w:rsidRDefault="00587AE2"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587AE2" w:rsidRPr="005178A5" w:rsidRDefault="00587AE2"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587AE2" w:rsidRPr="005178A5" w:rsidRDefault="00587AE2"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587AE2" w:rsidRPr="005178A5" w:rsidRDefault="00587AE2" w:rsidP="005178A5">
            <w:pPr>
              <w:spacing w:after="0"/>
              <w:jc w:val="center"/>
              <w:rPr>
                <w:rFonts w:ascii="Traditional Arabic" w:eastAsia="Times New Roman" w:hAnsi="Traditional Arabic" w:cs="Traditional Arabic"/>
                <w:color w:val="000000"/>
                <w:sz w:val="32"/>
                <w:szCs w:val="32"/>
                <w:lang w:bidi="ar-DZ"/>
              </w:rPr>
            </w:pPr>
          </w:p>
        </w:tc>
      </w:tr>
      <w:tr w:rsidR="00587AE2" w:rsidRPr="005178A5" w:rsidTr="00A92F33">
        <w:trPr>
          <w:trHeight w:hRule="exact" w:val="567"/>
        </w:trPr>
        <w:tc>
          <w:tcPr>
            <w:tcW w:w="1267" w:type="dxa"/>
            <w:shd w:val="clear" w:color="auto" w:fill="D99594" w:themeFill="accent2" w:themeFillTint="99"/>
            <w:vAlign w:val="center"/>
            <w:hideMark/>
          </w:tcPr>
          <w:p w:rsidR="00587AE2" w:rsidRPr="005178A5" w:rsidRDefault="00163578"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0" w:type="dxa"/>
            <w:shd w:val="clear" w:color="auto" w:fill="FFFFFF"/>
            <w:hideMark/>
          </w:tcPr>
          <w:p w:rsidR="00587AE2" w:rsidRPr="005178A5" w:rsidRDefault="00587AE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59" w:type="dxa"/>
            <w:shd w:val="clear" w:color="auto" w:fill="FFFFFF"/>
            <w:vAlign w:val="center"/>
            <w:hideMark/>
          </w:tcPr>
          <w:p w:rsidR="00587AE2" w:rsidRPr="005178A5" w:rsidRDefault="00587AE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274" w:type="dxa"/>
            <w:gridSpan w:val="2"/>
            <w:shd w:val="clear" w:color="auto" w:fill="FFFFFF"/>
            <w:vAlign w:val="center"/>
            <w:hideMark/>
          </w:tcPr>
          <w:p w:rsidR="00587AE2" w:rsidRPr="005178A5" w:rsidRDefault="00587AE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587AE2" w:rsidRPr="005178A5" w:rsidRDefault="00587AE2"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587AE2" w:rsidRPr="005178A5" w:rsidRDefault="00587AE2"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587AE2" w:rsidRPr="005178A5" w:rsidRDefault="00587AE2"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587AE2" w:rsidRPr="005178A5" w:rsidRDefault="00587AE2" w:rsidP="005178A5">
            <w:pPr>
              <w:spacing w:after="0"/>
              <w:jc w:val="center"/>
              <w:rPr>
                <w:rFonts w:ascii="Traditional Arabic" w:eastAsia="Times New Roman" w:hAnsi="Traditional Arabic" w:cs="Traditional Arabic"/>
                <w:color w:val="000000"/>
                <w:sz w:val="32"/>
                <w:szCs w:val="32"/>
                <w:lang w:bidi="ar-DZ"/>
              </w:rPr>
            </w:pPr>
          </w:p>
        </w:tc>
      </w:tr>
    </w:tbl>
    <w:p w:rsidR="00D74E44" w:rsidRPr="005178A5" w:rsidRDefault="000606D2"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lastRenderedPageBreak/>
        <w:drawing>
          <wp:inline distT="0" distB="0" distL="0" distR="0">
            <wp:extent cx="4572000" cy="2743200"/>
            <wp:effectExtent l="19050" t="0" r="19050" b="0"/>
            <wp:docPr id="6" name="مخطط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EE59CF" w:rsidRPr="005178A5" w:rsidRDefault="00905E4D" w:rsidP="00AD6C10">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10</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(06)</w:t>
      </w:r>
    </w:p>
    <w:p w:rsidR="00EE59CF" w:rsidRPr="005178A5" w:rsidRDefault="00EE59CF" w:rsidP="00154EF8">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11</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w:t>
      </w:r>
      <w:r w:rsidR="0063406F" w:rsidRPr="005178A5">
        <w:rPr>
          <w:rFonts w:ascii="Traditional Arabic" w:hAnsi="Traditional Arabic" w:cs="Traditional Arabic"/>
          <w:sz w:val="32"/>
          <w:szCs w:val="32"/>
          <w:rtl/>
          <w:lang w:bidi="ar-DZ"/>
        </w:rPr>
        <w:t>ثلاث</w:t>
      </w:r>
      <w:r w:rsidRPr="005178A5">
        <w:rPr>
          <w:rFonts w:ascii="Traditional Arabic" w:hAnsi="Traditional Arabic" w:cs="Traditional Arabic"/>
          <w:sz w:val="32"/>
          <w:szCs w:val="32"/>
          <w:rtl/>
          <w:lang w:bidi="ar-DZ"/>
        </w:rPr>
        <w:t xml:space="preserve">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w:t>
      </w:r>
      <w:r w:rsidR="0063406F" w:rsidRPr="005178A5">
        <w:rPr>
          <w:rFonts w:ascii="Traditional Arabic" w:hAnsi="Traditional Arabic" w:cs="Traditional Arabic"/>
          <w:sz w:val="32"/>
          <w:szCs w:val="32"/>
          <w:rtl/>
          <w:lang w:bidi="ar-DZ"/>
        </w:rPr>
        <w:t>06</w:t>
      </w:r>
      <w:r w:rsidRPr="005178A5">
        <w:rPr>
          <w:rFonts w:ascii="Traditional Arabic" w:hAnsi="Traditional Arabic" w:cs="Traditional Arabic"/>
          <w:sz w:val="32"/>
          <w:szCs w:val="32"/>
          <w:rtl/>
          <w:lang w:bidi="ar-DZ"/>
        </w:rPr>
        <w:t>) بالبديل "</w:t>
      </w:r>
      <w:r w:rsidR="0063406F" w:rsidRPr="005178A5">
        <w:rPr>
          <w:rFonts w:ascii="Traditional Arabic" w:hAnsi="Traditional Arabic" w:cs="Traditional Arabic"/>
          <w:sz w:val="32"/>
          <w:szCs w:val="32"/>
          <w:rtl/>
          <w:lang w:bidi="ar-DZ"/>
        </w:rPr>
        <w:t>أحيانا</w:t>
      </w:r>
      <w:r w:rsidRPr="005178A5">
        <w:rPr>
          <w:rFonts w:ascii="Traditional Arabic" w:hAnsi="Traditional Arabic" w:cs="Traditional Arabic"/>
          <w:sz w:val="32"/>
          <w:szCs w:val="32"/>
          <w:rtl/>
          <w:lang w:bidi="ar-DZ"/>
        </w:rPr>
        <w:t>" وقد بلغ عددهم (04)</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16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w:t>
      </w:r>
      <w:r w:rsidR="0063406F" w:rsidRPr="005178A5">
        <w:rPr>
          <w:rFonts w:ascii="Traditional Arabic" w:hAnsi="Traditional Arabic" w:cs="Traditional Arabic"/>
          <w:sz w:val="32"/>
          <w:szCs w:val="32"/>
          <w:rtl/>
          <w:lang w:bidi="ar-DZ"/>
        </w:rPr>
        <w:t>غالبا</w:t>
      </w:r>
      <w:r w:rsidRPr="005178A5">
        <w:rPr>
          <w:rFonts w:ascii="Traditional Arabic" w:hAnsi="Traditional Arabic" w:cs="Traditional Arabic"/>
          <w:sz w:val="32"/>
          <w:szCs w:val="32"/>
          <w:rtl/>
          <w:lang w:bidi="ar-DZ"/>
        </w:rPr>
        <w:t xml:space="preserve"> " والبالغ عددهم (</w:t>
      </w:r>
      <w:r w:rsidR="0063406F" w:rsidRPr="005178A5">
        <w:rPr>
          <w:rFonts w:ascii="Traditional Arabic" w:hAnsi="Traditional Arabic" w:cs="Traditional Arabic"/>
          <w:sz w:val="32"/>
          <w:szCs w:val="32"/>
          <w:rtl/>
          <w:lang w:bidi="ar-DZ"/>
        </w:rPr>
        <w:t>09</w:t>
      </w:r>
      <w:r w:rsidRPr="005178A5">
        <w:rPr>
          <w:rFonts w:ascii="Traditional Arabic" w:hAnsi="Traditional Arabic" w:cs="Traditional Arabic"/>
          <w:sz w:val="32"/>
          <w:szCs w:val="32"/>
          <w:rtl/>
          <w:lang w:bidi="ar-DZ"/>
        </w:rPr>
        <w:t xml:space="preserve">) أفراد بنسبة مئوية قدرت بـ </w:t>
      </w:r>
      <w:r w:rsidR="0063406F" w:rsidRPr="005178A5">
        <w:rPr>
          <w:rFonts w:ascii="Traditional Arabic" w:eastAsia="Times New Roman" w:hAnsi="Traditional Arabic" w:cs="Traditional Arabic"/>
          <w:color w:val="000000"/>
          <w:sz w:val="32"/>
          <w:szCs w:val="32"/>
          <w:rtl/>
        </w:rPr>
        <w:t>39</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في حين نلاحظ أن ما نسبته </w:t>
      </w:r>
      <w:r w:rsidR="0063406F" w:rsidRPr="005178A5">
        <w:rPr>
          <w:rFonts w:ascii="Traditional Arabic" w:eastAsia="Times New Roman" w:hAnsi="Traditional Arabic" w:cs="Traditional Arabic"/>
          <w:color w:val="000000"/>
          <w:sz w:val="32"/>
          <w:szCs w:val="32"/>
          <w:rtl/>
        </w:rPr>
        <w:t>48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تمثل المجموعة </w:t>
      </w:r>
      <w:r w:rsidR="0063406F" w:rsidRPr="005178A5">
        <w:rPr>
          <w:rFonts w:ascii="Traditional Arabic" w:hAnsi="Traditional Arabic" w:cs="Traditional Arabic"/>
          <w:sz w:val="32"/>
          <w:szCs w:val="32"/>
          <w:rtl/>
          <w:lang w:bidi="ar-DZ"/>
        </w:rPr>
        <w:t>الثالثة</w:t>
      </w:r>
      <w:r w:rsidRPr="005178A5">
        <w:rPr>
          <w:rFonts w:ascii="Traditional Arabic" w:hAnsi="Traditional Arabic" w:cs="Traditional Arabic"/>
          <w:sz w:val="32"/>
          <w:szCs w:val="32"/>
          <w:rtl/>
          <w:lang w:bidi="ar-DZ"/>
        </w:rPr>
        <w:t xml:space="preserve">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w:t>
      </w:r>
      <w:r w:rsidR="0063406F" w:rsidRPr="005178A5">
        <w:rPr>
          <w:rFonts w:ascii="Traditional Arabic" w:hAnsi="Traditional Arabic" w:cs="Traditional Arabic"/>
          <w:sz w:val="32"/>
          <w:szCs w:val="32"/>
          <w:rtl/>
          <w:lang w:bidi="ar-DZ"/>
        </w:rPr>
        <w:t>12</w:t>
      </w:r>
      <w:r w:rsidRPr="005178A5">
        <w:rPr>
          <w:rFonts w:ascii="Traditional Arabic" w:hAnsi="Traditional Arabic" w:cs="Traditional Arabic"/>
          <w:sz w:val="32"/>
          <w:szCs w:val="32"/>
          <w:rtl/>
          <w:lang w:bidi="ar-DZ"/>
        </w:rPr>
        <w:t xml:space="preserve">)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w:t>
      </w:r>
      <w:r w:rsidR="0063406F" w:rsidRPr="005178A5">
        <w:rPr>
          <w:rFonts w:ascii="Traditional Arabic" w:hAnsi="Traditional Arabic" w:cs="Traditional Arabic"/>
          <w:sz w:val="32"/>
          <w:szCs w:val="32"/>
          <w:rtl/>
          <w:lang w:bidi="ar-DZ"/>
        </w:rPr>
        <w:t>2</w:t>
      </w:r>
      <w:r w:rsidRPr="005178A5">
        <w:rPr>
          <w:rFonts w:ascii="Traditional Arabic" w:hAnsi="Traditional Arabic" w:cs="Traditional Arabic"/>
          <w:sz w:val="32"/>
          <w:szCs w:val="32"/>
          <w:rtl/>
          <w:lang w:bidi="ar-DZ"/>
        </w:rPr>
        <w:t xml:space="preserve">)قدرت بـ </w:t>
      </w:r>
      <w:r w:rsidR="0063406F" w:rsidRPr="005178A5">
        <w:rPr>
          <w:rFonts w:ascii="Traditional Arabic" w:hAnsi="Traditional Arabic" w:cs="Traditional Arabic"/>
          <w:color w:val="000000"/>
          <w:sz w:val="32"/>
          <w:szCs w:val="32"/>
          <w:rtl/>
        </w:rPr>
        <w:t xml:space="preserve">3،92 </w:t>
      </w:r>
      <w:r w:rsidRPr="005178A5">
        <w:rPr>
          <w:rFonts w:ascii="Traditional Arabic" w:hAnsi="Traditional Arabic" w:cs="Traditional Arabic"/>
          <w:sz w:val="32"/>
          <w:szCs w:val="32"/>
          <w:rtl/>
          <w:lang w:bidi="ar-DZ"/>
        </w:rPr>
        <w:t xml:space="preserve">وهي قيمة </w:t>
      </w:r>
      <w:r w:rsidR="00D34A18" w:rsidRPr="005178A5">
        <w:rPr>
          <w:rFonts w:ascii="Traditional Arabic" w:hAnsi="Traditional Arabic" w:cs="Traditional Arabic"/>
          <w:sz w:val="32"/>
          <w:szCs w:val="32"/>
          <w:rtl/>
          <w:lang w:bidi="ar-DZ"/>
        </w:rPr>
        <w:t xml:space="preserve">غير </w:t>
      </w:r>
      <w:r w:rsidRPr="005178A5">
        <w:rPr>
          <w:rFonts w:ascii="Traditional Arabic" w:hAnsi="Traditional Arabic" w:cs="Traditional Arabic"/>
          <w:sz w:val="32"/>
          <w:szCs w:val="32"/>
          <w:rtl/>
          <w:lang w:bidi="ar-DZ"/>
        </w:rPr>
        <w:t>دالة إحصائيا عند مستوى الدلالة ألفا (0.0</w:t>
      </w:r>
      <w:r w:rsidR="00D34A1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w:t>
      </w:r>
      <w:r w:rsidR="00D34A18" w:rsidRPr="005178A5">
        <w:rPr>
          <w:rFonts w:ascii="Traditional Arabic" w:hAnsi="Traditional Arabic" w:cs="Traditional Arabic"/>
          <w:sz w:val="32"/>
          <w:szCs w:val="32"/>
          <w:rtl/>
          <w:lang w:bidi="ar-DZ"/>
        </w:rPr>
        <w:t>ه ليس</w:t>
      </w:r>
      <w:r w:rsidRPr="005178A5">
        <w:rPr>
          <w:rFonts w:ascii="Traditional Arabic" w:hAnsi="Traditional Arabic" w:cs="Traditional Arabic"/>
          <w:sz w:val="32"/>
          <w:szCs w:val="32"/>
          <w:rtl/>
          <w:lang w:bidi="ar-DZ"/>
        </w:rPr>
        <w:t xml:space="preserve"> هناك فرق دال إحصائيا بين المجموعات الثلاث ، ونسبة التأكد من هذه النتيجة هو 9</w:t>
      </w:r>
      <w:r w:rsidR="00D34A1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D34A1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484508" w:rsidRPr="005178A5" w:rsidRDefault="00484508"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الاستنتاج:</w:t>
      </w:r>
    </w:p>
    <w:p w:rsidR="0063406F" w:rsidRPr="005178A5" w:rsidRDefault="00484508"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5178A5">
        <w:rPr>
          <w:rFonts w:ascii="Traditional Arabic" w:hAnsi="Traditional Arabic" w:cs="Traditional Arabic"/>
          <w:sz w:val="32"/>
          <w:szCs w:val="32"/>
          <w:rtl/>
        </w:rPr>
        <w:t xml:space="preserve">من خلال النتائج المبينة في الجدول السابق نستنتج أن إجابات </w:t>
      </w:r>
      <w:r w:rsidR="00163578" w:rsidRPr="005178A5">
        <w:rPr>
          <w:rFonts w:ascii="Traditional Arabic" w:hAnsi="Traditional Arabic" w:cs="Traditional Arabic"/>
          <w:sz w:val="32"/>
          <w:szCs w:val="32"/>
          <w:rtl/>
        </w:rPr>
        <w:t>أفراد</w:t>
      </w:r>
      <w:r w:rsidRPr="005178A5">
        <w:rPr>
          <w:rFonts w:ascii="Traditional Arabic" w:hAnsi="Traditional Arabic" w:cs="Traditional Arabic"/>
          <w:sz w:val="32"/>
          <w:szCs w:val="32"/>
          <w:rtl/>
        </w:rPr>
        <w:t xml:space="preserve"> عينة الدراسة على </w:t>
      </w:r>
      <w:r w:rsidR="005F13A0">
        <w:rPr>
          <w:rFonts w:ascii="Traditional Arabic" w:hAnsi="Traditional Arabic" w:cs="Traditional Arabic"/>
          <w:sz w:val="32"/>
          <w:szCs w:val="32"/>
          <w:rtl/>
        </w:rPr>
        <w:t>الفقرة</w:t>
      </w:r>
      <w:r w:rsidRPr="005178A5">
        <w:rPr>
          <w:rFonts w:ascii="Traditional Arabic" w:hAnsi="Traditional Arabic" w:cs="Traditional Arabic"/>
          <w:sz w:val="32"/>
          <w:szCs w:val="32"/>
          <w:rtl/>
        </w:rPr>
        <w:t xml:space="preserve"> رقم (06) جاءت متفاوتة و موزعة على بدائل </w:t>
      </w:r>
      <w:r w:rsidR="005F13A0">
        <w:rPr>
          <w:rFonts w:ascii="Traditional Arabic" w:hAnsi="Traditional Arabic" w:cs="Traditional Arabic"/>
          <w:sz w:val="32"/>
          <w:szCs w:val="32"/>
          <w:rtl/>
        </w:rPr>
        <w:t>الفقرة</w:t>
      </w:r>
      <w:r w:rsidRPr="005178A5">
        <w:rPr>
          <w:rFonts w:ascii="Traditional Arabic" w:hAnsi="Traditional Arabic" w:cs="Traditional Arabic"/>
          <w:sz w:val="32"/>
          <w:szCs w:val="32"/>
          <w:rtl/>
        </w:rPr>
        <w:t xml:space="preserve"> ، لا كن رغم </w:t>
      </w:r>
      <w:r w:rsidR="005F13A0">
        <w:rPr>
          <w:rFonts w:ascii="Traditional Arabic" w:hAnsi="Traditional Arabic" w:cs="Traditional Arabic"/>
          <w:sz w:val="32"/>
          <w:szCs w:val="32"/>
          <w:rtl/>
        </w:rPr>
        <w:t>هذه</w:t>
      </w:r>
      <w:r w:rsidRPr="005178A5">
        <w:rPr>
          <w:rFonts w:ascii="Traditional Arabic" w:hAnsi="Traditional Arabic" w:cs="Traditional Arabic"/>
          <w:sz w:val="32"/>
          <w:szCs w:val="32"/>
          <w:rtl/>
        </w:rPr>
        <w:t xml:space="preserve"> التفاوت </w:t>
      </w:r>
      <w:r w:rsidR="00B462D1" w:rsidRPr="005178A5">
        <w:rPr>
          <w:rFonts w:ascii="Traditional Arabic" w:hAnsi="Traditional Arabic" w:cs="Traditional Arabic"/>
          <w:sz w:val="32"/>
          <w:szCs w:val="32"/>
          <w:rtl/>
        </w:rPr>
        <w:t>إ</w:t>
      </w:r>
      <w:r w:rsidRPr="005178A5">
        <w:rPr>
          <w:rFonts w:ascii="Traditional Arabic" w:hAnsi="Traditional Arabic" w:cs="Traditional Arabic"/>
          <w:sz w:val="32"/>
          <w:szCs w:val="32"/>
          <w:rtl/>
        </w:rPr>
        <w:t xml:space="preserve">لا </w:t>
      </w:r>
      <w:r w:rsidR="00163578" w:rsidRPr="005178A5">
        <w:rPr>
          <w:rFonts w:ascii="Traditional Arabic" w:hAnsi="Traditional Arabic" w:cs="Traditional Arabic"/>
          <w:sz w:val="32"/>
          <w:szCs w:val="32"/>
          <w:rtl/>
        </w:rPr>
        <w:t>أن</w:t>
      </w:r>
      <w:r w:rsidRPr="005178A5">
        <w:rPr>
          <w:rFonts w:ascii="Traditional Arabic" w:hAnsi="Traditional Arabic" w:cs="Traditional Arabic"/>
          <w:sz w:val="32"/>
          <w:szCs w:val="32"/>
          <w:rtl/>
        </w:rPr>
        <w:t xml:space="preserve"> قيمة كا</w:t>
      </w:r>
      <w:r w:rsidRPr="005178A5">
        <w:rPr>
          <w:rFonts w:ascii="Traditional Arabic" w:hAnsi="Traditional Arabic" w:cs="Traditional Arabic"/>
          <w:sz w:val="32"/>
          <w:szCs w:val="32"/>
          <w:vertAlign w:val="superscript"/>
          <w:rtl/>
        </w:rPr>
        <w:t xml:space="preserve">2 </w:t>
      </w:r>
      <w:r w:rsidRPr="005178A5">
        <w:rPr>
          <w:rFonts w:ascii="Traditional Arabic" w:hAnsi="Traditional Arabic" w:cs="Traditional Arabic"/>
          <w:sz w:val="32"/>
          <w:szCs w:val="32"/>
          <w:rtl/>
        </w:rPr>
        <w:t xml:space="preserve">لم تأت دالة لصالح أي بديل.  </w:t>
      </w:r>
    </w:p>
    <w:p w:rsidR="0063406F" w:rsidRPr="005178A5" w:rsidRDefault="0063406F"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6D63FB" w:rsidRPr="005178A5" w:rsidRDefault="006D63FB"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6D63FB" w:rsidRPr="005178A5" w:rsidRDefault="006D63FB"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6D63FB" w:rsidRPr="005178A5" w:rsidRDefault="006D63FB"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6D63FB" w:rsidRPr="005178A5" w:rsidRDefault="006D63FB"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6D63FB" w:rsidRPr="005178A5" w:rsidRDefault="006D63FB"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6D63FB" w:rsidRPr="005178A5" w:rsidRDefault="006D63FB"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EA453F" w:rsidRPr="005178A5" w:rsidRDefault="005F13A0" w:rsidP="005178A5">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D74E44" w:rsidRPr="005178A5">
        <w:rPr>
          <w:rFonts w:ascii="Traditional Arabic" w:hAnsi="Traditional Arabic" w:cs="Traditional Arabic"/>
          <w:b/>
          <w:bCs/>
          <w:sz w:val="32"/>
          <w:szCs w:val="32"/>
          <w:rtl/>
        </w:rPr>
        <w:t>07</w:t>
      </w:r>
      <w:r w:rsidR="00EA453F" w:rsidRPr="005178A5">
        <w:rPr>
          <w:rFonts w:ascii="Traditional Arabic" w:hAnsi="Traditional Arabic" w:cs="Traditional Arabic"/>
          <w:b/>
          <w:bCs/>
          <w:sz w:val="32"/>
          <w:szCs w:val="32"/>
          <w:rtl/>
          <w:lang w:bidi="ar-DZ"/>
        </w:rPr>
        <w:t>:</w:t>
      </w:r>
      <w:r w:rsidR="008F38EB" w:rsidRPr="005178A5">
        <w:rPr>
          <w:rFonts w:ascii="Traditional Arabic" w:hAnsi="Traditional Arabic" w:cs="Traditional Arabic"/>
          <w:sz w:val="32"/>
          <w:szCs w:val="32"/>
          <w:rtl/>
          <w:lang w:bidi="ar-DZ"/>
        </w:rPr>
        <w:t xml:space="preserve">التصرف بحكمة في المواقف و المناسبات الاجتماعية المختلفة </w:t>
      </w:r>
    </w:p>
    <w:p w:rsidR="00EA453F" w:rsidRPr="00154EF8" w:rsidRDefault="00EA453F" w:rsidP="00154EF8">
      <w:pPr>
        <w:bidi/>
        <w:spacing w:line="240" w:lineRule="auto"/>
        <w:jc w:val="center"/>
        <w:rPr>
          <w:rFonts w:ascii="Traditional Arabic" w:hAnsi="Traditional Arabic" w:cs="Traditional Arabic"/>
          <w:b/>
          <w:bCs/>
          <w:sz w:val="32"/>
          <w:szCs w:val="32"/>
          <w:rtl/>
          <w:lang w:bidi="ar-DZ"/>
        </w:rPr>
      </w:pPr>
      <w:r w:rsidRPr="00154EF8">
        <w:rPr>
          <w:rFonts w:ascii="Traditional Arabic" w:hAnsi="Traditional Arabic" w:cs="Traditional Arabic"/>
          <w:b/>
          <w:bCs/>
          <w:sz w:val="32"/>
          <w:szCs w:val="32"/>
          <w:rtl/>
          <w:lang w:bidi="ar-DZ"/>
        </w:rPr>
        <w:t>الجدول رقم (</w:t>
      </w:r>
      <w:r w:rsidR="00154EF8" w:rsidRPr="00154EF8">
        <w:rPr>
          <w:rFonts w:ascii="Traditional Arabic" w:hAnsi="Traditional Arabic" w:cs="Traditional Arabic" w:hint="cs"/>
          <w:b/>
          <w:bCs/>
          <w:sz w:val="32"/>
          <w:szCs w:val="32"/>
          <w:rtl/>
          <w:lang w:bidi="ar-DZ"/>
        </w:rPr>
        <w:t>12</w:t>
      </w:r>
      <w:r w:rsidRPr="00154EF8">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154EF8">
        <w:rPr>
          <w:rFonts w:ascii="Traditional Arabic" w:hAnsi="Traditional Arabic" w:cs="Traditional Arabic"/>
          <w:b/>
          <w:bCs/>
          <w:sz w:val="32"/>
          <w:szCs w:val="32"/>
          <w:rtl/>
          <w:lang w:bidi="ar-DZ"/>
        </w:rPr>
        <w:t xml:space="preserve"> رقم (</w:t>
      </w:r>
      <w:r w:rsidR="00D74E44" w:rsidRPr="00154EF8">
        <w:rPr>
          <w:rFonts w:ascii="Traditional Arabic" w:hAnsi="Traditional Arabic" w:cs="Traditional Arabic"/>
          <w:b/>
          <w:bCs/>
          <w:sz w:val="32"/>
          <w:szCs w:val="32"/>
          <w:rtl/>
          <w:lang w:bidi="ar-DZ"/>
        </w:rPr>
        <w:t>07</w:t>
      </w:r>
      <w:r w:rsidRPr="00154EF8">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EA453F" w:rsidRPr="005178A5" w:rsidTr="003A6A7F">
        <w:trPr>
          <w:trHeight w:hRule="exact" w:val="1647"/>
        </w:trPr>
        <w:tc>
          <w:tcPr>
            <w:tcW w:w="1349"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D74E44" w:rsidRPr="005178A5">
              <w:rPr>
                <w:rFonts w:ascii="Traditional Arabic" w:eastAsia="Times New Roman" w:hAnsi="Traditional Arabic" w:cs="Traditional Arabic"/>
                <w:color w:val="000000"/>
                <w:sz w:val="32"/>
                <w:szCs w:val="32"/>
                <w:rtl/>
              </w:rPr>
              <w:t>07</w:t>
            </w:r>
          </w:p>
        </w:tc>
        <w:tc>
          <w:tcPr>
            <w:tcW w:w="835"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835D4A" w:rsidRPr="005178A5" w:rsidTr="00A92F33">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نادرا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983" w:type="dxa"/>
            <w:shd w:val="clear" w:color="auto" w:fill="FFFFFF"/>
            <w:vAlign w:val="center"/>
            <w:hideMark/>
          </w:tcPr>
          <w:p w:rsidR="00835D4A"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12</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-2,0</w:t>
            </w:r>
          </w:p>
        </w:tc>
        <w:tc>
          <w:tcPr>
            <w:tcW w:w="0" w:type="auto"/>
            <w:vMerge w:val="restart"/>
            <w:vAlign w:val="center"/>
            <w:hideMark/>
          </w:tcPr>
          <w:p w:rsidR="00835D4A" w:rsidRPr="005178A5" w:rsidRDefault="00835D4A"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04</w:t>
            </w:r>
          </w:p>
        </w:tc>
        <w:tc>
          <w:tcPr>
            <w:tcW w:w="0" w:type="auto"/>
            <w:vMerge w:val="restart"/>
            <w:vAlign w:val="center"/>
            <w:hideMark/>
          </w:tcPr>
          <w:p w:rsidR="00835D4A" w:rsidRPr="005178A5" w:rsidRDefault="00835D4A"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11،20</w:t>
            </w:r>
          </w:p>
        </w:tc>
        <w:tc>
          <w:tcPr>
            <w:tcW w:w="0" w:type="auto"/>
            <w:vMerge w:val="restart"/>
            <w:vAlign w:val="center"/>
            <w:hideMark/>
          </w:tcPr>
          <w:p w:rsidR="00835D4A" w:rsidRPr="005178A5" w:rsidRDefault="00835D4A"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0،02</w:t>
            </w:r>
          </w:p>
        </w:tc>
        <w:tc>
          <w:tcPr>
            <w:tcW w:w="0" w:type="auto"/>
            <w:vMerge w:val="restart"/>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دال عند 0.05</w:t>
            </w:r>
          </w:p>
        </w:tc>
      </w:tr>
      <w:tr w:rsidR="00835D4A" w:rsidRPr="005178A5" w:rsidTr="00A92F33">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w:t>
            </w:r>
          </w:p>
        </w:tc>
        <w:tc>
          <w:tcPr>
            <w:tcW w:w="983" w:type="dxa"/>
            <w:shd w:val="clear" w:color="auto" w:fill="FFFFFF"/>
            <w:vAlign w:val="center"/>
            <w:hideMark/>
          </w:tcPr>
          <w:p w:rsidR="00835D4A"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04</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r w:rsidR="00835D4A" w:rsidRPr="005178A5" w:rsidTr="00A92F33">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983" w:type="dxa"/>
            <w:shd w:val="clear" w:color="auto" w:fill="FFFFFF"/>
            <w:vAlign w:val="center"/>
            <w:hideMark/>
          </w:tcPr>
          <w:p w:rsidR="00835D4A"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12</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-2,0</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r w:rsidR="00835D4A" w:rsidRPr="005178A5" w:rsidTr="00A92F33">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83" w:type="dxa"/>
            <w:shd w:val="clear" w:color="auto" w:fill="FFFFFF"/>
            <w:vAlign w:val="center"/>
            <w:hideMark/>
          </w:tcPr>
          <w:p w:rsidR="00835D4A"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r w:rsidR="00835D4A" w:rsidRPr="005178A5" w:rsidTr="00A92F33">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83" w:type="dxa"/>
            <w:shd w:val="clear" w:color="auto" w:fill="FFFFFF"/>
            <w:vAlign w:val="center"/>
            <w:hideMark/>
          </w:tcPr>
          <w:p w:rsidR="00835D4A"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r w:rsidR="00835D4A" w:rsidRPr="005178A5" w:rsidTr="00A92F33">
        <w:trPr>
          <w:trHeight w:hRule="exact" w:val="567"/>
        </w:trPr>
        <w:tc>
          <w:tcPr>
            <w:tcW w:w="1349" w:type="dxa"/>
            <w:shd w:val="clear" w:color="auto" w:fill="D99594" w:themeFill="accent2" w:themeFillTint="99"/>
            <w:vAlign w:val="center"/>
            <w:hideMark/>
          </w:tcPr>
          <w:p w:rsidR="00835D4A" w:rsidRPr="005178A5" w:rsidRDefault="00163578"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bl>
    <w:p w:rsidR="00396FE2" w:rsidRPr="005178A5" w:rsidRDefault="00396FE2" w:rsidP="005178A5">
      <w:pPr>
        <w:tabs>
          <w:tab w:val="left" w:pos="2972"/>
        </w:tabs>
        <w:autoSpaceDE w:val="0"/>
        <w:autoSpaceDN w:val="0"/>
        <w:bidi/>
        <w:adjustRightInd w:val="0"/>
        <w:spacing w:after="0"/>
        <w:rPr>
          <w:rFonts w:ascii="Traditional Arabic" w:hAnsi="Traditional Arabic" w:cs="Traditional Arabic"/>
          <w:b/>
          <w:bCs/>
          <w:sz w:val="32"/>
          <w:szCs w:val="32"/>
          <w:rtl/>
        </w:rPr>
      </w:pPr>
    </w:p>
    <w:p w:rsidR="00EA453F" w:rsidRPr="005178A5" w:rsidRDefault="000606D2"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7" name="مخطط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5178A5" w:rsidRDefault="00905E4D"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11</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(07)</w:t>
      </w:r>
    </w:p>
    <w:p w:rsidR="00396FE2" w:rsidRPr="005178A5" w:rsidRDefault="00396FE2" w:rsidP="00154EF8">
      <w:pPr>
        <w:tabs>
          <w:tab w:val="left" w:pos="2972"/>
        </w:tabs>
        <w:autoSpaceDE w:val="0"/>
        <w:autoSpaceDN w:val="0"/>
        <w:bidi/>
        <w:adjustRightInd w:val="0"/>
        <w:spacing w:after="0" w:line="240" w:lineRule="auto"/>
        <w:jc w:val="both"/>
        <w:rPr>
          <w:rFonts w:ascii="Traditional Arabic" w:hAnsi="Traditional Arabic" w:cs="Traditional Arabic"/>
          <w:b/>
          <w:bCs/>
          <w:sz w:val="32"/>
          <w:szCs w:val="32"/>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12</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خمس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(07) بالبديل "نادرا" وقد بلغ عددهم (03)</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w:t>
      </w:r>
      <w:r w:rsidRPr="005178A5">
        <w:rPr>
          <w:rFonts w:ascii="Traditional Arabic" w:hAnsi="Traditional Arabic" w:cs="Traditional Arabic"/>
          <w:sz w:val="32"/>
          <w:szCs w:val="32"/>
          <w:rtl/>
          <w:lang w:bidi="ar-DZ"/>
        </w:rPr>
        <w:lastRenderedPageBreak/>
        <w:t xml:space="preserve">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"قليلا" والبالغ عددهم (01) أفراد بنسبة مئوية قدرت بـ </w:t>
      </w:r>
      <w:r w:rsidRPr="005178A5">
        <w:rPr>
          <w:rFonts w:ascii="Traditional Arabic" w:hAnsi="Traditional Arabic" w:cs="Traditional Arabic"/>
          <w:color w:val="000000"/>
          <w:sz w:val="32"/>
          <w:szCs w:val="32"/>
          <w:rtl/>
        </w:rPr>
        <w:t>04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والبالغ عددهم (03) أفراد بنسبة مئوية قدرت بـ </w:t>
      </w:r>
      <w:r w:rsidRPr="005178A5">
        <w:rPr>
          <w:rFonts w:ascii="Traditional Arabic" w:eastAsia="Times New Roman"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وأما المجموعة الرابعة فتمثل الأفراد </w:t>
      </w:r>
      <w:r w:rsidR="00463853" w:rsidRPr="005178A5">
        <w:rPr>
          <w:rFonts w:ascii="Traditional Arabic" w:hAnsi="Traditional Arabic" w:cs="Traditional Arabic" w:hint="cs"/>
          <w:sz w:val="32"/>
          <w:szCs w:val="32"/>
          <w:rtl/>
          <w:lang w:bidi="ar-DZ"/>
        </w:rPr>
        <w:t>الذين كان</w:t>
      </w:r>
      <w:r w:rsidR="00463853" w:rsidRPr="005178A5">
        <w:rPr>
          <w:rFonts w:ascii="Traditional Arabic" w:hAnsi="Traditional Arabic" w:cs="Traditional Arabic" w:hint="eastAsia"/>
          <w:sz w:val="32"/>
          <w:szCs w:val="32"/>
          <w:rtl/>
          <w:lang w:bidi="ar-DZ"/>
        </w:rPr>
        <w:t>ت</w:t>
      </w:r>
      <w:r w:rsidRPr="005178A5">
        <w:rPr>
          <w:rFonts w:ascii="Traditional Arabic" w:hAnsi="Traditional Arabic" w:cs="Traditional Arabic"/>
          <w:sz w:val="32"/>
          <w:szCs w:val="32"/>
          <w:rtl/>
          <w:lang w:bidi="ar-DZ"/>
        </w:rPr>
        <w:t xml:space="preserve">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والبالغ عددهم (09) أفراد بنسبة مئوية قدرت بـ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تمثل المجموعة الخامسة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(09)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(4)قدرت بـ </w:t>
      </w:r>
      <w:r w:rsidRPr="005178A5">
        <w:rPr>
          <w:rFonts w:ascii="Traditional Arabic" w:hAnsi="Traditional Arabic" w:cs="Traditional Arabic"/>
          <w:color w:val="000000"/>
          <w:sz w:val="32"/>
          <w:szCs w:val="32"/>
          <w:rtl/>
        </w:rPr>
        <w:t>11،20</w:t>
      </w:r>
      <w:r w:rsidRPr="005178A5">
        <w:rPr>
          <w:rFonts w:ascii="Traditional Arabic" w:hAnsi="Traditional Arabic" w:cs="Traditional Arabic"/>
          <w:sz w:val="32"/>
          <w:szCs w:val="32"/>
          <w:rtl/>
          <w:lang w:bidi="ar-DZ"/>
        </w:rPr>
        <w:t xml:space="preserve"> وهي قيمة دالة إحص</w:t>
      </w:r>
      <w:r w:rsidR="00D34A18" w:rsidRPr="005178A5">
        <w:rPr>
          <w:rFonts w:ascii="Traditional Arabic" w:hAnsi="Traditional Arabic" w:cs="Traditional Arabic"/>
          <w:sz w:val="32"/>
          <w:szCs w:val="32"/>
          <w:rtl/>
          <w:lang w:bidi="ar-DZ"/>
        </w:rPr>
        <w:t>ائيا عند مستوى الدلالة ألفا (0.05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xml:space="preserve">)، وبالتالي فإن هناك فرق دال إحصائيا بين المجموعات </w:t>
      </w:r>
      <w:r w:rsidR="00D34A18" w:rsidRPr="005178A5">
        <w:rPr>
          <w:rFonts w:ascii="Traditional Arabic" w:hAnsi="Traditional Arabic" w:cs="Traditional Arabic"/>
          <w:sz w:val="32"/>
          <w:szCs w:val="32"/>
          <w:rtl/>
          <w:lang w:bidi="ar-DZ"/>
        </w:rPr>
        <w:t>الخمس ولصالح المجموعة الرابعة و الخامسة</w:t>
      </w:r>
      <w:r w:rsidRPr="005178A5">
        <w:rPr>
          <w:rFonts w:ascii="Traditional Arabic" w:hAnsi="Traditional Arabic" w:cs="Traditional Arabic"/>
          <w:sz w:val="32"/>
          <w:szCs w:val="32"/>
          <w:rtl/>
          <w:lang w:bidi="ar-DZ"/>
        </w:rPr>
        <w:t>، ونسبة التأكد من هذه النتيجة هو 9</w:t>
      </w:r>
      <w:r w:rsidR="00D34A1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D34A1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484508" w:rsidRPr="005178A5" w:rsidRDefault="00484508" w:rsidP="005178A5">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الاستنتاج:</w:t>
      </w:r>
    </w:p>
    <w:p w:rsidR="00D34A18" w:rsidRPr="005178A5" w:rsidRDefault="00484508" w:rsidP="005F13A0">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5178A5">
        <w:rPr>
          <w:rFonts w:ascii="Traditional Arabic" w:hAnsi="Traditional Arabic" w:cs="Traditional Arabic"/>
          <w:sz w:val="32"/>
          <w:szCs w:val="32"/>
          <w:rtl/>
        </w:rPr>
        <w:t>من خلال النتائج المبينة في الجدول السابق نستنتج أن عدد كبير من أفراد ع</w:t>
      </w:r>
      <w:r w:rsidR="00B462D1"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w:t>
      </w:r>
      <w:r w:rsidR="003B4774" w:rsidRPr="005178A5">
        <w:rPr>
          <w:rFonts w:ascii="Traditional Arabic" w:hAnsi="Traditional Arabic" w:cs="Traditional Arabic"/>
          <w:sz w:val="32"/>
          <w:szCs w:val="32"/>
          <w:rtl/>
        </w:rPr>
        <w:t xml:space="preserve"> جاءت اجابتهم على </w:t>
      </w:r>
      <w:r w:rsidR="005F13A0">
        <w:rPr>
          <w:rFonts w:ascii="Traditional Arabic" w:hAnsi="Traditional Arabic" w:cs="Traditional Arabic"/>
          <w:sz w:val="32"/>
          <w:szCs w:val="32"/>
          <w:rtl/>
        </w:rPr>
        <w:t>الفقرة</w:t>
      </w:r>
      <w:r w:rsidR="003B4774" w:rsidRPr="005178A5">
        <w:rPr>
          <w:rFonts w:ascii="Traditional Arabic" w:hAnsi="Traditional Arabic" w:cs="Traditional Arabic"/>
          <w:sz w:val="32"/>
          <w:szCs w:val="32"/>
          <w:rtl/>
        </w:rPr>
        <w:t xml:space="preserve"> رقم (07) دالة لصالح البديلين "دائما "و غالبا" </w:t>
      </w:r>
      <w:r w:rsidR="005F13A0"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ما أكدته قيمة كا</w:t>
      </w:r>
      <w:r w:rsidRPr="005178A5">
        <w:rPr>
          <w:rFonts w:ascii="Traditional Arabic" w:hAnsi="Traditional Arabic" w:cs="Traditional Arabic"/>
          <w:sz w:val="32"/>
          <w:szCs w:val="32"/>
          <w:vertAlign w:val="superscript"/>
          <w:rtl/>
        </w:rPr>
        <w:t>2</w:t>
      </w:r>
      <w:r w:rsidRPr="005178A5">
        <w:rPr>
          <w:rFonts w:ascii="Traditional Arabic" w:hAnsi="Traditional Arabic" w:cs="Traditional Arabic"/>
          <w:sz w:val="32"/>
          <w:szCs w:val="32"/>
          <w:rtl/>
        </w:rPr>
        <w:t xml:space="preserve">  حيث جاءت دالة </w:t>
      </w:r>
      <w:r w:rsidR="00163578"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0.05.</w:t>
      </w:r>
    </w:p>
    <w:p w:rsidR="00EA453F" w:rsidRPr="005178A5" w:rsidRDefault="005F13A0" w:rsidP="005178A5">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D74E44" w:rsidRPr="005178A5">
        <w:rPr>
          <w:rFonts w:ascii="Traditional Arabic" w:hAnsi="Traditional Arabic" w:cs="Traditional Arabic"/>
          <w:b/>
          <w:bCs/>
          <w:sz w:val="32"/>
          <w:szCs w:val="32"/>
          <w:rtl/>
        </w:rPr>
        <w:t>08</w:t>
      </w:r>
      <w:r w:rsidR="00EA453F" w:rsidRPr="005178A5">
        <w:rPr>
          <w:rFonts w:ascii="Traditional Arabic" w:hAnsi="Traditional Arabic" w:cs="Traditional Arabic"/>
          <w:b/>
          <w:bCs/>
          <w:sz w:val="32"/>
          <w:szCs w:val="32"/>
          <w:rtl/>
          <w:lang w:bidi="ar-DZ"/>
        </w:rPr>
        <w:t>:</w:t>
      </w:r>
      <w:r w:rsidR="008F38EB" w:rsidRPr="005178A5">
        <w:rPr>
          <w:rFonts w:ascii="Traditional Arabic" w:hAnsi="Traditional Arabic" w:cs="Traditional Arabic"/>
          <w:sz w:val="32"/>
          <w:szCs w:val="32"/>
          <w:rtl/>
          <w:lang w:bidi="ar-DZ"/>
        </w:rPr>
        <w:t xml:space="preserve">اكتساب روح المبادرة </w:t>
      </w:r>
    </w:p>
    <w:p w:rsidR="00EA453F" w:rsidRPr="00E562BA" w:rsidRDefault="00EA453F" w:rsidP="00154EF8">
      <w:pPr>
        <w:bidi/>
        <w:spacing w:line="240" w:lineRule="auto"/>
        <w:jc w:val="center"/>
        <w:rPr>
          <w:rFonts w:ascii="Traditional Arabic" w:hAnsi="Traditional Arabic" w:cs="Traditional Arabic"/>
          <w:b/>
          <w:bCs/>
          <w:sz w:val="32"/>
          <w:szCs w:val="32"/>
          <w:rtl/>
          <w:lang w:bidi="ar-DZ"/>
        </w:rPr>
      </w:pPr>
      <w:r w:rsidRPr="00E562BA">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13</w:t>
      </w:r>
      <w:r w:rsidRPr="00E562BA">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E562BA">
        <w:rPr>
          <w:rFonts w:ascii="Traditional Arabic" w:hAnsi="Traditional Arabic" w:cs="Traditional Arabic"/>
          <w:b/>
          <w:bCs/>
          <w:sz w:val="32"/>
          <w:szCs w:val="32"/>
          <w:rtl/>
          <w:lang w:bidi="ar-DZ"/>
        </w:rPr>
        <w:t xml:space="preserve"> رقم (</w:t>
      </w:r>
      <w:r w:rsidR="00D74E44" w:rsidRPr="00E562BA">
        <w:rPr>
          <w:rFonts w:ascii="Traditional Arabic" w:hAnsi="Traditional Arabic" w:cs="Traditional Arabic"/>
          <w:b/>
          <w:bCs/>
          <w:sz w:val="32"/>
          <w:szCs w:val="32"/>
          <w:rtl/>
          <w:lang w:bidi="ar-DZ"/>
        </w:rPr>
        <w:t>08</w:t>
      </w:r>
      <w:r w:rsidRPr="00E562BA">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213"/>
        <w:gridCol w:w="827"/>
        <w:gridCol w:w="943"/>
        <w:gridCol w:w="810"/>
        <w:gridCol w:w="1381"/>
        <w:gridCol w:w="850"/>
        <w:gridCol w:w="993"/>
        <w:gridCol w:w="850"/>
        <w:gridCol w:w="1875"/>
      </w:tblGrid>
      <w:tr w:rsidR="00EA453F" w:rsidRPr="005178A5" w:rsidTr="003A6A7F">
        <w:trPr>
          <w:trHeight w:hRule="exact" w:val="2074"/>
        </w:trPr>
        <w:tc>
          <w:tcPr>
            <w:tcW w:w="1213"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D74E44" w:rsidRPr="005178A5">
              <w:rPr>
                <w:rFonts w:ascii="Traditional Arabic" w:eastAsia="Times New Roman" w:hAnsi="Traditional Arabic" w:cs="Traditional Arabic"/>
                <w:color w:val="000000"/>
                <w:sz w:val="32"/>
                <w:szCs w:val="32"/>
                <w:rtl/>
              </w:rPr>
              <w:t>08</w:t>
            </w:r>
          </w:p>
        </w:tc>
        <w:tc>
          <w:tcPr>
            <w:tcW w:w="827"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43"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10"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381"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875" w:type="dxa"/>
            <w:shd w:val="clear" w:color="auto" w:fill="D99594" w:themeFill="accent2" w:themeFillTint="99"/>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835D4A" w:rsidRPr="005178A5" w:rsidTr="00A92F33">
        <w:trPr>
          <w:trHeight w:hRule="exact" w:val="567"/>
        </w:trPr>
        <w:tc>
          <w:tcPr>
            <w:tcW w:w="1213"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نادرا</w:t>
            </w:r>
          </w:p>
        </w:tc>
        <w:tc>
          <w:tcPr>
            <w:tcW w:w="827"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w:t>
            </w:r>
          </w:p>
        </w:tc>
        <w:tc>
          <w:tcPr>
            <w:tcW w:w="943" w:type="dxa"/>
            <w:shd w:val="clear" w:color="auto" w:fill="FFFFFF"/>
            <w:vAlign w:val="center"/>
            <w:hideMark/>
          </w:tcPr>
          <w:p w:rsidR="00835D4A"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20</w:t>
            </w:r>
          </w:p>
        </w:tc>
        <w:tc>
          <w:tcPr>
            <w:tcW w:w="810"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38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-1,3</w:t>
            </w:r>
          </w:p>
        </w:tc>
        <w:tc>
          <w:tcPr>
            <w:tcW w:w="0" w:type="auto"/>
            <w:vMerge w:val="restart"/>
            <w:vAlign w:val="center"/>
            <w:hideMark/>
          </w:tcPr>
          <w:p w:rsidR="00835D4A" w:rsidRPr="005178A5" w:rsidRDefault="00835D4A"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03</w:t>
            </w:r>
          </w:p>
        </w:tc>
        <w:tc>
          <w:tcPr>
            <w:tcW w:w="0" w:type="auto"/>
            <w:vMerge w:val="restart"/>
            <w:vAlign w:val="center"/>
            <w:hideMark/>
          </w:tcPr>
          <w:p w:rsidR="00835D4A" w:rsidRPr="005178A5" w:rsidRDefault="00835D4A"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2،04</w:t>
            </w:r>
          </w:p>
        </w:tc>
        <w:tc>
          <w:tcPr>
            <w:tcW w:w="0" w:type="auto"/>
            <w:vMerge w:val="restart"/>
            <w:vAlign w:val="center"/>
            <w:hideMark/>
          </w:tcPr>
          <w:p w:rsidR="00835D4A" w:rsidRPr="005178A5" w:rsidRDefault="00835D4A"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0،56</w:t>
            </w:r>
          </w:p>
        </w:tc>
        <w:tc>
          <w:tcPr>
            <w:tcW w:w="0" w:type="auto"/>
            <w:vMerge w:val="restart"/>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غير دال عند 0،05</w:t>
            </w:r>
          </w:p>
        </w:tc>
      </w:tr>
      <w:tr w:rsidR="00835D4A" w:rsidRPr="005178A5" w:rsidTr="00A92F33">
        <w:trPr>
          <w:trHeight w:hRule="exact" w:val="567"/>
        </w:trPr>
        <w:tc>
          <w:tcPr>
            <w:tcW w:w="1213"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27"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w:t>
            </w:r>
          </w:p>
        </w:tc>
        <w:tc>
          <w:tcPr>
            <w:tcW w:w="943" w:type="dxa"/>
            <w:shd w:val="clear" w:color="auto" w:fill="FFFFFF"/>
            <w:vAlign w:val="center"/>
            <w:hideMark/>
          </w:tcPr>
          <w:p w:rsidR="00835D4A"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16</w:t>
            </w:r>
          </w:p>
        </w:tc>
        <w:tc>
          <w:tcPr>
            <w:tcW w:w="810"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38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-2,3</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r w:rsidR="00835D4A" w:rsidRPr="005178A5" w:rsidTr="00A92F33">
        <w:trPr>
          <w:trHeight w:hRule="exact" w:val="567"/>
        </w:trPr>
        <w:tc>
          <w:tcPr>
            <w:tcW w:w="1213"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27"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943" w:type="dxa"/>
            <w:shd w:val="clear" w:color="auto" w:fill="FFFFFF"/>
            <w:vAlign w:val="center"/>
            <w:hideMark/>
          </w:tcPr>
          <w:p w:rsidR="00835D4A"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32</w:t>
            </w:r>
          </w:p>
        </w:tc>
        <w:tc>
          <w:tcPr>
            <w:tcW w:w="810"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38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1,8</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r w:rsidR="00835D4A" w:rsidRPr="005178A5" w:rsidTr="00A92F33">
        <w:trPr>
          <w:trHeight w:hRule="exact" w:val="567"/>
        </w:trPr>
        <w:tc>
          <w:tcPr>
            <w:tcW w:w="1213"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27"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943" w:type="dxa"/>
            <w:shd w:val="clear" w:color="auto" w:fill="FFFFFF"/>
            <w:vAlign w:val="center"/>
            <w:hideMark/>
          </w:tcPr>
          <w:p w:rsidR="00835D4A"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32</w:t>
            </w:r>
          </w:p>
        </w:tc>
        <w:tc>
          <w:tcPr>
            <w:tcW w:w="810"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38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1,8</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r w:rsidR="00835D4A" w:rsidRPr="005178A5" w:rsidTr="00A92F33">
        <w:trPr>
          <w:trHeight w:hRule="exact" w:val="567"/>
        </w:trPr>
        <w:tc>
          <w:tcPr>
            <w:tcW w:w="1213" w:type="dxa"/>
            <w:shd w:val="clear" w:color="auto" w:fill="D99594" w:themeFill="accent2" w:themeFillTint="99"/>
            <w:vAlign w:val="center"/>
            <w:hideMark/>
          </w:tcPr>
          <w:p w:rsidR="00835D4A" w:rsidRPr="005178A5" w:rsidRDefault="00163578"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27"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43" w:type="dxa"/>
            <w:shd w:val="clear" w:color="auto" w:fill="FFFFFF"/>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191" w:type="dxa"/>
            <w:gridSpan w:val="2"/>
            <w:shd w:val="clear" w:color="auto" w:fill="FFFFFF"/>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bl>
    <w:p w:rsidR="00496B49" w:rsidRPr="005178A5" w:rsidRDefault="000606D2" w:rsidP="00E562BA">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lastRenderedPageBreak/>
        <w:drawing>
          <wp:inline distT="0" distB="0" distL="0" distR="0">
            <wp:extent cx="4572000" cy="2743200"/>
            <wp:effectExtent l="19050" t="0" r="19050" b="0"/>
            <wp:docPr id="8" name="مخطط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96B49" w:rsidRPr="005178A5" w:rsidRDefault="00496B49"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p>
    <w:p w:rsidR="00905E4D" w:rsidRPr="005178A5" w:rsidRDefault="00905E4D"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12</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(08)</w:t>
      </w:r>
    </w:p>
    <w:p w:rsidR="00183E4E" w:rsidRPr="005178A5" w:rsidRDefault="00183E4E" w:rsidP="00154EF8">
      <w:pPr>
        <w:bidi/>
        <w:spacing w:line="240" w:lineRule="auto"/>
        <w:jc w:val="both"/>
        <w:rPr>
          <w:rFonts w:ascii="Traditional Arabic" w:hAnsi="Traditional Arabic" w:cs="Traditional Arabic"/>
          <w:sz w:val="32"/>
          <w:szCs w:val="32"/>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13</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أربع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(08) بالبديل "نادرا" وقد بلغ عددهم (05)</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20</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 والبالغ عددهم (</w:t>
      </w:r>
      <w:r w:rsidR="00AA04D3" w:rsidRPr="005178A5">
        <w:rPr>
          <w:rFonts w:ascii="Traditional Arabic" w:hAnsi="Traditional Arabic" w:cs="Traditional Arabic"/>
          <w:sz w:val="32"/>
          <w:szCs w:val="32"/>
          <w:rtl/>
          <w:lang w:bidi="ar-DZ"/>
        </w:rPr>
        <w:t>04</w:t>
      </w:r>
      <w:r w:rsidRPr="005178A5">
        <w:rPr>
          <w:rFonts w:ascii="Traditional Arabic" w:hAnsi="Traditional Arabic" w:cs="Traditional Arabic"/>
          <w:sz w:val="32"/>
          <w:szCs w:val="32"/>
          <w:rtl/>
          <w:lang w:bidi="ar-DZ"/>
        </w:rPr>
        <w:t xml:space="preserve">) أفراد بنسبة مئوية قدرت بـ </w:t>
      </w:r>
      <w:r w:rsidR="00AA04D3" w:rsidRPr="005178A5">
        <w:rPr>
          <w:rFonts w:ascii="Traditional Arabic" w:eastAsia="Times New Roman" w:hAnsi="Traditional Arabic" w:cs="Traditional Arabic"/>
          <w:color w:val="000000"/>
          <w:sz w:val="32"/>
          <w:szCs w:val="32"/>
          <w:rtl/>
        </w:rPr>
        <w:t>16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 والبالغ عددهم (</w:t>
      </w:r>
      <w:r w:rsidR="00AA04D3" w:rsidRPr="005178A5">
        <w:rPr>
          <w:rFonts w:ascii="Traditional Arabic" w:hAnsi="Traditional Arabic" w:cs="Traditional Arabic"/>
          <w:sz w:val="32"/>
          <w:szCs w:val="32"/>
          <w:rtl/>
          <w:lang w:bidi="ar-DZ"/>
        </w:rPr>
        <w:t>08</w:t>
      </w:r>
      <w:r w:rsidRPr="005178A5">
        <w:rPr>
          <w:rFonts w:ascii="Traditional Arabic" w:hAnsi="Traditional Arabic" w:cs="Traditional Arabic"/>
          <w:sz w:val="32"/>
          <w:szCs w:val="32"/>
          <w:rtl/>
          <w:lang w:bidi="ar-DZ"/>
        </w:rPr>
        <w:t xml:space="preserve">) أفراد بنسبة مئوية قدرت بـ </w:t>
      </w:r>
      <w:r w:rsidR="00AA04D3" w:rsidRPr="005178A5">
        <w:rPr>
          <w:rFonts w:ascii="Traditional Arabic" w:eastAsia="Times New Roman" w:hAnsi="Traditional Arabic" w:cs="Traditional Arabic"/>
          <w:color w:val="000000"/>
          <w:sz w:val="32"/>
          <w:szCs w:val="32"/>
          <w:rtl/>
        </w:rPr>
        <w:t>32</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 xml:space="preserve"> ، </w:t>
      </w:r>
      <w:r w:rsidRPr="005178A5">
        <w:rPr>
          <w:rFonts w:ascii="Traditional Arabic" w:hAnsi="Traditional Arabic" w:cs="Traditional Arabic"/>
          <w:sz w:val="32"/>
          <w:szCs w:val="32"/>
          <w:rtl/>
          <w:lang w:bidi="ar-DZ"/>
        </w:rPr>
        <w:t xml:space="preserve">في حين نلاحظ أن ما نسبته </w:t>
      </w:r>
      <w:r w:rsidR="00AA04D3" w:rsidRPr="005178A5">
        <w:rPr>
          <w:rFonts w:ascii="Traditional Arabic" w:eastAsia="Times New Roman" w:hAnsi="Traditional Arabic" w:cs="Traditional Arabic"/>
          <w:color w:val="000000"/>
          <w:sz w:val="32"/>
          <w:szCs w:val="32"/>
          <w:rtl/>
        </w:rPr>
        <w:t>32</w:t>
      </w:r>
      <w:r w:rsidRPr="005178A5">
        <w:rPr>
          <w:rFonts w:ascii="Traditional Arabic" w:eastAsia="Times New Roman" w:hAnsi="Traditional Arabic" w:cs="Traditional Arabic"/>
          <w:color w:val="000000"/>
          <w:sz w:val="32"/>
          <w:szCs w:val="32"/>
        </w:rPr>
        <w:t>%</w:t>
      </w:r>
      <w:r w:rsidR="00A62A54">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تمثل المجموعة الرابعة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w:t>
      </w:r>
      <w:r w:rsidR="00AA04D3" w:rsidRPr="005178A5">
        <w:rPr>
          <w:rFonts w:ascii="Traditional Arabic" w:hAnsi="Traditional Arabic" w:cs="Traditional Arabic"/>
          <w:sz w:val="32"/>
          <w:szCs w:val="32"/>
          <w:rtl/>
          <w:lang w:bidi="ar-DZ"/>
        </w:rPr>
        <w:t>08</w:t>
      </w:r>
      <w:r w:rsidRPr="005178A5">
        <w:rPr>
          <w:rFonts w:ascii="Traditional Arabic" w:hAnsi="Traditional Arabic" w:cs="Traditional Arabic"/>
          <w:sz w:val="32"/>
          <w:szCs w:val="32"/>
          <w:rtl/>
          <w:lang w:bidi="ar-DZ"/>
        </w:rPr>
        <w:t xml:space="preserve">)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(3)قدرت بـ </w:t>
      </w:r>
      <w:r w:rsidR="00AA04D3" w:rsidRPr="005178A5">
        <w:rPr>
          <w:rFonts w:ascii="Traditional Arabic" w:hAnsi="Traditional Arabic" w:cs="Traditional Arabic"/>
          <w:sz w:val="32"/>
          <w:szCs w:val="32"/>
          <w:rtl/>
          <w:lang w:bidi="ar-DZ"/>
        </w:rPr>
        <w:t>2،04</w:t>
      </w:r>
      <w:r w:rsidR="00A62A54">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وهي قيمة</w:t>
      </w:r>
      <w:r w:rsidR="00D34A18" w:rsidRPr="005178A5">
        <w:rPr>
          <w:rFonts w:ascii="Traditional Arabic" w:hAnsi="Traditional Arabic" w:cs="Traditional Arabic"/>
          <w:sz w:val="32"/>
          <w:szCs w:val="32"/>
          <w:rtl/>
          <w:lang w:bidi="ar-DZ"/>
        </w:rPr>
        <w:t xml:space="preserve"> غير</w:t>
      </w:r>
      <w:r w:rsidRPr="005178A5">
        <w:rPr>
          <w:rFonts w:ascii="Traditional Arabic" w:hAnsi="Traditional Arabic" w:cs="Traditional Arabic"/>
          <w:sz w:val="32"/>
          <w:szCs w:val="32"/>
          <w:rtl/>
          <w:lang w:bidi="ar-DZ"/>
        </w:rPr>
        <w:t xml:space="preserve"> دالة إحصائيا عند مستوى الدلالة ألفا (0.0</w:t>
      </w:r>
      <w:r w:rsidR="00D34A1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w:t>
      </w:r>
      <w:r w:rsidR="00D34A18" w:rsidRPr="005178A5">
        <w:rPr>
          <w:rFonts w:ascii="Traditional Arabic" w:hAnsi="Traditional Arabic" w:cs="Traditional Arabic"/>
          <w:sz w:val="32"/>
          <w:szCs w:val="32"/>
          <w:rtl/>
          <w:lang w:bidi="ar-DZ"/>
        </w:rPr>
        <w:t>ه ليس</w:t>
      </w:r>
      <w:r w:rsidRPr="005178A5">
        <w:rPr>
          <w:rFonts w:ascii="Traditional Arabic" w:hAnsi="Traditional Arabic" w:cs="Traditional Arabic"/>
          <w:sz w:val="32"/>
          <w:szCs w:val="32"/>
          <w:rtl/>
          <w:lang w:bidi="ar-DZ"/>
        </w:rPr>
        <w:t xml:space="preserve"> هناك فرق دال إحصائيا بين المجموعات </w:t>
      </w:r>
      <w:r w:rsidR="00163578" w:rsidRPr="005178A5">
        <w:rPr>
          <w:rFonts w:ascii="Traditional Arabic" w:hAnsi="Traditional Arabic" w:cs="Traditional Arabic"/>
          <w:sz w:val="32"/>
          <w:szCs w:val="32"/>
          <w:rtl/>
          <w:lang w:bidi="ar-DZ"/>
        </w:rPr>
        <w:t>الأربعة</w:t>
      </w:r>
      <w:r w:rsidRPr="005178A5">
        <w:rPr>
          <w:rFonts w:ascii="Traditional Arabic" w:hAnsi="Traditional Arabic" w:cs="Traditional Arabic"/>
          <w:sz w:val="32"/>
          <w:szCs w:val="32"/>
          <w:rtl/>
          <w:lang w:bidi="ar-DZ"/>
        </w:rPr>
        <w:t>، ونسبة التأكد من هذه النتيجة هو 9</w:t>
      </w:r>
      <w:r w:rsidR="00D34A1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D34A1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3B4774" w:rsidRPr="00E562BA" w:rsidRDefault="003B4774"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E562BA">
        <w:rPr>
          <w:rFonts w:ascii="Traditional Arabic" w:hAnsi="Traditional Arabic" w:cs="Traditional Arabic"/>
          <w:b/>
          <w:bCs/>
          <w:sz w:val="32"/>
          <w:szCs w:val="32"/>
          <w:rtl/>
          <w:lang w:bidi="ar-DZ"/>
        </w:rPr>
        <w:t>الاستنتاج:</w:t>
      </w:r>
    </w:p>
    <w:p w:rsidR="003B4774" w:rsidRPr="005178A5" w:rsidRDefault="003B4774"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5178A5">
        <w:rPr>
          <w:rFonts w:ascii="Traditional Arabic" w:hAnsi="Traditional Arabic" w:cs="Traditional Arabic"/>
          <w:sz w:val="32"/>
          <w:szCs w:val="32"/>
          <w:rtl/>
        </w:rPr>
        <w:t xml:space="preserve">من خلال النتائج المبينة في الجدول السابق نستنتج أن أفراد عينة الدراسة ورغم تفاوتهم في بدائل الإجابة على </w:t>
      </w:r>
      <w:r w:rsidR="005F13A0">
        <w:rPr>
          <w:rFonts w:ascii="Traditional Arabic" w:hAnsi="Traditional Arabic" w:cs="Traditional Arabic"/>
          <w:sz w:val="32"/>
          <w:szCs w:val="32"/>
          <w:rtl/>
        </w:rPr>
        <w:t>الفقرة</w:t>
      </w:r>
      <w:r w:rsidRPr="005178A5">
        <w:rPr>
          <w:rFonts w:ascii="Traditional Arabic" w:hAnsi="Traditional Arabic" w:cs="Traditional Arabic"/>
          <w:sz w:val="32"/>
          <w:szCs w:val="32"/>
          <w:rtl/>
        </w:rPr>
        <w:t xml:space="preserve"> رقم (08) إلا أن هذه الفروق لم تأت دالة لصالح أي بديل.</w:t>
      </w:r>
    </w:p>
    <w:p w:rsidR="00496B49" w:rsidRPr="005178A5" w:rsidRDefault="00496B49"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496B49" w:rsidRPr="005178A5" w:rsidRDefault="00496B49"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496B49" w:rsidRPr="005178A5" w:rsidRDefault="00496B49"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183E4E" w:rsidRPr="005178A5" w:rsidRDefault="00183E4E"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EA453F" w:rsidRPr="005178A5" w:rsidRDefault="005F13A0" w:rsidP="00E562BA">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lastRenderedPageBreak/>
        <w:t>الفقرة</w:t>
      </w:r>
      <w:r w:rsidR="00496B49" w:rsidRPr="005178A5">
        <w:rPr>
          <w:rFonts w:ascii="Traditional Arabic" w:hAnsi="Traditional Arabic" w:cs="Traditional Arabic"/>
          <w:b/>
          <w:bCs/>
          <w:sz w:val="32"/>
          <w:szCs w:val="32"/>
          <w:rtl/>
        </w:rPr>
        <w:t>09</w:t>
      </w:r>
      <w:r w:rsidR="00EA453F" w:rsidRPr="005178A5">
        <w:rPr>
          <w:rFonts w:ascii="Traditional Arabic" w:hAnsi="Traditional Arabic" w:cs="Traditional Arabic"/>
          <w:b/>
          <w:bCs/>
          <w:sz w:val="32"/>
          <w:szCs w:val="32"/>
          <w:rtl/>
          <w:lang w:bidi="ar-DZ"/>
        </w:rPr>
        <w:t>:</w:t>
      </w:r>
      <w:r w:rsidR="003B4774" w:rsidRPr="005178A5">
        <w:rPr>
          <w:rFonts w:ascii="Traditional Arabic" w:hAnsi="Traditional Arabic" w:cs="Traditional Arabic"/>
          <w:sz w:val="32"/>
          <w:szCs w:val="32"/>
          <w:rtl/>
          <w:lang w:bidi="ar-DZ"/>
        </w:rPr>
        <w:t>تفهم مشاكل و</w:t>
      </w:r>
      <w:r w:rsidR="008F38EB" w:rsidRPr="005178A5">
        <w:rPr>
          <w:rFonts w:ascii="Traditional Arabic" w:hAnsi="Traditional Arabic" w:cs="Traditional Arabic"/>
          <w:sz w:val="32"/>
          <w:szCs w:val="32"/>
          <w:rtl/>
          <w:lang w:bidi="ar-DZ"/>
        </w:rPr>
        <w:t xml:space="preserve">احتياجات الآخرين </w:t>
      </w:r>
    </w:p>
    <w:p w:rsidR="00EA453F" w:rsidRPr="00E562BA" w:rsidRDefault="00EA453F" w:rsidP="00154EF8">
      <w:pPr>
        <w:bidi/>
        <w:spacing w:line="240" w:lineRule="auto"/>
        <w:jc w:val="center"/>
        <w:rPr>
          <w:rFonts w:ascii="Traditional Arabic" w:hAnsi="Traditional Arabic" w:cs="Traditional Arabic"/>
          <w:b/>
          <w:bCs/>
          <w:sz w:val="32"/>
          <w:szCs w:val="32"/>
          <w:rtl/>
          <w:lang w:bidi="ar-DZ"/>
        </w:rPr>
      </w:pPr>
      <w:r w:rsidRPr="00E562BA">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14</w:t>
      </w:r>
      <w:r w:rsidRPr="00E562BA">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E562BA">
        <w:rPr>
          <w:rFonts w:ascii="Traditional Arabic" w:hAnsi="Traditional Arabic" w:cs="Traditional Arabic"/>
          <w:b/>
          <w:bCs/>
          <w:sz w:val="32"/>
          <w:szCs w:val="32"/>
          <w:rtl/>
          <w:lang w:bidi="ar-DZ"/>
        </w:rPr>
        <w:t xml:space="preserve"> رقم (</w:t>
      </w:r>
      <w:r w:rsidR="00496B49" w:rsidRPr="00E562BA">
        <w:rPr>
          <w:rFonts w:ascii="Traditional Arabic" w:hAnsi="Traditional Arabic" w:cs="Traditional Arabic"/>
          <w:b/>
          <w:bCs/>
          <w:sz w:val="32"/>
          <w:szCs w:val="32"/>
          <w:rtl/>
          <w:lang w:bidi="ar-DZ"/>
        </w:rPr>
        <w:t>09</w:t>
      </w:r>
      <w:r w:rsidRPr="00E562BA">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EA453F" w:rsidRPr="005178A5" w:rsidTr="003A6A7F">
        <w:trPr>
          <w:trHeight w:hRule="exact" w:val="1797"/>
        </w:trPr>
        <w:tc>
          <w:tcPr>
            <w:tcW w:w="1349"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496B49" w:rsidRPr="005178A5">
              <w:rPr>
                <w:rFonts w:ascii="Traditional Arabic" w:eastAsia="Times New Roman" w:hAnsi="Traditional Arabic" w:cs="Traditional Arabic"/>
                <w:color w:val="000000"/>
                <w:sz w:val="32"/>
                <w:szCs w:val="32"/>
                <w:rtl/>
              </w:rPr>
              <w:t>09</w:t>
            </w:r>
          </w:p>
        </w:tc>
        <w:tc>
          <w:tcPr>
            <w:tcW w:w="835"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496B49" w:rsidRPr="005178A5" w:rsidTr="00A92F33">
        <w:trPr>
          <w:trHeight w:hRule="exact" w:val="567"/>
        </w:trPr>
        <w:tc>
          <w:tcPr>
            <w:tcW w:w="1349" w:type="dxa"/>
            <w:shd w:val="clear" w:color="auto" w:fill="D99594" w:themeFill="accent2" w:themeFillTint="99"/>
            <w:vAlign w:val="center"/>
            <w:hideMark/>
          </w:tcPr>
          <w:p w:rsidR="00496B49" w:rsidRPr="005178A5" w:rsidRDefault="00496B4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496B49" w:rsidRPr="005178A5" w:rsidRDefault="00496B4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983" w:type="dxa"/>
            <w:shd w:val="clear" w:color="auto" w:fill="FFFFFF"/>
            <w:vAlign w:val="center"/>
            <w:hideMark/>
          </w:tcPr>
          <w:p w:rsidR="00496B49"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12</w:t>
            </w:r>
          </w:p>
        </w:tc>
        <w:tc>
          <w:tcPr>
            <w:tcW w:w="834" w:type="dxa"/>
            <w:shd w:val="clear" w:color="auto" w:fill="FFFFFF"/>
            <w:hideMark/>
          </w:tcPr>
          <w:p w:rsidR="00496B49" w:rsidRPr="005178A5" w:rsidRDefault="00496B4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496B49" w:rsidRPr="005178A5" w:rsidRDefault="00496B4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-3,3</w:t>
            </w:r>
          </w:p>
        </w:tc>
        <w:tc>
          <w:tcPr>
            <w:tcW w:w="0" w:type="auto"/>
            <w:vMerge w:val="restart"/>
            <w:vAlign w:val="center"/>
            <w:hideMark/>
          </w:tcPr>
          <w:p w:rsidR="00496B49" w:rsidRPr="005178A5" w:rsidRDefault="00496B49"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03</w:t>
            </w:r>
          </w:p>
        </w:tc>
        <w:tc>
          <w:tcPr>
            <w:tcW w:w="0" w:type="auto"/>
            <w:vMerge w:val="restart"/>
            <w:vAlign w:val="center"/>
            <w:hideMark/>
          </w:tcPr>
          <w:p w:rsidR="00496B49" w:rsidRPr="005178A5" w:rsidRDefault="00496B49"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11،96</w:t>
            </w:r>
          </w:p>
        </w:tc>
        <w:tc>
          <w:tcPr>
            <w:tcW w:w="0" w:type="auto"/>
            <w:vMerge w:val="restart"/>
            <w:vAlign w:val="center"/>
            <w:hideMark/>
          </w:tcPr>
          <w:p w:rsidR="00496B49" w:rsidRPr="005178A5" w:rsidRDefault="00496B49"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0،00</w:t>
            </w:r>
          </w:p>
        </w:tc>
        <w:tc>
          <w:tcPr>
            <w:tcW w:w="0" w:type="auto"/>
            <w:vMerge w:val="restart"/>
            <w:vAlign w:val="center"/>
            <w:hideMark/>
          </w:tcPr>
          <w:p w:rsidR="00496B49" w:rsidRPr="005178A5" w:rsidRDefault="00496B49" w:rsidP="005178A5">
            <w:pPr>
              <w:spacing w:after="0"/>
              <w:jc w:val="center"/>
              <w:rPr>
                <w:rFonts w:ascii="Traditional Arabic" w:eastAsia="Times New Roman" w:hAnsi="Traditional Arabic" w:cs="Traditional Arabic"/>
                <w:color w:val="000000"/>
                <w:sz w:val="32"/>
                <w:szCs w:val="32"/>
                <w:lang w:bidi="ar-DZ"/>
              </w:rPr>
            </w:pPr>
            <w:r w:rsidRPr="005178A5">
              <w:rPr>
                <w:rFonts w:ascii="Traditional Arabic" w:eastAsia="Times New Roman" w:hAnsi="Traditional Arabic" w:cs="Traditional Arabic"/>
                <w:color w:val="000000"/>
                <w:sz w:val="32"/>
                <w:szCs w:val="32"/>
                <w:rtl/>
                <w:lang w:bidi="ar-DZ"/>
              </w:rPr>
              <w:t>دال عند 0.01</w:t>
            </w:r>
          </w:p>
        </w:tc>
      </w:tr>
      <w:tr w:rsidR="00496B49" w:rsidRPr="005178A5" w:rsidTr="00A92F33">
        <w:trPr>
          <w:trHeight w:hRule="exact" w:val="567"/>
        </w:trPr>
        <w:tc>
          <w:tcPr>
            <w:tcW w:w="1349" w:type="dxa"/>
            <w:shd w:val="clear" w:color="auto" w:fill="D99594" w:themeFill="accent2" w:themeFillTint="99"/>
            <w:vAlign w:val="center"/>
            <w:hideMark/>
          </w:tcPr>
          <w:p w:rsidR="00496B49" w:rsidRPr="005178A5" w:rsidRDefault="00496B4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496B49" w:rsidRPr="005178A5" w:rsidRDefault="00496B4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w:t>
            </w:r>
          </w:p>
        </w:tc>
        <w:tc>
          <w:tcPr>
            <w:tcW w:w="983" w:type="dxa"/>
            <w:shd w:val="clear" w:color="auto" w:fill="FFFFFF"/>
            <w:vAlign w:val="center"/>
            <w:hideMark/>
          </w:tcPr>
          <w:p w:rsidR="00496B49"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08</w:t>
            </w:r>
          </w:p>
        </w:tc>
        <w:tc>
          <w:tcPr>
            <w:tcW w:w="834" w:type="dxa"/>
            <w:shd w:val="clear" w:color="auto" w:fill="FFFFFF"/>
            <w:hideMark/>
          </w:tcPr>
          <w:p w:rsidR="00496B49" w:rsidRPr="005178A5" w:rsidRDefault="00496B4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496B49" w:rsidRPr="005178A5" w:rsidRDefault="00496B4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-4,3</w:t>
            </w:r>
          </w:p>
        </w:tc>
        <w:tc>
          <w:tcPr>
            <w:tcW w:w="0" w:type="auto"/>
            <w:vMerge/>
            <w:vAlign w:val="center"/>
            <w:hideMark/>
          </w:tcPr>
          <w:p w:rsidR="00496B49" w:rsidRPr="005178A5" w:rsidRDefault="00496B4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496B49" w:rsidRPr="005178A5" w:rsidRDefault="00496B4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496B49" w:rsidRPr="005178A5" w:rsidRDefault="00496B4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496B49" w:rsidRPr="005178A5" w:rsidRDefault="00496B49" w:rsidP="005178A5">
            <w:pPr>
              <w:spacing w:after="0"/>
              <w:jc w:val="center"/>
              <w:rPr>
                <w:rFonts w:ascii="Traditional Arabic" w:eastAsia="Times New Roman" w:hAnsi="Traditional Arabic" w:cs="Traditional Arabic"/>
                <w:color w:val="000000"/>
                <w:sz w:val="32"/>
                <w:szCs w:val="32"/>
                <w:lang w:bidi="ar-DZ"/>
              </w:rPr>
            </w:pPr>
          </w:p>
        </w:tc>
      </w:tr>
      <w:tr w:rsidR="00496B49" w:rsidRPr="005178A5" w:rsidTr="00A92F33">
        <w:trPr>
          <w:trHeight w:hRule="exact" w:val="567"/>
        </w:trPr>
        <w:tc>
          <w:tcPr>
            <w:tcW w:w="1349" w:type="dxa"/>
            <w:shd w:val="clear" w:color="auto" w:fill="D99594" w:themeFill="accent2" w:themeFillTint="99"/>
            <w:vAlign w:val="center"/>
            <w:hideMark/>
          </w:tcPr>
          <w:p w:rsidR="00496B49" w:rsidRPr="005178A5" w:rsidRDefault="00496B4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496B49" w:rsidRPr="005178A5" w:rsidRDefault="00496B4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7</w:t>
            </w:r>
          </w:p>
        </w:tc>
        <w:tc>
          <w:tcPr>
            <w:tcW w:w="983" w:type="dxa"/>
            <w:shd w:val="clear" w:color="auto" w:fill="FFFFFF"/>
            <w:vAlign w:val="center"/>
            <w:hideMark/>
          </w:tcPr>
          <w:p w:rsidR="00496B49"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28</w:t>
            </w:r>
          </w:p>
        </w:tc>
        <w:tc>
          <w:tcPr>
            <w:tcW w:w="834" w:type="dxa"/>
            <w:shd w:val="clear" w:color="auto" w:fill="FFFFFF"/>
            <w:hideMark/>
          </w:tcPr>
          <w:p w:rsidR="00496B49" w:rsidRPr="005178A5" w:rsidRDefault="00496B4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496B49" w:rsidRPr="005178A5" w:rsidRDefault="00496B4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0" w:type="auto"/>
            <w:vMerge/>
            <w:vAlign w:val="center"/>
            <w:hideMark/>
          </w:tcPr>
          <w:p w:rsidR="00496B49" w:rsidRPr="005178A5" w:rsidRDefault="00496B4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496B49" w:rsidRPr="005178A5" w:rsidRDefault="00496B4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496B49" w:rsidRPr="005178A5" w:rsidRDefault="00496B4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496B49" w:rsidRPr="005178A5" w:rsidRDefault="00496B49" w:rsidP="005178A5">
            <w:pPr>
              <w:spacing w:after="0"/>
              <w:jc w:val="center"/>
              <w:rPr>
                <w:rFonts w:ascii="Traditional Arabic" w:eastAsia="Times New Roman" w:hAnsi="Traditional Arabic" w:cs="Traditional Arabic"/>
                <w:color w:val="000000"/>
                <w:sz w:val="32"/>
                <w:szCs w:val="32"/>
                <w:lang w:bidi="ar-DZ"/>
              </w:rPr>
            </w:pPr>
          </w:p>
        </w:tc>
      </w:tr>
      <w:tr w:rsidR="00496B49" w:rsidRPr="005178A5" w:rsidTr="00A92F33">
        <w:trPr>
          <w:trHeight w:hRule="exact" w:val="567"/>
        </w:trPr>
        <w:tc>
          <w:tcPr>
            <w:tcW w:w="1349" w:type="dxa"/>
            <w:shd w:val="clear" w:color="auto" w:fill="D99594" w:themeFill="accent2" w:themeFillTint="99"/>
            <w:vAlign w:val="center"/>
            <w:hideMark/>
          </w:tcPr>
          <w:p w:rsidR="00496B49" w:rsidRPr="005178A5" w:rsidRDefault="00496B4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496B49" w:rsidRPr="005178A5" w:rsidRDefault="00496B4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13</w:t>
            </w:r>
          </w:p>
        </w:tc>
        <w:tc>
          <w:tcPr>
            <w:tcW w:w="983" w:type="dxa"/>
            <w:shd w:val="clear" w:color="auto" w:fill="FFFFFF"/>
            <w:vAlign w:val="center"/>
            <w:hideMark/>
          </w:tcPr>
          <w:p w:rsidR="00496B49" w:rsidRPr="005178A5" w:rsidRDefault="008B2BF0"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52</w:t>
            </w:r>
          </w:p>
        </w:tc>
        <w:tc>
          <w:tcPr>
            <w:tcW w:w="834" w:type="dxa"/>
            <w:shd w:val="clear" w:color="auto" w:fill="FFFFFF"/>
            <w:hideMark/>
          </w:tcPr>
          <w:p w:rsidR="00496B49" w:rsidRPr="005178A5" w:rsidRDefault="00496B4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496B49" w:rsidRPr="005178A5" w:rsidRDefault="00496B4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6,8</w:t>
            </w:r>
          </w:p>
        </w:tc>
        <w:tc>
          <w:tcPr>
            <w:tcW w:w="0" w:type="auto"/>
            <w:vMerge/>
            <w:vAlign w:val="center"/>
            <w:hideMark/>
          </w:tcPr>
          <w:p w:rsidR="00496B49" w:rsidRPr="005178A5" w:rsidRDefault="00496B4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496B49" w:rsidRPr="005178A5" w:rsidRDefault="00496B4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496B49" w:rsidRPr="005178A5" w:rsidRDefault="00496B4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496B49" w:rsidRPr="005178A5" w:rsidRDefault="00496B49" w:rsidP="005178A5">
            <w:pPr>
              <w:spacing w:after="0"/>
              <w:jc w:val="center"/>
              <w:rPr>
                <w:rFonts w:ascii="Traditional Arabic" w:eastAsia="Times New Roman" w:hAnsi="Traditional Arabic" w:cs="Traditional Arabic"/>
                <w:color w:val="000000"/>
                <w:sz w:val="32"/>
                <w:szCs w:val="32"/>
                <w:lang w:bidi="ar-DZ"/>
              </w:rPr>
            </w:pPr>
          </w:p>
        </w:tc>
      </w:tr>
      <w:tr w:rsidR="00496B49" w:rsidRPr="005178A5" w:rsidTr="00A92F33">
        <w:trPr>
          <w:trHeight w:hRule="exact" w:val="567"/>
        </w:trPr>
        <w:tc>
          <w:tcPr>
            <w:tcW w:w="1349" w:type="dxa"/>
            <w:shd w:val="clear" w:color="auto" w:fill="D99594" w:themeFill="accent2" w:themeFillTint="99"/>
            <w:vAlign w:val="center"/>
            <w:hideMark/>
          </w:tcPr>
          <w:p w:rsidR="00496B49" w:rsidRPr="005178A5" w:rsidRDefault="00163578"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496B49" w:rsidRPr="005178A5" w:rsidRDefault="00496B4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496B49" w:rsidRPr="005178A5" w:rsidRDefault="00496B4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496B49" w:rsidRPr="005178A5" w:rsidRDefault="00496B4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496B49" w:rsidRPr="005178A5" w:rsidRDefault="00496B4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496B49" w:rsidRPr="005178A5" w:rsidRDefault="00496B4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496B49" w:rsidRPr="005178A5" w:rsidRDefault="00496B4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496B49" w:rsidRPr="005178A5" w:rsidRDefault="00496B49" w:rsidP="005178A5">
            <w:pPr>
              <w:spacing w:after="0"/>
              <w:jc w:val="center"/>
              <w:rPr>
                <w:rFonts w:ascii="Traditional Arabic" w:eastAsia="Times New Roman" w:hAnsi="Traditional Arabic" w:cs="Traditional Arabic"/>
                <w:color w:val="000000"/>
                <w:sz w:val="32"/>
                <w:szCs w:val="32"/>
                <w:lang w:bidi="ar-DZ"/>
              </w:rPr>
            </w:pPr>
          </w:p>
        </w:tc>
      </w:tr>
    </w:tbl>
    <w:p w:rsidR="00EA453F" w:rsidRPr="005178A5" w:rsidRDefault="00EA453F"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p>
    <w:p w:rsidR="00496B49" w:rsidRPr="005178A5" w:rsidRDefault="000606D2" w:rsidP="00E562BA">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9" name="مخطط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905E4D" w:rsidRPr="005178A5" w:rsidRDefault="00905E4D"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13</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(09)</w:t>
      </w:r>
    </w:p>
    <w:p w:rsidR="00601622" w:rsidRPr="005178A5" w:rsidRDefault="00601622" w:rsidP="00154EF8">
      <w:pPr>
        <w:bidi/>
        <w:spacing w:line="240" w:lineRule="auto"/>
        <w:jc w:val="both"/>
        <w:rPr>
          <w:rFonts w:ascii="Traditional Arabic" w:hAnsi="Traditional Arabic" w:cs="Traditional Arabic"/>
          <w:sz w:val="32"/>
          <w:szCs w:val="32"/>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14</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أربع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(09) بالبديل "قليلا" وقد بلغ عددهم (03)</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 والبالغ عددهم (02) أفراد بنسبة مئوية قدرت بـ </w:t>
      </w:r>
      <w:r w:rsidRPr="005178A5">
        <w:rPr>
          <w:rFonts w:ascii="Traditional Arabic" w:eastAsia="Times New Roman"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 والبالغ عددهم (07) أفراد بنسبة مئوية قدرت بـ </w:t>
      </w:r>
      <w:r w:rsidRPr="005178A5">
        <w:rPr>
          <w:rFonts w:ascii="Traditional Arabic" w:eastAsia="Times New Roman" w:hAnsi="Traditional Arabic" w:cs="Traditional Arabic"/>
          <w:color w:val="000000"/>
          <w:sz w:val="32"/>
          <w:szCs w:val="32"/>
          <w:rtl/>
        </w:rPr>
        <w:t>28</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 xml:space="preserve"> ، </w:t>
      </w:r>
      <w:r w:rsidRPr="005178A5">
        <w:rPr>
          <w:rFonts w:ascii="Traditional Arabic" w:hAnsi="Traditional Arabic" w:cs="Traditional Arabic"/>
          <w:sz w:val="32"/>
          <w:szCs w:val="32"/>
          <w:rtl/>
          <w:lang w:bidi="ar-DZ"/>
        </w:rPr>
        <w:lastRenderedPageBreak/>
        <w:t xml:space="preserve">في حين نلاحظ أن ما نسبته </w:t>
      </w:r>
      <w:r w:rsidR="0087352E" w:rsidRPr="005178A5">
        <w:rPr>
          <w:rFonts w:ascii="Traditional Arabic" w:eastAsia="Times New Roman" w:hAnsi="Traditional Arabic" w:cs="Traditional Arabic"/>
          <w:sz w:val="32"/>
          <w:szCs w:val="32"/>
          <w:rtl/>
        </w:rPr>
        <w:t>52</w:t>
      </w:r>
      <w:r w:rsidRPr="005178A5">
        <w:rPr>
          <w:rFonts w:ascii="Traditional Arabic" w:eastAsia="Times New Roman" w:hAnsi="Traditional Arabic" w:cs="Traditional Arabic"/>
          <w:sz w:val="32"/>
          <w:szCs w:val="32"/>
        </w:rPr>
        <w:t>%</w:t>
      </w:r>
      <w:r w:rsidRPr="005178A5">
        <w:rPr>
          <w:rFonts w:ascii="Traditional Arabic" w:hAnsi="Traditional Arabic" w:cs="Traditional Arabic"/>
          <w:sz w:val="32"/>
          <w:szCs w:val="32"/>
          <w:rtl/>
          <w:lang w:bidi="ar-DZ"/>
        </w:rPr>
        <w:t xml:space="preserve">تمثل المجموعة الرابعة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w:t>
      </w:r>
      <w:r w:rsidR="0087352E" w:rsidRPr="005178A5">
        <w:rPr>
          <w:rFonts w:ascii="Traditional Arabic" w:hAnsi="Traditional Arabic" w:cs="Traditional Arabic"/>
          <w:sz w:val="32"/>
          <w:szCs w:val="32"/>
          <w:rtl/>
          <w:lang w:bidi="ar-DZ"/>
        </w:rPr>
        <w:t>13</w:t>
      </w:r>
      <w:r w:rsidRPr="005178A5">
        <w:rPr>
          <w:rFonts w:ascii="Traditional Arabic" w:hAnsi="Traditional Arabic" w:cs="Traditional Arabic"/>
          <w:sz w:val="32"/>
          <w:szCs w:val="32"/>
          <w:rtl/>
          <w:lang w:bidi="ar-DZ"/>
        </w:rPr>
        <w:t xml:space="preserve">)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(3)قدرت بـ </w:t>
      </w:r>
      <w:r w:rsidR="0087352E" w:rsidRPr="005178A5">
        <w:rPr>
          <w:rFonts w:ascii="Traditional Arabic" w:hAnsi="Traditional Arabic" w:cs="Traditional Arabic"/>
          <w:sz w:val="32"/>
          <w:szCs w:val="32"/>
          <w:rtl/>
        </w:rPr>
        <w:t xml:space="preserve">11،96 </w:t>
      </w:r>
      <w:r w:rsidRPr="005178A5">
        <w:rPr>
          <w:rFonts w:ascii="Traditional Arabic" w:hAnsi="Traditional Arabic" w:cs="Traditional Arabic"/>
          <w:sz w:val="32"/>
          <w:szCs w:val="32"/>
          <w:rtl/>
          <w:lang w:bidi="ar-DZ"/>
        </w:rPr>
        <w:t>وهي قيمة دالة إحصائيا عند مستوى الدلالة ألفا (0.01=</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xml:space="preserve">)، وبالتالي فإن هناك فرق دال إحصائيا بين المجموعات </w:t>
      </w:r>
      <w:r w:rsidR="00D34A18" w:rsidRPr="005178A5">
        <w:rPr>
          <w:rFonts w:ascii="Traditional Arabic" w:hAnsi="Traditional Arabic" w:cs="Traditional Arabic"/>
          <w:sz w:val="32"/>
          <w:szCs w:val="32"/>
          <w:rtl/>
          <w:lang w:bidi="ar-DZ"/>
        </w:rPr>
        <w:t>الأربعة ولصالح المجموعة الرابعة "دائما"</w:t>
      </w:r>
      <w:r w:rsidRPr="005178A5">
        <w:rPr>
          <w:rFonts w:ascii="Traditional Arabic" w:hAnsi="Traditional Arabic" w:cs="Traditional Arabic"/>
          <w:sz w:val="32"/>
          <w:szCs w:val="32"/>
          <w:rtl/>
          <w:lang w:bidi="ar-DZ"/>
        </w:rPr>
        <w:t xml:space="preserve">، ونسبة التأكد من هذه النتيجة هو </w:t>
      </w:r>
      <w:r w:rsidR="00D34A18" w:rsidRPr="005178A5">
        <w:rPr>
          <w:rFonts w:ascii="Traditional Arabic" w:hAnsi="Traditional Arabic" w:cs="Traditional Arabic"/>
          <w:sz w:val="32"/>
          <w:szCs w:val="32"/>
          <w:rtl/>
          <w:lang w:bidi="ar-DZ"/>
        </w:rPr>
        <w:t>9</w:t>
      </w:r>
      <w:r w:rsidR="003B4774" w:rsidRPr="005178A5">
        <w:rPr>
          <w:rFonts w:ascii="Traditional Arabic" w:hAnsi="Traditional Arabic" w:cs="Traditional Arabic"/>
          <w:sz w:val="32"/>
          <w:szCs w:val="32"/>
          <w:rtl/>
          <w:lang w:bidi="ar-DZ"/>
        </w:rPr>
        <w:t>9</w:t>
      </w:r>
      <w:r w:rsidRPr="005178A5">
        <w:rPr>
          <w:rFonts w:ascii="Traditional Arabic" w:hAnsi="Traditional Arabic" w:cs="Traditional Arabic"/>
          <w:sz w:val="32"/>
          <w:szCs w:val="32"/>
          <w:rtl/>
          <w:lang w:bidi="ar-DZ"/>
        </w:rPr>
        <w:t xml:space="preserve">% مع احتمال الوقوع في الخطأ بنسبة </w:t>
      </w:r>
      <w:r w:rsidR="003B4774" w:rsidRPr="005178A5">
        <w:rPr>
          <w:rFonts w:ascii="Traditional Arabic" w:hAnsi="Traditional Arabic" w:cs="Traditional Arabic"/>
          <w:sz w:val="32"/>
          <w:szCs w:val="32"/>
          <w:rtl/>
          <w:lang w:bidi="ar-DZ"/>
        </w:rPr>
        <w:t>1</w:t>
      </w:r>
      <w:r w:rsidRPr="005178A5">
        <w:rPr>
          <w:rFonts w:ascii="Traditional Arabic" w:hAnsi="Traditional Arabic" w:cs="Traditional Arabic"/>
          <w:sz w:val="32"/>
          <w:szCs w:val="32"/>
          <w:rtl/>
          <w:lang w:bidi="ar-DZ"/>
        </w:rPr>
        <w:t>%.</w:t>
      </w:r>
    </w:p>
    <w:p w:rsidR="003B4774" w:rsidRPr="00E562BA" w:rsidRDefault="003B4774"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E562BA">
        <w:rPr>
          <w:rFonts w:ascii="Traditional Arabic" w:hAnsi="Traditional Arabic" w:cs="Traditional Arabic"/>
          <w:b/>
          <w:bCs/>
          <w:sz w:val="32"/>
          <w:szCs w:val="32"/>
          <w:rtl/>
          <w:lang w:bidi="ar-DZ"/>
        </w:rPr>
        <w:t>الاستنتاج:</w:t>
      </w:r>
    </w:p>
    <w:p w:rsidR="00D05D26" w:rsidRPr="00E562BA" w:rsidRDefault="003B4774" w:rsidP="005F13A0">
      <w:pPr>
        <w:tabs>
          <w:tab w:val="left" w:pos="2972"/>
        </w:tabs>
        <w:autoSpaceDE w:val="0"/>
        <w:autoSpaceDN w:val="0"/>
        <w:bidi/>
        <w:adjustRightInd w:val="0"/>
        <w:spacing w:after="0" w:line="240" w:lineRule="auto"/>
        <w:jc w:val="both"/>
        <w:rPr>
          <w:rFonts w:ascii="Traditional Arabic" w:hAnsi="Traditional Arabic" w:cs="Traditional Arabic"/>
          <w:b/>
          <w:bCs/>
          <w:color w:val="FF0000"/>
          <w:sz w:val="32"/>
          <w:szCs w:val="32"/>
          <w:rtl/>
        </w:rPr>
      </w:pPr>
      <w:r w:rsidRPr="005178A5">
        <w:rPr>
          <w:rFonts w:ascii="Traditional Arabic" w:hAnsi="Traditional Arabic" w:cs="Traditional Arabic"/>
          <w:sz w:val="32"/>
          <w:szCs w:val="32"/>
          <w:rtl/>
        </w:rPr>
        <w:t>من خلال النتائج المبينة في الجدول السابق نستنتج أن عدد</w:t>
      </w:r>
      <w:r w:rsidR="00B462D1"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B462D1"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044FD8" w:rsidRPr="005178A5">
        <w:rPr>
          <w:rFonts w:ascii="Traditional Arabic" w:hAnsi="Traditional Arabic" w:cs="Traditional Arabic"/>
          <w:sz w:val="32"/>
          <w:szCs w:val="32"/>
          <w:rtl/>
          <w:lang w:val="en-US" w:bidi="ar-DZ"/>
        </w:rPr>
        <w:t>ي</w:t>
      </w:r>
      <w:r w:rsidRPr="005178A5">
        <w:rPr>
          <w:rFonts w:ascii="Traditional Arabic" w:hAnsi="Traditional Arabic" w:cs="Traditional Arabic"/>
          <w:sz w:val="32"/>
          <w:szCs w:val="32"/>
          <w:rtl/>
        </w:rPr>
        <w:t>نة الدراسة يرو</w:t>
      </w:r>
      <w:r w:rsidR="00B462D1"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أنهم  دائما ما </w:t>
      </w:r>
      <w:r w:rsidRPr="005178A5">
        <w:rPr>
          <w:rFonts w:ascii="Traditional Arabic" w:hAnsi="Traditional Arabic" w:cs="Traditional Arabic"/>
          <w:sz w:val="32"/>
          <w:szCs w:val="32"/>
          <w:rtl/>
          <w:lang w:bidi="ar-DZ"/>
        </w:rPr>
        <w:t xml:space="preserve">يتفهمون مشاكل واحتياجات الآخرين </w:t>
      </w:r>
      <w:r w:rsidR="005F13A0"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ما أكدته قيمة كا</w:t>
      </w:r>
      <w:r w:rsidRPr="005178A5">
        <w:rPr>
          <w:rFonts w:ascii="Traditional Arabic" w:hAnsi="Traditional Arabic" w:cs="Traditional Arabic"/>
          <w:sz w:val="32"/>
          <w:szCs w:val="32"/>
          <w:vertAlign w:val="superscript"/>
          <w:rtl/>
        </w:rPr>
        <w:t>2</w:t>
      </w:r>
      <w:r w:rsidRPr="005178A5">
        <w:rPr>
          <w:rFonts w:ascii="Traditional Arabic" w:hAnsi="Traditional Arabic" w:cs="Traditional Arabic"/>
          <w:sz w:val="32"/>
          <w:szCs w:val="32"/>
          <w:rtl/>
        </w:rPr>
        <w:t xml:space="preserve">  حيث جاءت دالة </w:t>
      </w:r>
      <w:r w:rsidR="00163578"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0.01</w:t>
      </w:r>
      <w:r w:rsidRPr="005178A5">
        <w:rPr>
          <w:rFonts w:ascii="Traditional Arabic" w:hAnsi="Traditional Arabic" w:cs="Traditional Arabic"/>
          <w:color w:val="FF0000"/>
          <w:sz w:val="32"/>
          <w:szCs w:val="32"/>
          <w:rtl/>
        </w:rPr>
        <w:t>.</w:t>
      </w:r>
    </w:p>
    <w:p w:rsidR="00EA453F" w:rsidRPr="005178A5" w:rsidRDefault="005F13A0" w:rsidP="00E562BA">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496B49" w:rsidRPr="005178A5">
        <w:rPr>
          <w:rFonts w:ascii="Traditional Arabic" w:hAnsi="Traditional Arabic" w:cs="Traditional Arabic"/>
          <w:b/>
          <w:bCs/>
          <w:sz w:val="32"/>
          <w:szCs w:val="32"/>
          <w:rtl/>
        </w:rPr>
        <w:t>10</w:t>
      </w:r>
      <w:r w:rsidR="00EA453F" w:rsidRPr="005178A5">
        <w:rPr>
          <w:rFonts w:ascii="Traditional Arabic" w:hAnsi="Traditional Arabic" w:cs="Traditional Arabic"/>
          <w:b/>
          <w:bCs/>
          <w:sz w:val="32"/>
          <w:szCs w:val="32"/>
          <w:rtl/>
          <w:lang w:bidi="ar-DZ"/>
        </w:rPr>
        <w:t>:</w:t>
      </w:r>
      <w:r w:rsidR="008F38EB" w:rsidRPr="005178A5">
        <w:rPr>
          <w:rFonts w:ascii="Traditional Arabic" w:hAnsi="Traditional Arabic" w:cs="Traditional Arabic"/>
          <w:sz w:val="32"/>
          <w:szCs w:val="32"/>
          <w:rtl/>
          <w:lang w:bidi="ar-DZ"/>
        </w:rPr>
        <w:t xml:space="preserve">بناء أواصر الثقة مع </w:t>
      </w:r>
      <w:r w:rsidR="003B4774" w:rsidRPr="005178A5">
        <w:rPr>
          <w:rFonts w:ascii="Traditional Arabic" w:hAnsi="Traditional Arabic" w:cs="Traditional Arabic"/>
          <w:sz w:val="32"/>
          <w:szCs w:val="32"/>
          <w:rtl/>
          <w:lang w:bidi="ar-DZ"/>
        </w:rPr>
        <w:t>الآخرين</w:t>
      </w:r>
    </w:p>
    <w:p w:rsidR="00EA453F" w:rsidRPr="00E562BA" w:rsidRDefault="00EA453F" w:rsidP="00154EF8">
      <w:pPr>
        <w:bidi/>
        <w:spacing w:line="240" w:lineRule="auto"/>
        <w:jc w:val="center"/>
        <w:rPr>
          <w:rFonts w:ascii="Traditional Arabic" w:hAnsi="Traditional Arabic" w:cs="Traditional Arabic"/>
          <w:b/>
          <w:bCs/>
          <w:sz w:val="32"/>
          <w:szCs w:val="32"/>
          <w:rtl/>
          <w:lang w:bidi="ar-DZ"/>
        </w:rPr>
      </w:pPr>
      <w:r w:rsidRPr="00E562BA">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15</w:t>
      </w:r>
      <w:r w:rsidRPr="00E562BA">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E562BA">
        <w:rPr>
          <w:rFonts w:ascii="Traditional Arabic" w:hAnsi="Traditional Arabic" w:cs="Traditional Arabic"/>
          <w:b/>
          <w:bCs/>
          <w:sz w:val="32"/>
          <w:szCs w:val="32"/>
          <w:rtl/>
          <w:lang w:bidi="ar-DZ"/>
        </w:rPr>
        <w:t xml:space="preserve"> رقم (</w:t>
      </w:r>
      <w:r w:rsidR="00496B49" w:rsidRPr="00E562BA">
        <w:rPr>
          <w:rFonts w:ascii="Traditional Arabic" w:hAnsi="Traditional Arabic" w:cs="Traditional Arabic"/>
          <w:b/>
          <w:bCs/>
          <w:sz w:val="32"/>
          <w:szCs w:val="32"/>
          <w:rtl/>
          <w:lang w:bidi="ar-DZ"/>
        </w:rPr>
        <w:t>10</w:t>
      </w:r>
      <w:r w:rsidRPr="00E562BA">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EA453F" w:rsidRPr="005178A5" w:rsidTr="003A6A7F">
        <w:trPr>
          <w:trHeight w:hRule="exact" w:val="1790"/>
        </w:trPr>
        <w:tc>
          <w:tcPr>
            <w:tcW w:w="1349"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496B49" w:rsidRPr="005178A5">
              <w:rPr>
                <w:rFonts w:ascii="Traditional Arabic" w:eastAsia="Times New Roman" w:hAnsi="Traditional Arabic" w:cs="Traditional Arabic"/>
                <w:color w:val="000000"/>
                <w:sz w:val="32"/>
                <w:szCs w:val="32"/>
                <w:rtl/>
              </w:rPr>
              <w:t>10</w:t>
            </w:r>
          </w:p>
        </w:tc>
        <w:tc>
          <w:tcPr>
            <w:tcW w:w="835"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835D4A" w:rsidRPr="005178A5" w:rsidTr="00A92F33">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نادرا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w:t>
            </w:r>
          </w:p>
        </w:tc>
        <w:tc>
          <w:tcPr>
            <w:tcW w:w="983" w:type="dxa"/>
            <w:shd w:val="clear" w:color="auto" w:fill="FFFFFF"/>
            <w:vAlign w:val="center"/>
            <w:hideMark/>
          </w:tcPr>
          <w:p w:rsidR="00835D4A"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008B2BF0" w:rsidRPr="005178A5">
              <w:rPr>
                <w:rFonts w:ascii="Traditional Arabic" w:eastAsia="Times New Roman" w:hAnsi="Traditional Arabic" w:cs="Traditional Arabic"/>
                <w:b/>
                <w:bCs/>
                <w:color w:val="000000"/>
                <w:sz w:val="32"/>
                <w:szCs w:val="32"/>
                <w:rtl/>
                <w:lang w:bidi="ar-DZ"/>
              </w:rPr>
              <w:t>04</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restart"/>
            <w:vAlign w:val="center"/>
            <w:hideMark/>
          </w:tcPr>
          <w:p w:rsidR="00835D4A" w:rsidRPr="005178A5" w:rsidRDefault="00835D4A"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04</w:t>
            </w:r>
          </w:p>
        </w:tc>
        <w:tc>
          <w:tcPr>
            <w:tcW w:w="0" w:type="auto"/>
            <w:vMerge w:val="restart"/>
            <w:vAlign w:val="center"/>
            <w:hideMark/>
          </w:tcPr>
          <w:p w:rsidR="00835D4A" w:rsidRPr="005178A5" w:rsidRDefault="00835D4A"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10،00</w:t>
            </w:r>
          </w:p>
        </w:tc>
        <w:tc>
          <w:tcPr>
            <w:tcW w:w="0" w:type="auto"/>
            <w:vMerge w:val="restart"/>
            <w:vAlign w:val="center"/>
            <w:hideMark/>
          </w:tcPr>
          <w:p w:rsidR="00835D4A" w:rsidRPr="005178A5" w:rsidRDefault="00835D4A"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0،04</w:t>
            </w:r>
          </w:p>
        </w:tc>
        <w:tc>
          <w:tcPr>
            <w:tcW w:w="0" w:type="auto"/>
            <w:vMerge w:val="restart"/>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دال عند 0.05</w:t>
            </w:r>
          </w:p>
        </w:tc>
      </w:tr>
      <w:tr w:rsidR="00835D4A" w:rsidRPr="005178A5" w:rsidTr="00A92F33">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w:t>
            </w:r>
          </w:p>
        </w:tc>
        <w:tc>
          <w:tcPr>
            <w:tcW w:w="983" w:type="dxa"/>
            <w:shd w:val="clear" w:color="auto" w:fill="FFFFFF"/>
            <w:vAlign w:val="center"/>
            <w:hideMark/>
          </w:tcPr>
          <w:p w:rsidR="00835D4A"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008B2BF0" w:rsidRPr="005178A5">
              <w:rPr>
                <w:rFonts w:ascii="Traditional Arabic" w:eastAsia="Times New Roman" w:hAnsi="Traditional Arabic" w:cs="Traditional Arabic"/>
                <w:b/>
                <w:bCs/>
                <w:color w:val="000000"/>
                <w:sz w:val="32"/>
                <w:szCs w:val="32"/>
                <w:rtl/>
                <w:lang w:bidi="ar-DZ"/>
              </w:rPr>
              <w:t>08</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r w:rsidR="00835D4A" w:rsidRPr="005178A5" w:rsidTr="00A92F33">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w:t>
            </w:r>
          </w:p>
        </w:tc>
        <w:tc>
          <w:tcPr>
            <w:tcW w:w="983" w:type="dxa"/>
            <w:shd w:val="clear" w:color="auto" w:fill="FFFFFF"/>
            <w:vAlign w:val="center"/>
            <w:hideMark/>
          </w:tcPr>
          <w:p w:rsidR="00835D4A"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20</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,0</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r w:rsidR="00835D4A" w:rsidRPr="005178A5" w:rsidTr="00A92F33">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983" w:type="dxa"/>
            <w:shd w:val="clear" w:color="auto" w:fill="FFFFFF"/>
            <w:vAlign w:val="center"/>
            <w:hideMark/>
          </w:tcPr>
          <w:p w:rsidR="00835D4A"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32</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r w:rsidR="00835D4A" w:rsidRPr="005178A5" w:rsidTr="00A92F33">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83" w:type="dxa"/>
            <w:shd w:val="clear" w:color="auto" w:fill="FFFFFF"/>
            <w:vAlign w:val="center"/>
            <w:hideMark/>
          </w:tcPr>
          <w:p w:rsidR="00835D4A"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r w:rsidR="00835D4A" w:rsidRPr="005178A5" w:rsidTr="00A92F33">
        <w:trPr>
          <w:trHeight w:hRule="exact" w:val="567"/>
        </w:trPr>
        <w:tc>
          <w:tcPr>
            <w:tcW w:w="1349" w:type="dxa"/>
            <w:shd w:val="clear" w:color="auto" w:fill="D99594" w:themeFill="accent2" w:themeFillTint="99"/>
            <w:vAlign w:val="center"/>
            <w:hideMark/>
          </w:tcPr>
          <w:p w:rsidR="00835D4A" w:rsidRPr="005178A5" w:rsidRDefault="00163578"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bl>
    <w:p w:rsidR="00EA453F" w:rsidRPr="005178A5" w:rsidRDefault="00EA453F"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p>
    <w:p w:rsidR="00EA453F" w:rsidRPr="005178A5" w:rsidRDefault="000606D2"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lastRenderedPageBreak/>
        <w:drawing>
          <wp:inline distT="0" distB="0" distL="0" distR="0">
            <wp:extent cx="4572000" cy="2743200"/>
            <wp:effectExtent l="19050" t="0" r="19050" b="0"/>
            <wp:docPr id="10" name="مخطط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05E4D" w:rsidRPr="005178A5" w:rsidRDefault="00905E4D"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14</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(10)</w:t>
      </w:r>
    </w:p>
    <w:p w:rsidR="00092312" w:rsidRPr="005178A5" w:rsidRDefault="00092312"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AC3E4D" w:rsidRPr="005178A5" w:rsidRDefault="00D05D26" w:rsidP="00154EF8">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15</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خمس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(10) بالبديل "نادرا" وقد بلغ عددهم (01)</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04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"قليلا" والبالغ عددهم (02) أفراد بنسبة مئوية قدرت بـ </w:t>
      </w:r>
      <w:r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والبالغ عددهم (05) أفراد بنسبة مئوية قدرت بـ </w:t>
      </w:r>
      <w:r w:rsidRPr="005178A5">
        <w:rPr>
          <w:rFonts w:ascii="Traditional Arabic" w:eastAsia="Times New Roman" w:hAnsi="Traditional Arabic" w:cs="Traditional Arabic"/>
          <w:color w:val="000000"/>
          <w:sz w:val="32"/>
          <w:szCs w:val="32"/>
          <w:rtl/>
        </w:rPr>
        <w:t>20</w:t>
      </w:r>
      <w:r w:rsidRPr="005178A5">
        <w:rPr>
          <w:rFonts w:ascii="Traditional Arabic" w:eastAsia="Times New Roman" w:hAnsi="Traditional Arabic" w:cs="Traditional Arabic"/>
          <w:color w:val="000000"/>
          <w:sz w:val="32"/>
          <w:szCs w:val="32"/>
        </w:rPr>
        <w:t>%</w:t>
      </w:r>
      <w:r w:rsidR="00A62A54">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وأما المجموعة الرابعة فتمثل الأفراد </w:t>
      </w:r>
      <w:r w:rsidR="00463853" w:rsidRPr="005178A5">
        <w:rPr>
          <w:rFonts w:ascii="Traditional Arabic" w:hAnsi="Traditional Arabic" w:cs="Traditional Arabic" w:hint="cs"/>
          <w:sz w:val="32"/>
          <w:szCs w:val="32"/>
          <w:rtl/>
          <w:lang w:bidi="ar-DZ"/>
        </w:rPr>
        <w:t>الذين كان</w:t>
      </w:r>
      <w:r w:rsidR="00463853" w:rsidRPr="005178A5">
        <w:rPr>
          <w:rFonts w:ascii="Traditional Arabic" w:hAnsi="Traditional Arabic" w:cs="Traditional Arabic" w:hint="eastAsia"/>
          <w:sz w:val="32"/>
          <w:szCs w:val="32"/>
          <w:rtl/>
          <w:lang w:bidi="ar-DZ"/>
        </w:rPr>
        <w:t>ت</w:t>
      </w:r>
      <w:r w:rsidRPr="005178A5">
        <w:rPr>
          <w:rFonts w:ascii="Traditional Arabic" w:hAnsi="Traditional Arabic" w:cs="Traditional Arabic"/>
          <w:sz w:val="32"/>
          <w:szCs w:val="32"/>
          <w:rtl/>
          <w:lang w:bidi="ar-DZ"/>
        </w:rPr>
        <w:t xml:space="preserve">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والبالغ عددهم (08) أفراد بنسبة مئوية قدرت بـ </w:t>
      </w:r>
      <w:r w:rsidRPr="005178A5">
        <w:rPr>
          <w:rFonts w:ascii="Traditional Arabic" w:eastAsia="Times New Roman" w:hAnsi="Traditional Arabic" w:cs="Traditional Arabic"/>
          <w:color w:val="000000"/>
          <w:sz w:val="32"/>
          <w:szCs w:val="32"/>
          <w:rtl/>
        </w:rPr>
        <w:t>32</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تمثل المجموعة الخامسة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(09)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(4)</w:t>
      </w:r>
      <w:r w:rsidR="00A62A54">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قدرت بـ </w:t>
      </w:r>
      <w:r w:rsidRPr="005178A5">
        <w:rPr>
          <w:rFonts w:ascii="Traditional Arabic" w:hAnsi="Traditional Arabic" w:cs="Traditional Arabic"/>
          <w:color w:val="000000"/>
          <w:sz w:val="32"/>
          <w:szCs w:val="32"/>
          <w:rtl/>
        </w:rPr>
        <w:t>10،00</w:t>
      </w:r>
      <w:r w:rsidRPr="005178A5">
        <w:rPr>
          <w:rFonts w:ascii="Traditional Arabic" w:hAnsi="Traditional Arabic" w:cs="Traditional Arabic"/>
          <w:sz w:val="32"/>
          <w:szCs w:val="32"/>
          <w:rtl/>
          <w:lang w:bidi="ar-DZ"/>
        </w:rPr>
        <w:t xml:space="preserve"> وهي قيمة دالة إحصائيا عند مستوى الدلالة ألفا (0.0</w:t>
      </w:r>
      <w:r w:rsidR="003B4774"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xml:space="preserve">)، وبالتالي فإن هناك فرق دال إحصائيا بين المجموعات </w:t>
      </w:r>
      <w:r w:rsidR="003B4774" w:rsidRPr="005178A5">
        <w:rPr>
          <w:rFonts w:ascii="Traditional Arabic" w:hAnsi="Traditional Arabic" w:cs="Traditional Arabic"/>
          <w:sz w:val="32"/>
          <w:szCs w:val="32"/>
          <w:rtl/>
          <w:lang w:bidi="ar-DZ"/>
        </w:rPr>
        <w:t>الخمس و</w:t>
      </w:r>
      <w:r w:rsidRPr="005178A5">
        <w:rPr>
          <w:rFonts w:ascii="Traditional Arabic" w:hAnsi="Traditional Arabic" w:cs="Traditional Arabic"/>
          <w:sz w:val="32"/>
          <w:szCs w:val="32"/>
          <w:rtl/>
          <w:lang w:bidi="ar-DZ"/>
        </w:rPr>
        <w:t xml:space="preserve"> لصالح المجموعة </w:t>
      </w:r>
      <w:r w:rsidR="003B4774" w:rsidRPr="005178A5">
        <w:rPr>
          <w:rFonts w:ascii="Traditional Arabic" w:hAnsi="Traditional Arabic" w:cs="Traditional Arabic"/>
          <w:sz w:val="32"/>
          <w:szCs w:val="32"/>
          <w:rtl/>
          <w:lang w:bidi="ar-DZ"/>
        </w:rPr>
        <w:t>الخامسة</w:t>
      </w:r>
      <w:r w:rsidRPr="005178A5">
        <w:rPr>
          <w:rFonts w:ascii="Traditional Arabic" w:hAnsi="Traditional Arabic" w:cs="Traditional Arabic"/>
          <w:sz w:val="32"/>
          <w:szCs w:val="32"/>
          <w:rtl/>
          <w:lang w:bidi="ar-DZ"/>
        </w:rPr>
        <w:t>، ونسبة التأكد من هذه النتيجة هو 9</w:t>
      </w:r>
      <w:r w:rsidR="003B4774"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3B4774"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3B4774" w:rsidRPr="00E562BA" w:rsidRDefault="003B4774"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E562BA">
        <w:rPr>
          <w:rFonts w:ascii="Traditional Arabic" w:hAnsi="Traditional Arabic" w:cs="Traditional Arabic"/>
          <w:b/>
          <w:bCs/>
          <w:sz w:val="32"/>
          <w:szCs w:val="32"/>
          <w:rtl/>
          <w:lang w:bidi="ar-DZ"/>
        </w:rPr>
        <w:t>الاستنتاج:</w:t>
      </w:r>
    </w:p>
    <w:p w:rsidR="003B4774" w:rsidRPr="005178A5" w:rsidRDefault="003B4774" w:rsidP="005F13A0">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rPr>
        <w:t>من خلال النتائج المبينة في الجدول السابق نستنتج أن عدد</w:t>
      </w:r>
      <w:r w:rsidR="00B462D1"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B462D1"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B462D1"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B462D1"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أنهم  دائما يقومون ب</w:t>
      </w:r>
      <w:r w:rsidRPr="005178A5">
        <w:rPr>
          <w:rFonts w:ascii="Traditional Arabic" w:hAnsi="Traditional Arabic" w:cs="Traditional Arabic"/>
          <w:sz w:val="32"/>
          <w:szCs w:val="32"/>
          <w:rtl/>
          <w:lang w:bidi="ar-DZ"/>
        </w:rPr>
        <w:t xml:space="preserve">بناء أواصر الثقة مع الآخرين </w:t>
      </w:r>
      <w:r w:rsidR="005F13A0"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ما أكدته قيمة كا</w:t>
      </w:r>
      <w:r w:rsidRPr="005178A5">
        <w:rPr>
          <w:rFonts w:ascii="Traditional Arabic" w:hAnsi="Traditional Arabic" w:cs="Traditional Arabic"/>
          <w:sz w:val="32"/>
          <w:szCs w:val="32"/>
          <w:vertAlign w:val="superscript"/>
          <w:rtl/>
        </w:rPr>
        <w:t>2</w:t>
      </w:r>
      <w:r w:rsidRPr="005178A5">
        <w:rPr>
          <w:rFonts w:ascii="Traditional Arabic" w:hAnsi="Traditional Arabic" w:cs="Traditional Arabic"/>
          <w:sz w:val="32"/>
          <w:szCs w:val="32"/>
          <w:rtl/>
        </w:rPr>
        <w:t xml:space="preserve">  حيث جاءت دالة احصائية عند مستوى الدلالة 0.05.</w:t>
      </w:r>
    </w:p>
    <w:p w:rsidR="006D63FB" w:rsidRDefault="006D63FB" w:rsidP="00E562BA">
      <w:pPr>
        <w:tabs>
          <w:tab w:val="left" w:pos="2972"/>
        </w:tabs>
        <w:autoSpaceDE w:val="0"/>
        <w:autoSpaceDN w:val="0"/>
        <w:bidi/>
        <w:adjustRightInd w:val="0"/>
        <w:spacing w:after="0" w:line="240" w:lineRule="auto"/>
        <w:jc w:val="both"/>
        <w:rPr>
          <w:rFonts w:ascii="Traditional Arabic" w:hAnsi="Traditional Arabic" w:cs="Traditional Arabic"/>
          <w:sz w:val="32"/>
          <w:szCs w:val="32"/>
        </w:rPr>
      </w:pPr>
    </w:p>
    <w:p w:rsidR="00E562BA" w:rsidRPr="005178A5" w:rsidRDefault="00E562BA"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EA453F" w:rsidRPr="005178A5" w:rsidRDefault="005F13A0" w:rsidP="00E562BA">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lastRenderedPageBreak/>
        <w:t>الفقرة</w:t>
      </w:r>
      <w:r w:rsidR="00092312" w:rsidRPr="005178A5">
        <w:rPr>
          <w:rFonts w:ascii="Traditional Arabic" w:hAnsi="Traditional Arabic" w:cs="Traditional Arabic"/>
          <w:b/>
          <w:bCs/>
          <w:sz w:val="32"/>
          <w:szCs w:val="32"/>
          <w:rtl/>
        </w:rPr>
        <w:t>11</w:t>
      </w:r>
      <w:r w:rsidR="00EA453F" w:rsidRPr="005178A5">
        <w:rPr>
          <w:rFonts w:ascii="Traditional Arabic" w:hAnsi="Traditional Arabic" w:cs="Traditional Arabic"/>
          <w:b/>
          <w:bCs/>
          <w:sz w:val="32"/>
          <w:szCs w:val="32"/>
          <w:rtl/>
          <w:lang w:bidi="ar-DZ"/>
        </w:rPr>
        <w:t>:</w:t>
      </w:r>
      <w:r w:rsidR="008F38EB" w:rsidRPr="005178A5">
        <w:rPr>
          <w:rFonts w:ascii="Traditional Arabic" w:hAnsi="Traditional Arabic" w:cs="Traditional Arabic"/>
          <w:sz w:val="32"/>
          <w:szCs w:val="32"/>
          <w:rtl/>
          <w:lang w:bidi="ar-DZ"/>
        </w:rPr>
        <w:t xml:space="preserve">تحمل الضغط مع </w:t>
      </w:r>
      <w:r w:rsidR="00D2580F" w:rsidRPr="005178A5">
        <w:rPr>
          <w:rFonts w:ascii="Traditional Arabic" w:hAnsi="Traditional Arabic" w:cs="Traditional Arabic"/>
          <w:sz w:val="32"/>
          <w:szCs w:val="32"/>
          <w:rtl/>
          <w:lang w:bidi="ar-DZ"/>
        </w:rPr>
        <w:t>أفراد</w:t>
      </w:r>
      <w:r w:rsidR="008F38EB" w:rsidRPr="005178A5">
        <w:rPr>
          <w:rFonts w:ascii="Traditional Arabic" w:hAnsi="Traditional Arabic" w:cs="Traditional Arabic"/>
          <w:sz w:val="32"/>
          <w:szCs w:val="32"/>
          <w:rtl/>
          <w:lang w:bidi="ar-DZ"/>
        </w:rPr>
        <w:t xml:space="preserve"> الجماعة </w:t>
      </w:r>
    </w:p>
    <w:p w:rsidR="00EA453F" w:rsidRPr="00E562BA" w:rsidRDefault="00EA453F" w:rsidP="00154EF8">
      <w:pPr>
        <w:bidi/>
        <w:spacing w:line="240" w:lineRule="auto"/>
        <w:jc w:val="center"/>
        <w:rPr>
          <w:rFonts w:ascii="Traditional Arabic" w:hAnsi="Traditional Arabic" w:cs="Traditional Arabic"/>
          <w:b/>
          <w:bCs/>
          <w:sz w:val="32"/>
          <w:szCs w:val="32"/>
          <w:rtl/>
          <w:lang w:bidi="ar-DZ"/>
        </w:rPr>
      </w:pPr>
      <w:r w:rsidRPr="00E562BA">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16</w:t>
      </w:r>
      <w:r w:rsidRPr="00E562BA">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E562BA">
        <w:rPr>
          <w:rFonts w:ascii="Traditional Arabic" w:hAnsi="Traditional Arabic" w:cs="Traditional Arabic"/>
          <w:b/>
          <w:bCs/>
          <w:sz w:val="32"/>
          <w:szCs w:val="32"/>
          <w:rtl/>
          <w:lang w:bidi="ar-DZ"/>
        </w:rPr>
        <w:t xml:space="preserve"> رقم (</w:t>
      </w:r>
      <w:r w:rsidR="00092312" w:rsidRPr="00E562BA">
        <w:rPr>
          <w:rFonts w:ascii="Traditional Arabic" w:hAnsi="Traditional Arabic" w:cs="Traditional Arabic"/>
          <w:b/>
          <w:bCs/>
          <w:sz w:val="32"/>
          <w:szCs w:val="32"/>
          <w:rtl/>
          <w:lang w:bidi="ar-DZ"/>
        </w:rPr>
        <w:t>11</w:t>
      </w:r>
      <w:r w:rsidRPr="00E562BA">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Layout w:type="fixed"/>
        <w:tblCellMar>
          <w:left w:w="70" w:type="dxa"/>
          <w:right w:w="70" w:type="dxa"/>
        </w:tblCellMar>
        <w:tblLook w:val="04A0"/>
      </w:tblPr>
      <w:tblGrid>
        <w:gridCol w:w="1192"/>
        <w:gridCol w:w="1179"/>
        <w:gridCol w:w="1134"/>
        <w:gridCol w:w="928"/>
        <w:gridCol w:w="1355"/>
        <w:gridCol w:w="850"/>
        <w:gridCol w:w="993"/>
        <w:gridCol w:w="850"/>
        <w:gridCol w:w="1261"/>
      </w:tblGrid>
      <w:tr w:rsidR="00EA453F" w:rsidRPr="005178A5" w:rsidTr="003A6A7F">
        <w:trPr>
          <w:trHeight w:hRule="exact" w:val="2074"/>
        </w:trPr>
        <w:tc>
          <w:tcPr>
            <w:tcW w:w="1192"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092312" w:rsidRPr="005178A5">
              <w:rPr>
                <w:rFonts w:ascii="Traditional Arabic" w:eastAsia="Times New Roman" w:hAnsi="Traditional Arabic" w:cs="Traditional Arabic"/>
                <w:color w:val="000000"/>
                <w:sz w:val="32"/>
                <w:szCs w:val="32"/>
                <w:rtl/>
              </w:rPr>
              <w:t>11</w:t>
            </w:r>
          </w:p>
        </w:tc>
        <w:tc>
          <w:tcPr>
            <w:tcW w:w="1179"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1134"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928"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355"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261" w:type="dxa"/>
            <w:shd w:val="clear" w:color="auto" w:fill="D99594" w:themeFill="accent2" w:themeFillTint="99"/>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092312" w:rsidRPr="005178A5" w:rsidTr="00A92F33">
        <w:trPr>
          <w:trHeight w:hRule="exact" w:val="567"/>
        </w:trPr>
        <w:tc>
          <w:tcPr>
            <w:tcW w:w="1192" w:type="dxa"/>
            <w:shd w:val="clear" w:color="auto" w:fill="D99594" w:themeFill="accent2" w:themeFillTint="99"/>
            <w:vAlign w:val="center"/>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1179"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w:t>
            </w:r>
          </w:p>
        </w:tc>
        <w:tc>
          <w:tcPr>
            <w:tcW w:w="1134" w:type="dxa"/>
            <w:shd w:val="clear" w:color="auto" w:fill="FFFFFF"/>
            <w:vAlign w:val="center"/>
            <w:hideMark/>
          </w:tcPr>
          <w:p w:rsidR="00092312"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20</w:t>
            </w:r>
          </w:p>
        </w:tc>
        <w:tc>
          <w:tcPr>
            <w:tcW w:w="928"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355"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-1,3</w:t>
            </w:r>
          </w:p>
        </w:tc>
        <w:tc>
          <w:tcPr>
            <w:tcW w:w="850" w:type="dxa"/>
            <w:vMerge w:val="restart"/>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03</w:t>
            </w:r>
          </w:p>
        </w:tc>
        <w:tc>
          <w:tcPr>
            <w:tcW w:w="993" w:type="dxa"/>
            <w:vMerge w:val="restart"/>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2،36</w:t>
            </w:r>
          </w:p>
        </w:tc>
        <w:tc>
          <w:tcPr>
            <w:tcW w:w="850" w:type="dxa"/>
            <w:vMerge w:val="restart"/>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0،50</w:t>
            </w:r>
          </w:p>
        </w:tc>
        <w:tc>
          <w:tcPr>
            <w:tcW w:w="1261" w:type="dxa"/>
            <w:vMerge w:val="restart"/>
            <w:vAlign w:val="center"/>
            <w:hideMark/>
          </w:tcPr>
          <w:p w:rsidR="00092312" w:rsidRPr="005178A5" w:rsidRDefault="00092312" w:rsidP="005178A5">
            <w:pPr>
              <w:spacing w:after="0"/>
              <w:jc w:val="center"/>
              <w:rPr>
                <w:rFonts w:ascii="Traditional Arabic" w:eastAsia="Times New Roman" w:hAnsi="Traditional Arabic" w:cs="Traditional Arabic"/>
                <w:color w:val="000000"/>
                <w:sz w:val="32"/>
                <w:szCs w:val="32"/>
                <w:lang w:bidi="ar-DZ"/>
              </w:rPr>
            </w:pPr>
            <w:r w:rsidRPr="005178A5">
              <w:rPr>
                <w:rFonts w:ascii="Traditional Arabic" w:eastAsia="Times New Roman" w:hAnsi="Traditional Arabic" w:cs="Traditional Arabic"/>
                <w:color w:val="000000"/>
                <w:sz w:val="32"/>
                <w:szCs w:val="32"/>
                <w:rtl/>
                <w:lang w:bidi="ar-DZ"/>
              </w:rPr>
              <w:t>غير دال عند 0.05</w:t>
            </w:r>
          </w:p>
        </w:tc>
      </w:tr>
      <w:tr w:rsidR="00092312" w:rsidRPr="005178A5" w:rsidTr="00A92F33">
        <w:trPr>
          <w:trHeight w:hRule="exact" w:val="567"/>
        </w:trPr>
        <w:tc>
          <w:tcPr>
            <w:tcW w:w="1192" w:type="dxa"/>
            <w:shd w:val="clear" w:color="auto" w:fill="D99594" w:themeFill="accent2" w:themeFillTint="99"/>
            <w:vAlign w:val="center"/>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1179"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w:t>
            </w:r>
          </w:p>
        </w:tc>
        <w:tc>
          <w:tcPr>
            <w:tcW w:w="1134" w:type="dxa"/>
            <w:shd w:val="clear" w:color="auto" w:fill="FFFFFF"/>
            <w:vAlign w:val="center"/>
            <w:hideMark/>
          </w:tcPr>
          <w:p w:rsidR="00092312"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16</w:t>
            </w:r>
          </w:p>
        </w:tc>
        <w:tc>
          <w:tcPr>
            <w:tcW w:w="928"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355"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-2,3</w:t>
            </w:r>
          </w:p>
        </w:tc>
        <w:tc>
          <w:tcPr>
            <w:tcW w:w="850" w:type="dxa"/>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993" w:type="dxa"/>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850" w:type="dxa"/>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1261" w:type="dxa"/>
            <w:vMerge/>
            <w:vAlign w:val="center"/>
            <w:hideMark/>
          </w:tcPr>
          <w:p w:rsidR="00092312" w:rsidRPr="005178A5" w:rsidRDefault="00092312" w:rsidP="005178A5">
            <w:pPr>
              <w:spacing w:after="0"/>
              <w:jc w:val="center"/>
              <w:rPr>
                <w:rFonts w:ascii="Traditional Arabic" w:eastAsia="Times New Roman" w:hAnsi="Traditional Arabic" w:cs="Traditional Arabic"/>
                <w:color w:val="000000"/>
                <w:sz w:val="32"/>
                <w:szCs w:val="32"/>
                <w:lang w:bidi="ar-DZ"/>
              </w:rPr>
            </w:pPr>
          </w:p>
        </w:tc>
      </w:tr>
      <w:tr w:rsidR="00092312" w:rsidRPr="005178A5" w:rsidTr="00A92F33">
        <w:trPr>
          <w:trHeight w:hRule="exact" w:val="567"/>
        </w:trPr>
        <w:tc>
          <w:tcPr>
            <w:tcW w:w="1192" w:type="dxa"/>
            <w:shd w:val="clear" w:color="auto" w:fill="D99594" w:themeFill="accent2" w:themeFillTint="99"/>
            <w:vAlign w:val="center"/>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1179"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1134" w:type="dxa"/>
            <w:shd w:val="clear" w:color="auto" w:fill="FFFFFF"/>
            <w:vAlign w:val="center"/>
            <w:hideMark/>
          </w:tcPr>
          <w:p w:rsidR="00092312"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928"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355"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2,8</w:t>
            </w:r>
          </w:p>
        </w:tc>
        <w:tc>
          <w:tcPr>
            <w:tcW w:w="850" w:type="dxa"/>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993" w:type="dxa"/>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850" w:type="dxa"/>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1261" w:type="dxa"/>
            <w:vMerge/>
            <w:vAlign w:val="center"/>
            <w:hideMark/>
          </w:tcPr>
          <w:p w:rsidR="00092312" w:rsidRPr="005178A5" w:rsidRDefault="00092312" w:rsidP="005178A5">
            <w:pPr>
              <w:spacing w:after="0"/>
              <w:jc w:val="center"/>
              <w:rPr>
                <w:rFonts w:ascii="Traditional Arabic" w:eastAsia="Times New Roman" w:hAnsi="Traditional Arabic" w:cs="Traditional Arabic"/>
                <w:color w:val="000000"/>
                <w:sz w:val="32"/>
                <w:szCs w:val="32"/>
                <w:lang w:bidi="ar-DZ"/>
              </w:rPr>
            </w:pPr>
          </w:p>
        </w:tc>
      </w:tr>
      <w:tr w:rsidR="00092312" w:rsidRPr="005178A5" w:rsidTr="00A92F33">
        <w:trPr>
          <w:trHeight w:hRule="exact" w:val="567"/>
        </w:trPr>
        <w:tc>
          <w:tcPr>
            <w:tcW w:w="1192" w:type="dxa"/>
            <w:shd w:val="clear" w:color="auto" w:fill="D99594" w:themeFill="accent2" w:themeFillTint="99"/>
            <w:vAlign w:val="center"/>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1179"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7</w:t>
            </w:r>
          </w:p>
        </w:tc>
        <w:tc>
          <w:tcPr>
            <w:tcW w:w="1134" w:type="dxa"/>
            <w:shd w:val="clear" w:color="auto" w:fill="FFFFFF"/>
            <w:vAlign w:val="center"/>
            <w:hideMark/>
          </w:tcPr>
          <w:p w:rsidR="00092312"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28</w:t>
            </w:r>
          </w:p>
        </w:tc>
        <w:tc>
          <w:tcPr>
            <w:tcW w:w="928"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355"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850" w:type="dxa"/>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993" w:type="dxa"/>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850" w:type="dxa"/>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1261" w:type="dxa"/>
            <w:vMerge/>
            <w:vAlign w:val="center"/>
            <w:hideMark/>
          </w:tcPr>
          <w:p w:rsidR="00092312" w:rsidRPr="005178A5" w:rsidRDefault="00092312" w:rsidP="005178A5">
            <w:pPr>
              <w:spacing w:after="0"/>
              <w:jc w:val="center"/>
              <w:rPr>
                <w:rFonts w:ascii="Traditional Arabic" w:eastAsia="Times New Roman" w:hAnsi="Traditional Arabic" w:cs="Traditional Arabic"/>
                <w:color w:val="000000"/>
                <w:sz w:val="32"/>
                <w:szCs w:val="32"/>
                <w:lang w:bidi="ar-DZ"/>
              </w:rPr>
            </w:pPr>
          </w:p>
        </w:tc>
      </w:tr>
      <w:tr w:rsidR="00092312" w:rsidRPr="005178A5" w:rsidTr="00A92F33">
        <w:trPr>
          <w:trHeight w:hRule="exact" w:val="567"/>
        </w:trPr>
        <w:tc>
          <w:tcPr>
            <w:tcW w:w="1192" w:type="dxa"/>
            <w:shd w:val="clear" w:color="auto" w:fill="D99594" w:themeFill="accent2" w:themeFillTint="99"/>
            <w:vAlign w:val="center"/>
            <w:hideMark/>
          </w:tcPr>
          <w:p w:rsidR="00092312" w:rsidRPr="005178A5" w:rsidRDefault="00D2580F"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1179"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1134" w:type="dxa"/>
            <w:shd w:val="clear" w:color="auto" w:fill="FFFFFF"/>
            <w:vAlign w:val="center"/>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283" w:type="dxa"/>
            <w:gridSpan w:val="2"/>
            <w:shd w:val="clear" w:color="auto" w:fill="FFFFFF"/>
            <w:vAlign w:val="center"/>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850" w:type="dxa"/>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993" w:type="dxa"/>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850" w:type="dxa"/>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1261" w:type="dxa"/>
            <w:vMerge/>
            <w:vAlign w:val="center"/>
            <w:hideMark/>
          </w:tcPr>
          <w:p w:rsidR="00092312" w:rsidRPr="005178A5" w:rsidRDefault="00092312" w:rsidP="005178A5">
            <w:pPr>
              <w:spacing w:after="0"/>
              <w:jc w:val="center"/>
              <w:rPr>
                <w:rFonts w:ascii="Traditional Arabic" w:eastAsia="Times New Roman" w:hAnsi="Traditional Arabic" w:cs="Traditional Arabic"/>
                <w:color w:val="000000"/>
                <w:sz w:val="32"/>
                <w:szCs w:val="32"/>
                <w:lang w:bidi="ar-DZ"/>
              </w:rPr>
            </w:pPr>
          </w:p>
        </w:tc>
      </w:tr>
    </w:tbl>
    <w:p w:rsidR="00EA453F" w:rsidRPr="005178A5" w:rsidRDefault="00EA453F" w:rsidP="005178A5">
      <w:pPr>
        <w:tabs>
          <w:tab w:val="left" w:pos="2972"/>
        </w:tabs>
        <w:autoSpaceDE w:val="0"/>
        <w:autoSpaceDN w:val="0"/>
        <w:bidi/>
        <w:adjustRightInd w:val="0"/>
        <w:spacing w:after="0"/>
        <w:rPr>
          <w:rFonts w:ascii="Traditional Arabic" w:hAnsi="Traditional Arabic" w:cs="Traditional Arabic"/>
          <w:b/>
          <w:bCs/>
          <w:sz w:val="32"/>
          <w:szCs w:val="32"/>
          <w:rtl/>
        </w:rPr>
      </w:pPr>
    </w:p>
    <w:p w:rsidR="00092312" w:rsidRPr="005178A5" w:rsidRDefault="000606D2"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11" name="مخطط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092312" w:rsidRPr="005178A5" w:rsidRDefault="00905E4D"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15</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(11)</w:t>
      </w:r>
    </w:p>
    <w:p w:rsidR="00E25BC7" w:rsidRPr="005178A5" w:rsidRDefault="00E25BC7" w:rsidP="00154EF8">
      <w:pPr>
        <w:bidi/>
        <w:spacing w:line="240" w:lineRule="auto"/>
        <w:jc w:val="both"/>
        <w:rPr>
          <w:rFonts w:ascii="Traditional Arabic" w:hAnsi="Traditional Arabic" w:cs="Traditional Arabic"/>
          <w:sz w:val="32"/>
          <w:szCs w:val="32"/>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16</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أربع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(11) بالبديل "قليلا" وقد بلغ عددهم (05)</w:t>
      </w:r>
      <w:r w:rsidR="00100C52">
        <w:rPr>
          <w:rFonts w:ascii="Traditional Arabic" w:hAnsi="Traditional Arabic" w:cs="Traditional Arabic" w:hint="cs"/>
          <w:sz w:val="32"/>
          <w:szCs w:val="32"/>
          <w:rtl/>
          <w:lang w:bidi="ar-DZ"/>
        </w:rPr>
        <w:t xml:space="preserve"> </w:t>
      </w:r>
      <w:r w:rsidR="00044FD8" w:rsidRPr="005178A5">
        <w:rPr>
          <w:rFonts w:ascii="Traditional Arabic" w:hAnsi="Traditional Arabic" w:cs="Traditional Arabic"/>
          <w:sz w:val="32"/>
          <w:szCs w:val="32"/>
          <w:rtl/>
          <w:lang w:bidi="ar-DZ"/>
        </w:rPr>
        <w:t>أ</w:t>
      </w:r>
      <w:r w:rsidRPr="005178A5">
        <w:rPr>
          <w:rFonts w:ascii="Traditional Arabic" w:hAnsi="Traditional Arabic" w:cs="Traditional Arabic"/>
          <w:sz w:val="32"/>
          <w:szCs w:val="32"/>
          <w:rtl/>
          <w:lang w:bidi="ar-DZ"/>
        </w:rPr>
        <w:t>فر</w:t>
      </w:r>
      <w:r w:rsidR="00044FD8" w:rsidRPr="005178A5">
        <w:rPr>
          <w:rFonts w:ascii="Traditional Arabic" w:hAnsi="Traditional Arabic" w:cs="Traditional Arabic"/>
          <w:sz w:val="32"/>
          <w:szCs w:val="32"/>
          <w:rtl/>
          <w:lang w:bidi="ar-DZ"/>
        </w:rPr>
        <w:t>ا</w:t>
      </w:r>
      <w:r w:rsidRPr="005178A5">
        <w:rPr>
          <w:rFonts w:ascii="Traditional Arabic" w:hAnsi="Traditional Arabic" w:cs="Traditional Arabic"/>
          <w:sz w:val="32"/>
          <w:szCs w:val="32"/>
          <w:rtl/>
          <w:lang w:bidi="ar-DZ"/>
        </w:rPr>
        <w:t xml:space="preserve">د بنسبة مئوية بلغت </w:t>
      </w:r>
      <w:r w:rsidRPr="005178A5">
        <w:rPr>
          <w:rFonts w:ascii="Traditional Arabic" w:hAnsi="Traditional Arabic" w:cs="Traditional Arabic"/>
          <w:color w:val="000000"/>
          <w:sz w:val="32"/>
          <w:szCs w:val="32"/>
          <w:rtl/>
        </w:rPr>
        <w:t>20</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 والبالغ عددهم (04) أفراد بنسبة مئوية قدرت بـ </w:t>
      </w:r>
      <w:r w:rsidRPr="005178A5">
        <w:rPr>
          <w:rFonts w:ascii="Traditional Arabic" w:eastAsia="Times New Roman" w:hAnsi="Traditional Arabic" w:cs="Traditional Arabic"/>
          <w:color w:val="000000"/>
          <w:sz w:val="32"/>
          <w:szCs w:val="32"/>
          <w:rtl/>
        </w:rPr>
        <w:t>16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w:t>
      </w:r>
      <w:r w:rsidRPr="005178A5">
        <w:rPr>
          <w:rFonts w:ascii="Traditional Arabic" w:hAnsi="Traditional Arabic" w:cs="Traditional Arabic"/>
          <w:sz w:val="32"/>
          <w:szCs w:val="32"/>
          <w:rtl/>
          <w:lang w:bidi="ar-DZ"/>
        </w:rPr>
        <w:lastRenderedPageBreak/>
        <w:t xml:space="preserve">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 والبالغ عددهم (09) أفراد بنسبة مئوية قدرت بـ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 xml:space="preserve"> ، </w:t>
      </w:r>
      <w:r w:rsidRPr="005178A5">
        <w:rPr>
          <w:rFonts w:ascii="Traditional Arabic" w:hAnsi="Traditional Arabic" w:cs="Traditional Arabic"/>
          <w:sz w:val="32"/>
          <w:szCs w:val="32"/>
          <w:rtl/>
          <w:lang w:bidi="ar-DZ"/>
        </w:rPr>
        <w:t xml:space="preserve">في حين نلاحظ أن ما نسبته </w:t>
      </w:r>
      <w:r w:rsidRPr="005178A5">
        <w:rPr>
          <w:rFonts w:ascii="Traditional Arabic" w:eastAsia="Times New Roman" w:hAnsi="Traditional Arabic" w:cs="Traditional Arabic"/>
          <w:color w:val="000000"/>
          <w:sz w:val="32"/>
          <w:szCs w:val="32"/>
          <w:rtl/>
        </w:rPr>
        <w:t>28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تمثل المجموعة الرابعة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(07)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(3)قدرت بـ </w:t>
      </w:r>
      <w:r w:rsidRPr="005178A5">
        <w:rPr>
          <w:rFonts w:ascii="Traditional Arabic" w:hAnsi="Traditional Arabic" w:cs="Traditional Arabic"/>
          <w:color w:val="000000"/>
          <w:sz w:val="32"/>
          <w:szCs w:val="32"/>
          <w:rtl/>
        </w:rPr>
        <w:t xml:space="preserve">2،36 </w:t>
      </w:r>
      <w:r w:rsidRPr="005178A5">
        <w:rPr>
          <w:rFonts w:ascii="Traditional Arabic" w:hAnsi="Traditional Arabic" w:cs="Traditional Arabic"/>
          <w:sz w:val="32"/>
          <w:szCs w:val="32"/>
          <w:rtl/>
          <w:lang w:bidi="ar-DZ"/>
        </w:rPr>
        <w:t>وهي قيمة</w:t>
      </w:r>
      <w:r w:rsidR="003B4774" w:rsidRPr="005178A5">
        <w:rPr>
          <w:rFonts w:ascii="Traditional Arabic" w:hAnsi="Traditional Arabic" w:cs="Traditional Arabic"/>
          <w:sz w:val="32"/>
          <w:szCs w:val="32"/>
          <w:rtl/>
          <w:lang w:bidi="ar-DZ"/>
        </w:rPr>
        <w:t xml:space="preserve"> غير</w:t>
      </w:r>
      <w:r w:rsidRPr="005178A5">
        <w:rPr>
          <w:rFonts w:ascii="Traditional Arabic" w:hAnsi="Traditional Arabic" w:cs="Traditional Arabic"/>
          <w:sz w:val="32"/>
          <w:szCs w:val="32"/>
          <w:rtl/>
          <w:lang w:bidi="ar-DZ"/>
        </w:rPr>
        <w:t xml:space="preserve"> دالة إحصائيا عند مستوى الدلالة ألفا (0.0</w:t>
      </w:r>
      <w:r w:rsidR="003B4774"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w:t>
      </w:r>
      <w:r w:rsidR="003B4774" w:rsidRPr="005178A5">
        <w:rPr>
          <w:rFonts w:ascii="Traditional Arabic" w:hAnsi="Traditional Arabic" w:cs="Traditional Arabic"/>
          <w:sz w:val="32"/>
          <w:szCs w:val="32"/>
          <w:rtl/>
          <w:lang w:bidi="ar-DZ"/>
        </w:rPr>
        <w:t>ه ليس</w:t>
      </w:r>
      <w:r w:rsidRPr="005178A5">
        <w:rPr>
          <w:rFonts w:ascii="Traditional Arabic" w:hAnsi="Traditional Arabic" w:cs="Traditional Arabic"/>
          <w:sz w:val="32"/>
          <w:szCs w:val="32"/>
          <w:rtl/>
          <w:lang w:bidi="ar-DZ"/>
        </w:rPr>
        <w:t xml:space="preserve"> هناك فرق دال إحصائيا بين المجموعات </w:t>
      </w:r>
      <w:r w:rsidR="00044FD8" w:rsidRPr="005178A5">
        <w:rPr>
          <w:rFonts w:ascii="Traditional Arabic" w:hAnsi="Traditional Arabic" w:cs="Traditional Arabic"/>
          <w:sz w:val="32"/>
          <w:szCs w:val="32"/>
          <w:rtl/>
          <w:lang w:bidi="ar-DZ"/>
        </w:rPr>
        <w:t>الار</w:t>
      </w:r>
      <w:r w:rsidR="003B4774" w:rsidRPr="005178A5">
        <w:rPr>
          <w:rFonts w:ascii="Traditional Arabic" w:hAnsi="Traditional Arabic" w:cs="Traditional Arabic"/>
          <w:sz w:val="32"/>
          <w:szCs w:val="32"/>
          <w:rtl/>
          <w:lang w:bidi="ar-DZ"/>
        </w:rPr>
        <w:t>بعة</w:t>
      </w:r>
      <w:r w:rsidRPr="005178A5">
        <w:rPr>
          <w:rFonts w:ascii="Traditional Arabic" w:hAnsi="Traditional Arabic" w:cs="Traditional Arabic"/>
          <w:sz w:val="32"/>
          <w:szCs w:val="32"/>
          <w:rtl/>
          <w:lang w:bidi="ar-DZ"/>
        </w:rPr>
        <w:t>، ونسبة التأكد من هذه النتيجة هو 9</w:t>
      </w:r>
      <w:r w:rsidR="003B4774"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3B4774"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3B4774" w:rsidRPr="00E562BA" w:rsidRDefault="003B4774"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E562BA">
        <w:rPr>
          <w:rFonts w:ascii="Traditional Arabic" w:hAnsi="Traditional Arabic" w:cs="Traditional Arabic"/>
          <w:b/>
          <w:bCs/>
          <w:sz w:val="32"/>
          <w:szCs w:val="32"/>
          <w:rtl/>
          <w:lang w:bidi="ar-DZ"/>
        </w:rPr>
        <w:t>الاستنتاج:</w:t>
      </w:r>
    </w:p>
    <w:p w:rsidR="00995819" w:rsidRPr="005178A5" w:rsidRDefault="003B4774"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5178A5">
        <w:rPr>
          <w:rFonts w:ascii="Traditional Arabic" w:hAnsi="Traditional Arabic" w:cs="Traditional Arabic"/>
          <w:sz w:val="32"/>
          <w:szCs w:val="32"/>
          <w:rtl/>
        </w:rPr>
        <w:t xml:space="preserve">من خلال النتائج المبينة في الجدول السابق نستنتج أن أفراد عينة الدراسة ورغم تفاوتهم في بدائل الإجابة على </w:t>
      </w:r>
      <w:r w:rsidR="005F13A0">
        <w:rPr>
          <w:rFonts w:ascii="Traditional Arabic" w:hAnsi="Traditional Arabic" w:cs="Traditional Arabic"/>
          <w:sz w:val="32"/>
          <w:szCs w:val="32"/>
          <w:rtl/>
        </w:rPr>
        <w:t>الفقرة</w:t>
      </w:r>
      <w:r w:rsidRPr="005178A5">
        <w:rPr>
          <w:rFonts w:ascii="Traditional Arabic" w:hAnsi="Traditional Arabic" w:cs="Traditional Arabic"/>
          <w:sz w:val="32"/>
          <w:szCs w:val="32"/>
          <w:rtl/>
        </w:rPr>
        <w:t xml:space="preserve"> رق</w:t>
      </w:r>
      <w:r w:rsidR="00044FD8" w:rsidRPr="005178A5">
        <w:rPr>
          <w:rFonts w:ascii="Traditional Arabic" w:hAnsi="Traditional Arabic" w:cs="Traditional Arabic"/>
          <w:sz w:val="32"/>
          <w:szCs w:val="32"/>
          <w:rtl/>
        </w:rPr>
        <w:t xml:space="preserve">م (11) إلا أن هذه الفروق لم تأت </w:t>
      </w:r>
      <w:r w:rsidRPr="005178A5">
        <w:rPr>
          <w:rFonts w:ascii="Traditional Arabic" w:hAnsi="Traditional Arabic" w:cs="Traditional Arabic"/>
          <w:sz w:val="32"/>
          <w:szCs w:val="32"/>
          <w:rtl/>
        </w:rPr>
        <w:t>دالة لصالح أي بديل.</w:t>
      </w:r>
    </w:p>
    <w:p w:rsidR="00EA453F" w:rsidRPr="005178A5" w:rsidRDefault="005F13A0" w:rsidP="00E562BA">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092312" w:rsidRPr="005178A5">
        <w:rPr>
          <w:rFonts w:ascii="Traditional Arabic" w:hAnsi="Traditional Arabic" w:cs="Traditional Arabic"/>
          <w:b/>
          <w:bCs/>
          <w:sz w:val="32"/>
          <w:szCs w:val="32"/>
          <w:rtl/>
        </w:rPr>
        <w:t>12</w:t>
      </w:r>
      <w:r w:rsidR="00EA453F" w:rsidRPr="005178A5">
        <w:rPr>
          <w:rFonts w:ascii="Traditional Arabic" w:hAnsi="Traditional Arabic" w:cs="Traditional Arabic"/>
          <w:b/>
          <w:bCs/>
          <w:sz w:val="32"/>
          <w:szCs w:val="32"/>
          <w:rtl/>
          <w:lang w:bidi="ar-DZ"/>
        </w:rPr>
        <w:t>:</w:t>
      </w:r>
      <w:r w:rsidR="008F38EB" w:rsidRPr="005178A5">
        <w:rPr>
          <w:rFonts w:ascii="Traditional Arabic" w:hAnsi="Traditional Arabic" w:cs="Traditional Arabic"/>
          <w:sz w:val="32"/>
          <w:szCs w:val="32"/>
          <w:rtl/>
          <w:lang w:bidi="ar-DZ"/>
        </w:rPr>
        <w:t xml:space="preserve">التفاوض مع </w:t>
      </w:r>
      <w:r w:rsidR="00D2580F" w:rsidRPr="005178A5">
        <w:rPr>
          <w:rFonts w:ascii="Traditional Arabic" w:hAnsi="Traditional Arabic" w:cs="Traditional Arabic"/>
          <w:sz w:val="32"/>
          <w:szCs w:val="32"/>
          <w:rtl/>
          <w:lang w:bidi="ar-DZ"/>
        </w:rPr>
        <w:t>الآخرين</w:t>
      </w:r>
      <w:r w:rsidR="008F38EB" w:rsidRPr="005178A5">
        <w:rPr>
          <w:rFonts w:ascii="Traditional Arabic" w:hAnsi="Traditional Arabic" w:cs="Traditional Arabic"/>
          <w:sz w:val="32"/>
          <w:szCs w:val="32"/>
          <w:rtl/>
          <w:lang w:bidi="ar-DZ"/>
        </w:rPr>
        <w:t xml:space="preserve"> حول الحلول </w:t>
      </w:r>
    </w:p>
    <w:p w:rsidR="00EA453F" w:rsidRPr="00E562BA" w:rsidRDefault="00EA453F" w:rsidP="00154EF8">
      <w:pPr>
        <w:bidi/>
        <w:spacing w:line="240" w:lineRule="auto"/>
        <w:jc w:val="center"/>
        <w:rPr>
          <w:rFonts w:ascii="Traditional Arabic" w:hAnsi="Traditional Arabic" w:cs="Traditional Arabic"/>
          <w:b/>
          <w:bCs/>
          <w:sz w:val="32"/>
          <w:szCs w:val="32"/>
          <w:rtl/>
          <w:lang w:bidi="ar-DZ"/>
        </w:rPr>
      </w:pPr>
      <w:r w:rsidRPr="00E562BA">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17</w:t>
      </w:r>
      <w:r w:rsidRPr="00E562BA">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E562BA">
        <w:rPr>
          <w:rFonts w:ascii="Traditional Arabic" w:hAnsi="Traditional Arabic" w:cs="Traditional Arabic"/>
          <w:b/>
          <w:bCs/>
          <w:sz w:val="32"/>
          <w:szCs w:val="32"/>
          <w:rtl/>
          <w:lang w:bidi="ar-DZ"/>
        </w:rPr>
        <w:t xml:space="preserve"> رقم (</w:t>
      </w:r>
      <w:r w:rsidR="00092312" w:rsidRPr="00E562BA">
        <w:rPr>
          <w:rFonts w:ascii="Traditional Arabic" w:hAnsi="Traditional Arabic" w:cs="Traditional Arabic"/>
          <w:b/>
          <w:bCs/>
          <w:sz w:val="32"/>
          <w:szCs w:val="32"/>
          <w:rtl/>
          <w:lang w:bidi="ar-DZ"/>
        </w:rPr>
        <w:t>12</w:t>
      </w:r>
      <w:r w:rsidRPr="00E562BA">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298"/>
        <w:gridCol w:w="825"/>
        <w:gridCol w:w="974"/>
        <w:gridCol w:w="815"/>
        <w:gridCol w:w="1469"/>
        <w:gridCol w:w="850"/>
        <w:gridCol w:w="993"/>
        <w:gridCol w:w="850"/>
        <w:gridCol w:w="1668"/>
      </w:tblGrid>
      <w:tr w:rsidR="00EA453F" w:rsidRPr="005178A5" w:rsidTr="003A6A7F">
        <w:trPr>
          <w:trHeight w:hRule="exact" w:val="1932"/>
        </w:trPr>
        <w:tc>
          <w:tcPr>
            <w:tcW w:w="1349"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092312" w:rsidRPr="005178A5">
              <w:rPr>
                <w:rFonts w:ascii="Traditional Arabic" w:eastAsia="Times New Roman" w:hAnsi="Traditional Arabic" w:cs="Traditional Arabic"/>
                <w:color w:val="000000"/>
                <w:sz w:val="32"/>
                <w:szCs w:val="32"/>
                <w:rtl/>
              </w:rPr>
              <w:t>12</w:t>
            </w:r>
          </w:p>
        </w:tc>
        <w:tc>
          <w:tcPr>
            <w:tcW w:w="835"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092312" w:rsidRPr="005178A5" w:rsidTr="00A92F33">
        <w:trPr>
          <w:trHeight w:hRule="exact" w:val="567"/>
        </w:trPr>
        <w:tc>
          <w:tcPr>
            <w:tcW w:w="1349" w:type="dxa"/>
            <w:shd w:val="clear" w:color="auto" w:fill="D99594" w:themeFill="accent2" w:themeFillTint="99"/>
            <w:vAlign w:val="center"/>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7</w:t>
            </w:r>
          </w:p>
        </w:tc>
        <w:tc>
          <w:tcPr>
            <w:tcW w:w="983" w:type="dxa"/>
            <w:shd w:val="clear" w:color="auto" w:fill="FFFFFF"/>
            <w:vAlign w:val="center"/>
            <w:hideMark/>
          </w:tcPr>
          <w:p w:rsidR="00092312"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28</w:t>
            </w:r>
          </w:p>
        </w:tc>
        <w:tc>
          <w:tcPr>
            <w:tcW w:w="834"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561"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-1,3</w:t>
            </w:r>
          </w:p>
        </w:tc>
        <w:tc>
          <w:tcPr>
            <w:tcW w:w="0" w:type="auto"/>
            <w:vMerge w:val="restart"/>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02</w:t>
            </w:r>
          </w:p>
        </w:tc>
        <w:tc>
          <w:tcPr>
            <w:tcW w:w="0" w:type="auto"/>
            <w:vMerge w:val="restart"/>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0،56</w:t>
            </w:r>
          </w:p>
        </w:tc>
        <w:tc>
          <w:tcPr>
            <w:tcW w:w="0" w:type="auto"/>
            <w:vMerge w:val="restart"/>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0،75</w:t>
            </w:r>
          </w:p>
        </w:tc>
        <w:tc>
          <w:tcPr>
            <w:tcW w:w="0" w:type="auto"/>
            <w:vMerge w:val="restart"/>
            <w:vAlign w:val="center"/>
            <w:hideMark/>
          </w:tcPr>
          <w:p w:rsidR="00092312" w:rsidRPr="005178A5" w:rsidRDefault="00092312" w:rsidP="005178A5">
            <w:pPr>
              <w:spacing w:after="0"/>
              <w:jc w:val="center"/>
              <w:rPr>
                <w:rFonts w:ascii="Traditional Arabic" w:eastAsia="Times New Roman" w:hAnsi="Traditional Arabic" w:cs="Traditional Arabic"/>
                <w:color w:val="000000"/>
                <w:sz w:val="32"/>
                <w:szCs w:val="32"/>
                <w:lang w:bidi="ar-DZ"/>
              </w:rPr>
            </w:pPr>
            <w:r w:rsidRPr="005178A5">
              <w:rPr>
                <w:rFonts w:ascii="Traditional Arabic" w:eastAsia="Times New Roman" w:hAnsi="Traditional Arabic" w:cs="Traditional Arabic"/>
                <w:color w:val="000000"/>
                <w:sz w:val="32"/>
                <w:szCs w:val="32"/>
                <w:rtl/>
                <w:lang w:bidi="ar-DZ"/>
              </w:rPr>
              <w:t>غير دال عند 0،05</w:t>
            </w:r>
          </w:p>
        </w:tc>
      </w:tr>
      <w:tr w:rsidR="00092312" w:rsidRPr="005178A5" w:rsidTr="00A92F33">
        <w:trPr>
          <w:trHeight w:hRule="exact" w:val="567"/>
        </w:trPr>
        <w:tc>
          <w:tcPr>
            <w:tcW w:w="1349" w:type="dxa"/>
            <w:shd w:val="clear" w:color="auto" w:fill="D99594" w:themeFill="accent2" w:themeFillTint="99"/>
            <w:vAlign w:val="center"/>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983" w:type="dxa"/>
            <w:shd w:val="clear" w:color="auto" w:fill="FFFFFF"/>
            <w:vAlign w:val="center"/>
            <w:hideMark/>
          </w:tcPr>
          <w:p w:rsidR="00092312"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32</w:t>
            </w:r>
          </w:p>
        </w:tc>
        <w:tc>
          <w:tcPr>
            <w:tcW w:w="834"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561"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0" w:type="auto"/>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092312" w:rsidRPr="005178A5" w:rsidRDefault="00092312" w:rsidP="005178A5">
            <w:pPr>
              <w:spacing w:after="0"/>
              <w:jc w:val="center"/>
              <w:rPr>
                <w:rFonts w:ascii="Traditional Arabic" w:eastAsia="Times New Roman" w:hAnsi="Traditional Arabic" w:cs="Traditional Arabic"/>
                <w:color w:val="000000"/>
                <w:sz w:val="32"/>
                <w:szCs w:val="32"/>
                <w:lang w:bidi="ar-DZ"/>
              </w:rPr>
            </w:pPr>
          </w:p>
        </w:tc>
      </w:tr>
      <w:tr w:rsidR="00092312" w:rsidRPr="005178A5" w:rsidTr="00A92F33">
        <w:trPr>
          <w:trHeight w:hRule="exact" w:val="567"/>
        </w:trPr>
        <w:tc>
          <w:tcPr>
            <w:tcW w:w="1349" w:type="dxa"/>
            <w:shd w:val="clear" w:color="auto" w:fill="D99594" w:themeFill="accent2" w:themeFillTint="99"/>
            <w:vAlign w:val="center"/>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10</w:t>
            </w:r>
          </w:p>
        </w:tc>
        <w:tc>
          <w:tcPr>
            <w:tcW w:w="983" w:type="dxa"/>
            <w:shd w:val="clear" w:color="auto" w:fill="FFFFFF"/>
            <w:vAlign w:val="center"/>
            <w:hideMark/>
          </w:tcPr>
          <w:p w:rsidR="00092312"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40</w:t>
            </w:r>
          </w:p>
        </w:tc>
        <w:tc>
          <w:tcPr>
            <w:tcW w:w="834"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561"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1,7</w:t>
            </w:r>
          </w:p>
        </w:tc>
        <w:tc>
          <w:tcPr>
            <w:tcW w:w="0" w:type="auto"/>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092312" w:rsidRPr="005178A5" w:rsidRDefault="00092312" w:rsidP="005178A5">
            <w:pPr>
              <w:spacing w:after="0"/>
              <w:jc w:val="center"/>
              <w:rPr>
                <w:rFonts w:ascii="Traditional Arabic" w:eastAsia="Times New Roman" w:hAnsi="Traditional Arabic" w:cs="Traditional Arabic"/>
                <w:color w:val="000000"/>
                <w:sz w:val="32"/>
                <w:szCs w:val="32"/>
                <w:lang w:bidi="ar-DZ"/>
              </w:rPr>
            </w:pPr>
          </w:p>
        </w:tc>
      </w:tr>
      <w:tr w:rsidR="00092312" w:rsidRPr="005178A5" w:rsidTr="00A92F33">
        <w:trPr>
          <w:trHeight w:hRule="exact" w:val="567"/>
        </w:trPr>
        <w:tc>
          <w:tcPr>
            <w:tcW w:w="1349" w:type="dxa"/>
            <w:shd w:val="clear" w:color="auto" w:fill="D99594" w:themeFill="accent2" w:themeFillTint="99"/>
            <w:vAlign w:val="center"/>
            <w:hideMark/>
          </w:tcPr>
          <w:p w:rsidR="00092312" w:rsidRPr="005178A5" w:rsidRDefault="00D2580F"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092312" w:rsidRPr="005178A5" w:rsidRDefault="00092312"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092312" w:rsidRPr="005178A5" w:rsidRDefault="00092312"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092312" w:rsidRPr="005178A5" w:rsidRDefault="00092312" w:rsidP="005178A5">
            <w:pPr>
              <w:spacing w:after="0"/>
              <w:jc w:val="center"/>
              <w:rPr>
                <w:rFonts w:ascii="Traditional Arabic" w:eastAsia="Times New Roman" w:hAnsi="Traditional Arabic" w:cs="Traditional Arabic"/>
                <w:color w:val="000000"/>
                <w:sz w:val="32"/>
                <w:szCs w:val="32"/>
                <w:lang w:bidi="ar-DZ"/>
              </w:rPr>
            </w:pPr>
          </w:p>
        </w:tc>
      </w:tr>
    </w:tbl>
    <w:p w:rsidR="00EA453F" w:rsidRPr="005178A5" w:rsidRDefault="00EA453F" w:rsidP="005178A5">
      <w:pPr>
        <w:tabs>
          <w:tab w:val="left" w:pos="2972"/>
        </w:tabs>
        <w:autoSpaceDE w:val="0"/>
        <w:autoSpaceDN w:val="0"/>
        <w:bidi/>
        <w:adjustRightInd w:val="0"/>
        <w:spacing w:after="0"/>
        <w:rPr>
          <w:rFonts w:ascii="Traditional Arabic" w:hAnsi="Traditional Arabic" w:cs="Traditional Arabic"/>
          <w:b/>
          <w:bCs/>
          <w:sz w:val="32"/>
          <w:szCs w:val="32"/>
          <w:rtl/>
        </w:rPr>
      </w:pPr>
    </w:p>
    <w:p w:rsidR="00E8051A" w:rsidRPr="005178A5" w:rsidRDefault="00D11738"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lastRenderedPageBreak/>
        <w:drawing>
          <wp:inline distT="0" distB="0" distL="0" distR="0">
            <wp:extent cx="4572000" cy="2743200"/>
            <wp:effectExtent l="19050" t="0" r="19050" b="0"/>
            <wp:docPr id="12" name="مخطط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8051A" w:rsidRPr="005178A5" w:rsidRDefault="00905E4D"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16</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(12)</w:t>
      </w:r>
    </w:p>
    <w:p w:rsidR="00995819" w:rsidRPr="005178A5" w:rsidRDefault="00995819" w:rsidP="00154EF8">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17</w:t>
      </w:r>
      <w:r w:rsidRPr="005178A5">
        <w:rPr>
          <w:rFonts w:ascii="Traditional Arabic" w:hAnsi="Traditional Arabic" w:cs="Traditional Arabic"/>
          <w:sz w:val="32"/>
          <w:szCs w:val="32"/>
          <w:rtl/>
          <w:lang w:bidi="ar-DZ"/>
        </w:rPr>
        <w:t>) نلا</w:t>
      </w:r>
      <w:r w:rsidR="00B462D1" w:rsidRPr="005178A5">
        <w:rPr>
          <w:rFonts w:ascii="Traditional Arabic" w:hAnsi="Traditional Arabic" w:cs="Traditional Arabic"/>
          <w:sz w:val="32"/>
          <w:szCs w:val="32"/>
          <w:rtl/>
          <w:lang w:bidi="ar-DZ"/>
        </w:rPr>
        <w:t>حظ أن إجابات أفراد عينة الدراسة</w:t>
      </w:r>
      <w:r w:rsidR="00E335B6" w:rsidRPr="005178A5">
        <w:rPr>
          <w:rFonts w:ascii="Traditional Arabic" w:hAnsi="Traditional Arabic" w:cs="Traditional Arabic"/>
          <w:sz w:val="32"/>
          <w:szCs w:val="32"/>
          <w:rtl/>
          <w:lang w:bidi="ar-DZ"/>
        </w:rPr>
        <w:t xml:space="preserve"> ا</w:t>
      </w:r>
      <w:r w:rsidRPr="005178A5">
        <w:rPr>
          <w:rFonts w:ascii="Traditional Arabic" w:hAnsi="Traditional Arabic" w:cs="Traditional Arabic"/>
          <w:sz w:val="32"/>
          <w:szCs w:val="32"/>
          <w:rtl/>
          <w:lang w:bidi="ar-DZ"/>
        </w:rPr>
        <w:t xml:space="preserve">لبالغ عددهم إجمالا (25) فردا قد انقسمت إلى ثلاث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w:t>
      </w:r>
      <w:r w:rsidR="000F7E1A" w:rsidRPr="005178A5">
        <w:rPr>
          <w:rFonts w:ascii="Traditional Arabic" w:hAnsi="Traditional Arabic" w:cs="Traditional Arabic"/>
          <w:sz w:val="32"/>
          <w:szCs w:val="32"/>
          <w:rtl/>
          <w:lang w:bidi="ar-DZ"/>
        </w:rPr>
        <w:t>12</w:t>
      </w:r>
      <w:r w:rsidRPr="005178A5">
        <w:rPr>
          <w:rFonts w:ascii="Traditional Arabic" w:hAnsi="Traditional Arabic" w:cs="Traditional Arabic"/>
          <w:sz w:val="32"/>
          <w:szCs w:val="32"/>
          <w:rtl/>
          <w:lang w:bidi="ar-DZ"/>
        </w:rPr>
        <w:t>) بالبديل "أحيانا" وقد بلغ عددهم (</w:t>
      </w:r>
      <w:r w:rsidR="000F7E1A" w:rsidRPr="005178A5">
        <w:rPr>
          <w:rFonts w:ascii="Traditional Arabic" w:hAnsi="Traditional Arabic" w:cs="Traditional Arabic"/>
          <w:sz w:val="32"/>
          <w:szCs w:val="32"/>
          <w:rtl/>
          <w:lang w:bidi="ar-DZ"/>
        </w:rPr>
        <w:t>07</w:t>
      </w:r>
      <w:r w:rsidRPr="005178A5">
        <w:rPr>
          <w:rFonts w:ascii="Traditional Arabic" w:hAnsi="Traditional Arabic" w:cs="Traditional Arabic"/>
          <w:sz w:val="32"/>
          <w:szCs w:val="32"/>
          <w:rtl/>
          <w:lang w:bidi="ar-DZ"/>
        </w:rPr>
        <w:t>)</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000F7E1A" w:rsidRPr="005178A5">
        <w:rPr>
          <w:rFonts w:ascii="Traditional Arabic" w:eastAsia="Times New Roman" w:hAnsi="Traditional Arabic" w:cs="Traditional Arabic"/>
          <w:color w:val="000000"/>
          <w:sz w:val="32"/>
          <w:szCs w:val="32"/>
          <w:rtl/>
        </w:rPr>
        <w:t>28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 والبالغ عددهم (</w:t>
      </w:r>
      <w:r w:rsidR="000F7E1A" w:rsidRPr="005178A5">
        <w:rPr>
          <w:rFonts w:ascii="Traditional Arabic" w:hAnsi="Traditional Arabic" w:cs="Traditional Arabic"/>
          <w:sz w:val="32"/>
          <w:szCs w:val="32"/>
          <w:rtl/>
          <w:lang w:bidi="ar-DZ"/>
        </w:rPr>
        <w:t>08</w:t>
      </w:r>
      <w:r w:rsidRPr="005178A5">
        <w:rPr>
          <w:rFonts w:ascii="Traditional Arabic" w:hAnsi="Traditional Arabic" w:cs="Traditional Arabic"/>
          <w:sz w:val="32"/>
          <w:szCs w:val="32"/>
          <w:rtl/>
          <w:lang w:bidi="ar-DZ"/>
        </w:rPr>
        <w:t xml:space="preserve">) أفراد بنسبة مئوية قدرت بـ </w:t>
      </w:r>
      <w:r w:rsidR="000F7E1A" w:rsidRPr="005178A5">
        <w:rPr>
          <w:rFonts w:ascii="Traditional Arabic" w:eastAsia="Times New Roman" w:hAnsi="Traditional Arabic" w:cs="Traditional Arabic"/>
          <w:color w:val="000000"/>
          <w:sz w:val="32"/>
          <w:szCs w:val="32"/>
          <w:rtl/>
        </w:rPr>
        <w:t>32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في حين نلاحظ أن ما نسبته </w:t>
      </w:r>
      <w:r w:rsidR="000F7E1A" w:rsidRPr="005178A5">
        <w:rPr>
          <w:rFonts w:ascii="Traditional Arabic" w:eastAsia="Times New Roman" w:hAnsi="Traditional Arabic" w:cs="Traditional Arabic"/>
          <w:color w:val="000000"/>
          <w:sz w:val="32"/>
          <w:szCs w:val="32"/>
          <w:rtl/>
        </w:rPr>
        <w:t>40</w:t>
      </w:r>
      <w:r w:rsidRPr="005178A5">
        <w:rPr>
          <w:rFonts w:ascii="Traditional Arabic" w:eastAsia="Times New Roman" w:hAnsi="Traditional Arabic" w:cs="Traditional Arabic"/>
          <w:color w:val="000000"/>
          <w:sz w:val="32"/>
          <w:szCs w:val="32"/>
        </w:rPr>
        <w:t>%</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تمثل المجموعة الثالثة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w:t>
      </w:r>
      <w:r w:rsidR="000F7E1A" w:rsidRPr="005178A5">
        <w:rPr>
          <w:rFonts w:ascii="Traditional Arabic" w:hAnsi="Traditional Arabic" w:cs="Traditional Arabic"/>
          <w:sz w:val="32"/>
          <w:szCs w:val="32"/>
          <w:rtl/>
          <w:lang w:bidi="ar-DZ"/>
        </w:rPr>
        <w:t>10</w:t>
      </w:r>
      <w:r w:rsidRPr="005178A5">
        <w:rPr>
          <w:rFonts w:ascii="Traditional Arabic" w:hAnsi="Traditional Arabic" w:cs="Traditional Arabic"/>
          <w:sz w:val="32"/>
          <w:szCs w:val="32"/>
          <w:rtl/>
          <w:lang w:bidi="ar-DZ"/>
        </w:rPr>
        <w:t xml:space="preserve">)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(2)</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قدرت بـ </w:t>
      </w:r>
      <w:r w:rsidR="000F7E1A" w:rsidRPr="005178A5">
        <w:rPr>
          <w:rFonts w:ascii="Traditional Arabic" w:hAnsi="Traditional Arabic" w:cs="Traditional Arabic"/>
          <w:color w:val="000000"/>
          <w:sz w:val="32"/>
          <w:szCs w:val="32"/>
          <w:rtl/>
        </w:rPr>
        <w:t xml:space="preserve">0،56 </w:t>
      </w:r>
      <w:r w:rsidRPr="005178A5">
        <w:rPr>
          <w:rFonts w:ascii="Traditional Arabic" w:hAnsi="Traditional Arabic" w:cs="Traditional Arabic"/>
          <w:sz w:val="32"/>
          <w:szCs w:val="32"/>
          <w:rtl/>
          <w:lang w:bidi="ar-DZ"/>
        </w:rPr>
        <w:t>وهي قيمة</w:t>
      </w:r>
      <w:r w:rsidR="003B4774" w:rsidRPr="005178A5">
        <w:rPr>
          <w:rFonts w:ascii="Traditional Arabic" w:hAnsi="Traditional Arabic" w:cs="Traditional Arabic"/>
          <w:sz w:val="32"/>
          <w:szCs w:val="32"/>
          <w:rtl/>
          <w:lang w:bidi="ar-DZ"/>
        </w:rPr>
        <w:t xml:space="preserve"> غير</w:t>
      </w:r>
      <w:r w:rsidRPr="005178A5">
        <w:rPr>
          <w:rFonts w:ascii="Traditional Arabic" w:hAnsi="Traditional Arabic" w:cs="Traditional Arabic"/>
          <w:sz w:val="32"/>
          <w:szCs w:val="32"/>
          <w:rtl/>
          <w:lang w:bidi="ar-DZ"/>
        </w:rPr>
        <w:t xml:space="preserve"> دالة إحصائيا عند مستوى الدلالة ألفا (0.0</w:t>
      </w:r>
      <w:r w:rsidR="003B4774"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w:t>
      </w:r>
      <w:r w:rsidR="003B4774" w:rsidRPr="005178A5">
        <w:rPr>
          <w:rFonts w:ascii="Traditional Arabic" w:hAnsi="Traditional Arabic" w:cs="Traditional Arabic"/>
          <w:sz w:val="32"/>
          <w:szCs w:val="32"/>
          <w:rtl/>
          <w:lang w:bidi="ar-DZ"/>
        </w:rPr>
        <w:t>ه ليس</w:t>
      </w:r>
      <w:r w:rsidRPr="005178A5">
        <w:rPr>
          <w:rFonts w:ascii="Traditional Arabic" w:hAnsi="Traditional Arabic" w:cs="Traditional Arabic"/>
          <w:sz w:val="32"/>
          <w:szCs w:val="32"/>
          <w:rtl/>
          <w:lang w:bidi="ar-DZ"/>
        </w:rPr>
        <w:t xml:space="preserve"> هناك فرق دال إحصائيا بين المجموعات الثلاث ، ونسبة التأكد من هذه النتيجة هو 9</w:t>
      </w:r>
      <w:r w:rsidR="003B4774"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3B4774"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3B4774" w:rsidRPr="00E562BA" w:rsidRDefault="003B4774"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E562BA">
        <w:rPr>
          <w:rFonts w:ascii="Traditional Arabic" w:hAnsi="Traditional Arabic" w:cs="Traditional Arabic"/>
          <w:b/>
          <w:bCs/>
          <w:sz w:val="32"/>
          <w:szCs w:val="32"/>
          <w:rtl/>
          <w:lang w:bidi="ar-DZ"/>
        </w:rPr>
        <w:t>الاستنتاج:</w:t>
      </w:r>
    </w:p>
    <w:p w:rsidR="003B4774" w:rsidRPr="005178A5" w:rsidRDefault="003B4774"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5178A5">
        <w:rPr>
          <w:rFonts w:ascii="Traditional Arabic" w:hAnsi="Traditional Arabic" w:cs="Traditional Arabic"/>
          <w:sz w:val="32"/>
          <w:szCs w:val="32"/>
          <w:rtl/>
        </w:rPr>
        <w:t xml:space="preserve">من خلال النتائج المبينة في الجدول السابق نستنتج أن أفراد عينة الدراسة ورغم تفاوتهم في بدائل الإجابة على </w:t>
      </w:r>
      <w:r w:rsidR="005F13A0">
        <w:rPr>
          <w:rFonts w:ascii="Traditional Arabic" w:hAnsi="Traditional Arabic" w:cs="Traditional Arabic"/>
          <w:sz w:val="32"/>
          <w:szCs w:val="32"/>
          <w:rtl/>
        </w:rPr>
        <w:t>الفقرة</w:t>
      </w:r>
      <w:r w:rsidRPr="005178A5">
        <w:rPr>
          <w:rFonts w:ascii="Traditional Arabic" w:hAnsi="Traditional Arabic" w:cs="Traditional Arabic"/>
          <w:sz w:val="32"/>
          <w:szCs w:val="32"/>
          <w:rtl/>
        </w:rPr>
        <w:t xml:space="preserve"> رق</w:t>
      </w:r>
      <w:r w:rsidR="00044FD8" w:rsidRPr="005178A5">
        <w:rPr>
          <w:rFonts w:ascii="Traditional Arabic" w:hAnsi="Traditional Arabic" w:cs="Traditional Arabic"/>
          <w:sz w:val="32"/>
          <w:szCs w:val="32"/>
          <w:rtl/>
        </w:rPr>
        <w:t>م (12) إلا أن هذه الفروق لم تأت</w:t>
      </w:r>
      <w:r w:rsidRPr="005178A5">
        <w:rPr>
          <w:rFonts w:ascii="Traditional Arabic" w:hAnsi="Traditional Arabic" w:cs="Traditional Arabic"/>
          <w:sz w:val="32"/>
          <w:szCs w:val="32"/>
          <w:rtl/>
        </w:rPr>
        <w:t xml:space="preserve"> دالة لصالح أي بديل.</w:t>
      </w:r>
    </w:p>
    <w:p w:rsidR="00F746A2" w:rsidRPr="005178A5" w:rsidRDefault="00F746A2" w:rsidP="00E562BA">
      <w:pPr>
        <w:bidi/>
        <w:spacing w:line="240" w:lineRule="auto"/>
        <w:jc w:val="both"/>
        <w:rPr>
          <w:rFonts w:ascii="Traditional Arabic" w:hAnsi="Traditional Arabic" w:cs="Traditional Arabic"/>
          <w:sz w:val="32"/>
          <w:szCs w:val="32"/>
          <w:rtl/>
        </w:rPr>
      </w:pPr>
    </w:p>
    <w:p w:rsidR="00F746A2" w:rsidRDefault="00F746A2" w:rsidP="00E562BA">
      <w:pPr>
        <w:bidi/>
        <w:spacing w:line="240" w:lineRule="auto"/>
        <w:jc w:val="both"/>
        <w:rPr>
          <w:rFonts w:ascii="Traditional Arabic" w:hAnsi="Traditional Arabic" w:cs="Traditional Arabic"/>
          <w:sz w:val="32"/>
          <w:szCs w:val="32"/>
          <w:rtl/>
          <w:lang w:bidi="ar-DZ"/>
        </w:rPr>
      </w:pPr>
    </w:p>
    <w:p w:rsidR="000D1642" w:rsidRPr="005178A5" w:rsidRDefault="000D1642" w:rsidP="000D1642">
      <w:pPr>
        <w:bidi/>
        <w:spacing w:line="240" w:lineRule="auto"/>
        <w:jc w:val="both"/>
        <w:rPr>
          <w:rFonts w:ascii="Traditional Arabic" w:hAnsi="Traditional Arabic" w:cs="Traditional Arabic"/>
          <w:sz w:val="32"/>
          <w:szCs w:val="32"/>
          <w:rtl/>
          <w:lang w:bidi="ar-DZ"/>
        </w:rPr>
      </w:pPr>
    </w:p>
    <w:p w:rsidR="00F746A2" w:rsidRPr="005178A5" w:rsidRDefault="00F746A2" w:rsidP="00E562BA">
      <w:pPr>
        <w:bidi/>
        <w:spacing w:line="240" w:lineRule="auto"/>
        <w:jc w:val="both"/>
        <w:rPr>
          <w:rFonts w:ascii="Traditional Arabic" w:hAnsi="Traditional Arabic" w:cs="Traditional Arabic"/>
          <w:sz w:val="32"/>
          <w:szCs w:val="32"/>
          <w:rtl/>
          <w:lang w:bidi="ar-DZ"/>
        </w:rPr>
      </w:pPr>
    </w:p>
    <w:p w:rsidR="00F746A2" w:rsidRPr="005178A5" w:rsidRDefault="00F746A2" w:rsidP="00E562BA">
      <w:pPr>
        <w:bidi/>
        <w:spacing w:line="240" w:lineRule="auto"/>
        <w:jc w:val="both"/>
        <w:rPr>
          <w:rFonts w:ascii="Traditional Arabic" w:hAnsi="Traditional Arabic" w:cs="Traditional Arabic"/>
          <w:sz w:val="32"/>
          <w:szCs w:val="32"/>
          <w:rtl/>
          <w:lang w:bidi="ar-DZ"/>
        </w:rPr>
      </w:pPr>
    </w:p>
    <w:p w:rsidR="00EA453F" w:rsidRPr="005178A5" w:rsidRDefault="005F13A0" w:rsidP="00E562BA">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lastRenderedPageBreak/>
        <w:t>الفقرة</w:t>
      </w:r>
      <w:r w:rsidR="00E8051A" w:rsidRPr="005178A5">
        <w:rPr>
          <w:rFonts w:ascii="Traditional Arabic" w:hAnsi="Traditional Arabic" w:cs="Traditional Arabic"/>
          <w:b/>
          <w:bCs/>
          <w:sz w:val="32"/>
          <w:szCs w:val="32"/>
          <w:rtl/>
        </w:rPr>
        <w:t>13</w:t>
      </w:r>
      <w:r w:rsidR="00EA453F" w:rsidRPr="005178A5">
        <w:rPr>
          <w:rFonts w:ascii="Traditional Arabic" w:hAnsi="Traditional Arabic" w:cs="Traditional Arabic"/>
          <w:b/>
          <w:bCs/>
          <w:sz w:val="32"/>
          <w:szCs w:val="32"/>
          <w:rtl/>
          <w:lang w:bidi="ar-DZ"/>
        </w:rPr>
        <w:t>:</w:t>
      </w:r>
      <w:r w:rsidR="008F38EB" w:rsidRPr="005178A5">
        <w:rPr>
          <w:rFonts w:ascii="Traditional Arabic" w:hAnsi="Traditional Arabic" w:cs="Traditional Arabic"/>
          <w:sz w:val="32"/>
          <w:szCs w:val="32"/>
          <w:rtl/>
          <w:lang w:bidi="ar-DZ"/>
        </w:rPr>
        <w:t xml:space="preserve">معاملة </w:t>
      </w:r>
      <w:r w:rsidR="00D2580F" w:rsidRPr="005178A5">
        <w:rPr>
          <w:rFonts w:ascii="Traditional Arabic" w:hAnsi="Traditional Arabic" w:cs="Traditional Arabic"/>
          <w:sz w:val="32"/>
          <w:szCs w:val="32"/>
          <w:rtl/>
          <w:lang w:bidi="ar-DZ"/>
        </w:rPr>
        <w:t>الآخرين</w:t>
      </w:r>
      <w:r w:rsidR="008F38EB" w:rsidRPr="005178A5">
        <w:rPr>
          <w:rFonts w:ascii="Traditional Arabic" w:hAnsi="Traditional Arabic" w:cs="Traditional Arabic"/>
          <w:sz w:val="32"/>
          <w:szCs w:val="32"/>
          <w:rtl/>
          <w:lang w:bidi="ar-DZ"/>
        </w:rPr>
        <w:t xml:space="preserve"> بطريقة لائقة و مؤدبة </w:t>
      </w:r>
    </w:p>
    <w:p w:rsidR="00EA453F" w:rsidRPr="00E562BA" w:rsidRDefault="00EA453F" w:rsidP="00154EF8">
      <w:pPr>
        <w:bidi/>
        <w:spacing w:line="240" w:lineRule="auto"/>
        <w:jc w:val="center"/>
        <w:rPr>
          <w:rFonts w:ascii="Traditional Arabic" w:hAnsi="Traditional Arabic" w:cs="Traditional Arabic"/>
          <w:b/>
          <w:bCs/>
          <w:sz w:val="32"/>
          <w:szCs w:val="32"/>
          <w:rtl/>
          <w:lang w:bidi="ar-DZ"/>
        </w:rPr>
      </w:pPr>
      <w:r w:rsidRPr="00E562BA">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18</w:t>
      </w:r>
      <w:r w:rsidRPr="00E562BA">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E562BA">
        <w:rPr>
          <w:rFonts w:ascii="Traditional Arabic" w:hAnsi="Traditional Arabic" w:cs="Traditional Arabic"/>
          <w:b/>
          <w:bCs/>
          <w:sz w:val="32"/>
          <w:szCs w:val="32"/>
          <w:rtl/>
          <w:lang w:bidi="ar-DZ"/>
        </w:rPr>
        <w:t xml:space="preserve"> رقم (</w:t>
      </w:r>
      <w:r w:rsidR="00E8051A" w:rsidRPr="00E562BA">
        <w:rPr>
          <w:rFonts w:ascii="Traditional Arabic" w:hAnsi="Traditional Arabic" w:cs="Traditional Arabic"/>
          <w:b/>
          <w:bCs/>
          <w:sz w:val="32"/>
          <w:szCs w:val="32"/>
          <w:rtl/>
          <w:lang w:bidi="ar-DZ"/>
        </w:rPr>
        <w:t>13</w:t>
      </w:r>
      <w:r w:rsidRPr="00E562BA">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213"/>
        <w:gridCol w:w="827"/>
        <w:gridCol w:w="943"/>
        <w:gridCol w:w="810"/>
        <w:gridCol w:w="1381"/>
        <w:gridCol w:w="850"/>
        <w:gridCol w:w="993"/>
        <w:gridCol w:w="850"/>
        <w:gridCol w:w="1875"/>
      </w:tblGrid>
      <w:tr w:rsidR="00EA453F" w:rsidRPr="005178A5" w:rsidTr="003A6A7F">
        <w:trPr>
          <w:trHeight w:hRule="exact" w:val="2074"/>
        </w:trPr>
        <w:tc>
          <w:tcPr>
            <w:tcW w:w="1213"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E8051A" w:rsidRPr="005178A5">
              <w:rPr>
                <w:rFonts w:ascii="Traditional Arabic" w:eastAsia="Times New Roman" w:hAnsi="Traditional Arabic" w:cs="Traditional Arabic"/>
                <w:color w:val="000000"/>
                <w:sz w:val="32"/>
                <w:szCs w:val="32"/>
                <w:rtl/>
              </w:rPr>
              <w:t>13</w:t>
            </w:r>
          </w:p>
        </w:tc>
        <w:tc>
          <w:tcPr>
            <w:tcW w:w="827"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43"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10"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381"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875" w:type="dxa"/>
            <w:shd w:val="clear" w:color="auto" w:fill="D99594" w:themeFill="accent2" w:themeFillTint="99"/>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835D4A" w:rsidRPr="005178A5" w:rsidTr="00A92F33">
        <w:trPr>
          <w:trHeight w:hRule="exact" w:val="567"/>
        </w:trPr>
        <w:tc>
          <w:tcPr>
            <w:tcW w:w="1213"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نادرا</w:t>
            </w:r>
          </w:p>
        </w:tc>
        <w:tc>
          <w:tcPr>
            <w:tcW w:w="827"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w:t>
            </w:r>
          </w:p>
        </w:tc>
        <w:tc>
          <w:tcPr>
            <w:tcW w:w="943" w:type="dxa"/>
            <w:shd w:val="clear" w:color="auto" w:fill="FFFFFF"/>
            <w:vAlign w:val="center"/>
            <w:hideMark/>
          </w:tcPr>
          <w:p w:rsidR="00835D4A"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08</w:t>
            </w:r>
          </w:p>
        </w:tc>
        <w:tc>
          <w:tcPr>
            <w:tcW w:w="810"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38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restart"/>
            <w:vAlign w:val="center"/>
            <w:hideMark/>
          </w:tcPr>
          <w:p w:rsidR="00835D4A" w:rsidRPr="005178A5" w:rsidRDefault="00835D4A"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04</w:t>
            </w:r>
          </w:p>
        </w:tc>
        <w:tc>
          <w:tcPr>
            <w:tcW w:w="0" w:type="auto"/>
            <w:vMerge w:val="restart"/>
            <w:vAlign w:val="center"/>
            <w:hideMark/>
          </w:tcPr>
          <w:p w:rsidR="00835D4A" w:rsidRPr="005178A5" w:rsidRDefault="00835D4A"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7،60</w:t>
            </w:r>
          </w:p>
        </w:tc>
        <w:tc>
          <w:tcPr>
            <w:tcW w:w="0" w:type="auto"/>
            <w:vMerge w:val="restart"/>
            <w:vAlign w:val="center"/>
            <w:hideMark/>
          </w:tcPr>
          <w:p w:rsidR="00835D4A" w:rsidRPr="005178A5" w:rsidRDefault="00835D4A"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0،10</w:t>
            </w:r>
          </w:p>
        </w:tc>
        <w:tc>
          <w:tcPr>
            <w:tcW w:w="0" w:type="auto"/>
            <w:vMerge w:val="restart"/>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غير دال عند 0.05</w:t>
            </w:r>
          </w:p>
        </w:tc>
      </w:tr>
      <w:tr w:rsidR="00835D4A" w:rsidRPr="005178A5" w:rsidTr="00A92F33">
        <w:trPr>
          <w:trHeight w:hRule="exact" w:val="567"/>
        </w:trPr>
        <w:tc>
          <w:tcPr>
            <w:tcW w:w="1213"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27"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w:t>
            </w:r>
          </w:p>
        </w:tc>
        <w:tc>
          <w:tcPr>
            <w:tcW w:w="943" w:type="dxa"/>
            <w:shd w:val="clear" w:color="auto" w:fill="FFFFFF"/>
            <w:vAlign w:val="center"/>
            <w:hideMark/>
          </w:tcPr>
          <w:p w:rsidR="00835D4A"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08</w:t>
            </w:r>
          </w:p>
        </w:tc>
        <w:tc>
          <w:tcPr>
            <w:tcW w:w="810"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38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r w:rsidR="00835D4A" w:rsidRPr="005178A5" w:rsidTr="00A92F33">
        <w:trPr>
          <w:trHeight w:hRule="exact" w:val="567"/>
        </w:trPr>
        <w:tc>
          <w:tcPr>
            <w:tcW w:w="1213"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27"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w:t>
            </w:r>
          </w:p>
        </w:tc>
        <w:tc>
          <w:tcPr>
            <w:tcW w:w="943" w:type="dxa"/>
            <w:shd w:val="clear" w:color="auto" w:fill="FFFFFF"/>
            <w:vAlign w:val="center"/>
            <w:hideMark/>
          </w:tcPr>
          <w:p w:rsidR="00835D4A"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20</w:t>
            </w:r>
          </w:p>
        </w:tc>
        <w:tc>
          <w:tcPr>
            <w:tcW w:w="810"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38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,0</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r w:rsidR="00835D4A" w:rsidRPr="005178A5" w:rsidTr="00A92F33">
        <w:trPr>
          <w:trHeight w:hRule="exact" w:val="567"/>
        </w:trPr>
        <w:tc>
          <w:tcPr>
            <w:tcW w:w="1213"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27"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7</w:t>
            </w:r>
          </w:p>
        </w:tc>
        <w:tc>
          <w:tcPr>
            <w:tcW w:w="943" w:type="dxa"/>
            <w:shd w:val="clear" w:color="auto" w:fill="FFFFFF"/>
            <w:vAlign w:val="center"/>
            <w:hideMark/>
          </w:tcPr>
          <w:p w:rsidR="00835D4A"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28</w:t>
            </w:r>
          </w:p>
        </w:tc>
        <w:tc>
          <w:tcPr>
            <w:tcW w:w="810"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38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2,0</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r w:rsidR="00835D4A" w:rsidRPr="005178A5" w:rsidTr="00A92F33">
        <w:trPr>
          <w:trHeight w:hRule="exact" w:val="567"/>
        </w:trPr>
        <w:tc>
          <w:tcPr>
            <w:tcW w:w="1213"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27"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43" w:type="dxa"/>
            <w:shd w:val="clear" w:color="auto" w:fill="FFFFFF"/>
            <w:vAlign w:val="center"/>
            <w:hideMark/>
          </w:tcPr>
          <w:p w:rsidR="00835D4A"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10"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38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r w:rsidR="00835D4A" w:rsidRPr="005178A5" w:rsidTr="00A92F33">
        <w:trPr>
          <w:trHeight w:hRule="exact" w:val="567"/>
        </w:trPr>
        <w:tc>
          <w:tcPr>
            <w:tcW w:w="1213" w:type="dxa"/>
            <w:shd w:val="clear" w:color="auto" w:fill="D99594" w:themeFill="accent2" w:themeFillTint="99"/>
            <w:vAlign w:val="center"/>
            <w:hideMark/>
          </w:tcPr>
          <w:p w:rsidR="00835D4A" w:rsidRPr="005178A5" w:rsidRDefault="00D2580F"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27"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43" w:type="dxa"/>
            <w:shd w:val="clear" w:color="auto" w:fill="FFFFFF"/>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191" w:type="dxa"/>
            <w:gridSpan w:val="2"/>
            <w:shd w:val="clear" w:color="auto" w:fill="FFFFFF"/>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lang w:bidi="ar-DZ"/>
              </w:rPr>
            </w:pPr>
          </w:p>
        </w:tc>
      </w:tr>
    </w:tbl>
    <w:p w:rsidR="00EA453F" w:rsidRPr="005178A5" w:rsidRDefault="00EA453F" w:rsidP="00E562BA">
      <w:pPr>
        <w:tabs>
          <w:tab w:val="left" w:pos="2972"/>
        </w:tabs>
        <w:autoSpaceDE w:val="0"/>
        <w:autoSpaceDN w:val="0"/>
        <w:bidi/>
        <w:adjustRightInd w:val="0"/>
        <w:spacing w:after="0"/>
        <w:rPr>
          <w:rFonts w:ascii="Traditional Arabic" w:hAnsi="Traditional Arabic" w:cs="Traditional Arabic"/>
          <w:b/>
          <w:bCs/>
          <w:sz w:val="32"/>
          <w:szCs w:val="32"/>
          <w:rtl/>
        </w:rPr>
      </w:pPr>
    </w:p>
    <w:p w:rsidR="005F5F9D" w:rsidRPr="005178A5" w:rsidRDefault="00D11738"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13" name="مخطط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905E4D" w:rsidRPr="005178A5" w:rsidRDefault="00905E4D" w:rsidP="00AD6C10">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17</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(13)</w:t>
      </w:r>
    </w:p>
    <w:p w:rsidR="005F5F9D" w:rsidRPr="005178A5" w:rsidRDefault="005F5F9D" w:rsidP="005178A5">
      <w:pPr>
        <w:tabs>
          <w:tab w:val="left" w:pos="2972"/>
        </w:tabs>
        <w:autoSpaceDE w:val="0"/>
        <w:autoSpaceDN w:val="0"/>
        <w:bidi/>
        <w:adjustRightInd w:val="0"/>
        <w:spacing w:after="0"/>
        <w:jc w:val="both"/>
        <w:rPr>
          <w:rFonts w:ascii="Traditional Arabic" w:hAnsi="Traditional Arabic" w:cs="Traditional Arabic"/>
          <w:b/>
          <w:bCs/>
          <w:sz w:val="32"/>
          <w:szCs w:val="32"/>
          <w:rtl/>
        </w:rPr>
      </w:pPr>
    </w:p>
    <w:p w:rsidR="00AC3E4D" w:rsidRPr="005178A5" w:rsidRDefault="008F6FD3" w:rsidP="00154EF8">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18</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خمس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(10) بالبديل </w:t>
      </w:r>
      <w:r w:rsidRPr="005178A5">
        <w:rPr>
          <w:rFonts w:ascii="Traditional Arabic" w:hAnsi="Traditional Arabic" w:cs="Traditional Arabic"/>
          <w:sz w:val="32"/>
          <w:szCs w:val="32"/>
          <w:rtl/>
          <w:lang w:bidi="ar-DZ"/>
        </w:rPr>
        <w:lastRenderedPageBreak/>
        <w:t xml:space="preserve">"نادرا" وقد بلغ عددهم (02)فرد بنسبة مئوية بلغت </w:t>
      </w:r>
      <w:r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"قليلا" والبالغ عددهم (02) أفراد بنسبة مئوية قدرت بـ </w:t>
      </w:r>
      <w:r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والبالغ عددهم (05) أفراد بنسبة مئوية قدرت بـ </w:t>
      </w:r>
      <w:r w:rsidRPr="005178A5">
        <w:rPr>
          <w:rFonts w:ascii="Traditional Arabic" w:eastAsia="Times New Roman" w:hAnsi="Traditional Arabic" w:cs="Traditional Arabic"/>
          <w:color w:val="000000"/>
          <w:sz w:val="32"/>
          <w:szCs w:val="32"/>
          <w:rtl/>
        </w:rPr>
        <w:t>20</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وأما المجموعة الرابعة فتمثل الأفراد </w:t>
      </w:r>
      <w:r w:rsidR="00463853" w:rsidRPr="005178A5">
        <w:rPr>
          <w:rFonts w:ascii="Traditional Arabic" w:hAnsi="Traditional Arabic" w:cs="Traditional Arabic" w:hint="cs"/>
          <w:sz w:val="32"/>
          <w:szCs w:val="32"/>
          <w:rtl/>
          <w:lang w:bidi="ar-DZ"/>
        </w:rPr>
        <w:t>الذين كان</w:t>
      </w:r>
      <w:r w:rsidR="00463853" w:rsidRPr="005178A5">
        <w:rPr>
          <w:rFonts w:ascii="Traditional Arabic" w:hAnsi="Traditional Arabic" w:cs="Traditional Arabic" w:hint="eastAsia"/>
          <w:sz w:val="32"/>
          <w:szCs w:val="32"/>
          <w:rtl/>
          <w:lang w:bidi="ar-DZ"/>
        </w:rPr>
        <w:t>ت</w:t>
      </w:r>
      <w:r w:rsidRPr="005178A5">
        <w:rPr>
          <w:rFonts w:ascii="Traditional Arabic" w:hAnsi="Traditional Arabic" w:cs="Traditional Arabic"/>
          <w:sz w:val="32"/>
          <w:szCs w:val="32"/>
          <w:rtl/>
          <w:lang w:bidi="ar-DZ"/>
        </w:rPr>
        <w:t xml:space="preserve">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والبالغ عددهم (07) أفراد بنسبة مئوية قدرت بـ </w:t>
      </w:r>
      <w:r w:rsidRPr="005178A5">
        <w:rPr>
          <w:rFonts w:ascii="Traditional Arabic" w:eastAsia="Times New Roman" w:hAnsi="Traditional Arabic" w:cs="Traditional Arabic"/>
          <w:color w:val="000000"/>
          <w:sz w:val="32"/>
          <w:szCs w:val="32"/>
          <w:rtl/>
        </w:rPr>
        <w:t>28</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تمثل المجموعة الخامسة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(09)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(4)قدرت بـ </w:t>
      </w:r>
      <w:r w:rsidRPr="005178A5">
        <w:rPr>
          <w:rFonts w:ascii="Traditional Arabic" w:hAnsi="Traditional Arabic" w:cs="Traditional Arabic"/>
          <w:color w:val="000000"/>
          <w:sz w:val="32"/>
          <w:szCs w:val="32"/>
          <w:rtl/>
        </w:rPr>
        <w:t xml:space="preserve">7،60 </w:t>
      </w:r>
      <w:r w:rsidRPr="005178A5">
        <w:rPr>
          <w:rFonts w:ascii="Traditional Arabic" w:hAnsi="Traditional Arabic" w:cs="Traditional Arabic"/>
          <w:sz w:val="32"/>
          <w:szCs w:val="32"/>
          <w:rtl/>
          <w:lang w:bidi="ar-DZ"/>
        </w:rPr>
        <w:t xml:space="preserve">وهي </w:t>
      </w:r>
      <w:r w:rsidR="00463853" w:rsidRPr="005178A5">
        <w:rPr>
          <w:rFonts w:ascii="Traditional Arabic" w:hAnsi="Traditional Arabic" w:cs="Traditional Arabic" w:hint="cs"/>
          <w:sz w:val="32"/>
          <w:szCs w:val="32"/>
          <w:rtl/>
          <w:lang w:bidi="ar-DZ"/>
        </w:rPr>
        <w:t>قيمة غي</w:t>
      </w:r>
      <w:r w:rsidR="00463853" w:rsidRPr="005178A5">
        <w:rPr>
          <w:rFonts w:ascii="Traditional Arabic" w:hAnsi="Traditional Arabic" w:cs="Traditional Arabic" w:hint="eastAsia"/>
          <w:sz w:val="32"/>
          <w:szCs w:val="32"/>
          <w:rtl/>
          <w:lang w:bidi="ar-DZ"/>
        </w:rPr>
        <w:t>ر</w:t>
      </w:r>
      <w:r w:rsidRPr="005178A5">
        <w:rPr>
          <w:rFonts w:ascii="Traditional Arabic" w:hAnsi="Traditional Arabic" w:cs="Traditional Arabic"/>
          <w:sz w:val="32"/>
          <w:szCs w:val="32"/>
          <w:rtl/>
          <w:lang w:bidi="ar-DZ"/>
        </w:rPr>
        <w:t xml:space="preserve"> دالة إحصائيا عند مستوى الدلالة ألفا (0.0</w:t>
      </w:r>
      <w:r w:rsidR="00F33D4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w:t>
      </w:r>
      <w:r w:rsidR="00F33D48" w:rsidRPr="005178A5">
        <w:rPr>
          <w:rFonts w:ascii="Traditional Arabic" w:hAnsi="Traditional Arabic" w:cs="Traditional Arabic"/>
          <w:sz w:val="32"/>
          <w:szCs w:val="32"/>
          <w:rtl/>
          <w:lang w:bidi="ar-DZ"/>
        </w:rPr>
        <w:t>ه ليس</w:t>
      </w:r>
      <w:r w:rsidRPr="005178A5">
        <w:rPr>
          <w:rFonts w:ascii="Traditional Arabic" w:hAnsi="Traditional Arabic" w:cs="Traditional Arabic"/>
          <w:sz w:val="32"/>
          <w:szCs w:val="32"/>
          <w:rtl/>
          <w:lang w:bidi="ar-DZ"/>
        </w:rPr>
        <w:t xml:space="preserve"> هناك فرق دال إحصائيا بين </w:t>
      </w:r>
      <w:r w:rsidR="00F33D48" w:rsidRPr="005178A5">
        <w:rPr>
          <w:rFonts w:ascii="Traditional Arabic" w:hAnsi="Traditional Arabic" w:cs="Traditional Arabic"/>
          <w:sz w:val="32"/>
          <w:szCs w:val="32"/>
          <w:rtl/>
          <w:lang w:bidi="ar-DZ"/>
        </w:rPr>
        <w:t>الخمس</w:t>
      </w:r>
      <w:r w:rsidRPr="005178A5">
        <w:rPr>
          <w:rFonts w:ascii="Traditional Arabic" w:hAnsi="Traditional Arabic" w:cs="Traditional Arabic"/>
          <w:sz w:val="32"/>
          <w:szCs w:val="32"/>
          <w:rtl/>
          <w:lang w:bidi="ar-DZ"/>
        </w:rPr>
        <w:t>، ونسبة التأكد من هذه النتيجة هو 9</w:t>
      </w:r>
      <w:r w:rsidR="00F33D4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F33D4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F33D48" w:rsidRPr="00E562BA" w:rsidRDefault="00F33D48"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E562BA">
        <w:rPr>
          <w:rFonts w:ascii="Traditional Arabic" w:hAnsi="Traditional Arabic" w:cs="Traditional Arabic"/>
          <w:b/>
          <w:bCs/>
          <w:sz w:val="32"/>
          <w:szCs w:val="32"/>
          <w:rtl/>
          <w:lang w:bidi="ar-DZ"/>
        </w:rPr>
        <w:t>الاستنتاج:</w:t>
      </w:r>
    </w:p>
    <w:p w:rsidR="00F33D48" w:rsidRPr="00E562BA" w:rsidRDefault="00F33D48" w:rsidP="00E562BA">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rPr>
        <w:t xml:space="preserve">من خلال النتائج المبينة في الجدول السابق نستنتج أن أفراد عينة الدراسة ورغم تفاوتهم في بدائل الإجابة على </w:t>
      </w:r>
      <w:r w:rsidR="005F13A0">
        <w:rPr>
          <w:rFonts w:ascii="Traditional Arabic" w:hAnsi="Traditional Arabic" w:cs="Traditional Arabic"/>
          <w:sz w:val="32"/>
          <w:szCs w:val="32"/>
          <w:rtl/>
        </w:rPr>
        <w:t>الفقرة</w:t>
      </w:r>
      <w:r w:rsidRPr="005178A5">
        <w:rPr>
          <w:rFonts w:ascii="Traditional Arabic" w:hAnsi="Traditional Arabic" w:cs="Traditional Arabic"/>
          <w:sz w:val="32"/>
          <w:szCs w:val="32"/>
          <w:rtl/>
        </w:rPr>
        <w:t xml:space="preserve"> رق</w:t>
      </w:r>
      <w:r w:rsidR="00044FD8" w:rsidRPr="005178A5">
        <w:rPr>
          <w:rFonts w:ascii="Traditional Arabic" w:hAnsi="Traditional Arabic" w:cs="Traditional Arabic"/>
          <w:sz w:val="32"/>
          <w:szCs w:val="32"/>
          <w:rtl/>
        </w:rPr>
        <w:t>م (13) إلا أن هذه الفروق لم تأت</w:t>
      </w:r>
      <w:r w:rsidRPr="005178A5">
        <w:rPr>
          <w:rFonts w:ascii="Traditional Arabic" w:hAnsi="Traditional Arabic" w:cs="Traditional Arabic"/>
          <w:sz w:val="32"/>
          <w:szCs w:val="32"/>
          <w:rtl/>
        </w:rPr>
        <w:t xml:space="preserve"> دالة لصالح أي بديل.</w:t>
      </w:r>
    </w:p>
    <w:p w:rsidR="00EA453F" w:rsidRPr="005178A5" w:rsidRDefault="005F13A0" w:rsidP="00E562BA">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5F5F9D" w:rsidRPr="005178A5">
        <w:rPr>
          <w:rFonts w:ascii="Traditional Arabic" w:hAnsi="Traditional Arabic" w:cs="Traditional Arabic"/>
          <w:b/>
          <w:bCs/>
          <w:sz w:val="32"/>
          <w:szCs w:val="32"/>
          <w:rtl/>
        </w:rPr>
        <w:t>14</w:t>
      </w:r>
      <w:r w:rsidR="00EA453F" w:rsidRPr="005178A5">
        <w:rPr>
          <w:rFonts w:ascii="Traditional Arabic" w:hAnsi="Traditional Arabic" w:cs="Traditional Arabic"/>
          <w:b/>
          <w:bCs/>
          <w:sz w:val="32"/>
          <w:szCs w:val="32"/>
          <w:rtl/>
          <w:lang w:bidi="ar-DZ"/>
        </w:rPr>
        <w:t>:</w:t>
      </w:r>
      <w:r w:rsidR="008F38EB" w:rsidRPr="005178A5">
        <w:rPr>
          <w:rFonts w:ascii="Traditional Arabic" w:hAnsi="Traditional Arabic" w:cs="Traditional Arabic"/>
          <w:sz w:val="32"/>
          <w:szCs w:val="32"/>
          <w:rtl/>
          <w:lang w:bidi="ar-DZ"/>
        </w:rPr>
        <w:t xml:space="preserve">إقامة علاقات صداقة قائمة على الاحترام مع الاخرين </w:t>
      </w:r>
    </w:p>
    <w:p w:rsidR="00EA453F" w:rsidRPr="00154EF8" w:rsidRDefault="00EA453F" w:rsidP="00154EF8">
      <w:pPr>
        <w:bidi/>
        <w:spacing w:line="240" w:lineRule="auto"/>
        <w:jc w:val="center"/>
        <w:rPr>
          <w:rFonts w:ascii="Traditional Arabic" w:hAnsi="Traditional Arabic" w:cs="Traditional Arabic"/>
          <w:b/>
          <w:bCs/>
          <w:sz w:val="32"/>
          <w:szCs w:val="32"/>
          <w:rtl/>
          <w:lang w:bidi="ar-DZ"/>
        </w:rPr>
      </w:pPr>
      <w:r w:rsidRPr="00154EF8">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19</w:t>
      </w:r>
      <w:r w:rsidRPr="00154EF8">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154EF8">
        <w:rPr>
          <w:rFonts w:ascii="Traditional Arabic" w:hAnsi="Traditional Arabic" w:cs="Traditional Arabic"/>
          <w:b/>
          <w:bCs/>
          <w:sz w:val="32"/>
          <w:szCs w:val="32"/>
          <w:rtl/>
          <w:lang w:bidi="ar-DZ"/>
        </w:rPr>
        <w:t xml:space="preserve"> رقم (</w:t>
      </w:r>
      <w:r w:rsidR="005F5F9D" w:rsidRPr="00154EF8">
        <w:rPr>
          <w:rFonts w:ascii="Traditional Arabic" w:hAnsi="Traditional Arabic" w:cs="Traditional Arabic"/>
          <w:b/>
          <w:bCs/>
          <w:sz w:val="32"/>
          <w:szCs w:val="32"/>
          <w:rtl/>
          <w:lang w:bidi="ar-DZ"/>
        </w:rPr>
        <w:t>14</w:t>
      </w:r>
      <w:r w:rsidRPr="00154EF8">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EA453F" w:rsidRPr="005178A5" w:rsidTr="003A6A7F">
        <w:trPr>
          <w:trHeight w:hRule="exact" w:val="2074"/>
        </w:trPr>
        <w:tc>
          <w:tcPr>
            <w:tcW w:w="1349"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5F5F9D" w:rsidRPr="005178A5">
              <w:rPr>
                <w:rFonts w:ascii="Traditional Arabic" w:eastAsia="Times New Roman" w:hAnsi="Traditional Arabic" w:cs="Traditional Arabic"/>
                <w:color w:val="000000"/>
                <w:sz w:val="32"/>
                <w:szCs w:val="32"/>
                <w:rtl/>
              </w:rPr>
              <w:t>14</w:t>
            </w:r>
          </w:p>
        </w:tc>
        <w:tc>
          <w:tcPr>
            <w:tcW w:w="835"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5F5F9D" w:rsidRPr="005178A5" w:rsidTr="00A92F33">
        <w:trPr>
          <w:trHeight w:hRule="exact" w:val="567"/>
        </w:trPr>
        <w:tc>
          <w:tcPr>
            <w:tcW w:w="1349" w:type="dxa"/>
            <w:shd w:val="clear" w:color="auto" w:fill="D99594" w:themeFill="accent2" w:themeFillTint="99"/>
            <w:vAlign w:val="center"/>
            <w:hideMark/>
          </w:tcPr>
          <w:p w:rsidR="005F5F9D" w:rsidRPr="005178A5" w:rsidRDefault="005F5F9D"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5F5F9D" w:rsidRPr="005178A5" w:rsidRDefault="005F5F9D"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983" w:type="dxa"/>
            <w:shd w:val="clear" w:color="auto" w:fill="FFFFFF"/>
            <w:vAlign w:val="center"/>
            <w:hideMark/>
          </w:tcPr>
          <w:p w:rsidR="005F5F9D"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12</w:t>
            </w:r>
          </w:p>
        </w:tc>
        <w:tc>
          <w:tcPr>
            <w:tcW w:w="834" w:type="dxa"/>
            <w:shd w:val="clear" w:color="auto" w:fill="FFFFFF"/>
            <w:hideMark/>
          </w:tcPr>
          <w:p w:rsidR="005F5F9D" w:rsidRPr="005178A5" w:rsidRDefault="005F5F9D"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561" w:type="dxa"/>
            <w:shd w:val="clear" w:color="auto" w:fill="FFFFFF"/>
            <w:hideMark/>
          </w:tcPr>
          <w:p w:rsidR="005F5F9D" w:rsidRPr="005178A5" w:rsidRDefault="005F5F9D"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-5,3</w:t>
            </w:r>
          </w:p>
        </w:tc>
        <w:tc>
          <w:tcPr>
            <w:tcW w:w="0" w:type="auto"/>
            <w:vMerge w:val="restart"/>
            <w:vAlign w:val="center"/>
            <w:hideMark/>
          </w:tcPr>
          <w:p w:rsidR="005F5F9D" w:rsidRPr="005178A5" w:rsidRDefault="005F5F9D"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02</w:t>
            </w:r>
          </w:p>
        </w:tc>
        <w:tc>
          <w:tcPr>
            <w:tcW w:w="0" w:type="auto"/>
            <w:vMerge w:val="restart"/>
            <w:vAlign w:val="center"/>
            <w:hideMark/>
          </w:tcPr>
          <w:p w:rsidR="005F5F9D" w:rsidRPr="005178A5" w:rsidRDefault="005F5F9D"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6،08</w:t>
            </w:r>
          </w:p>
        </w:tc>
        <w:tc>
          <w:tcPr>
            <w:tcW w:w="0" w:type="auto"/>
            <w:vMerge w:val="restart"/>
            <w:vAlign w:val="center"/>
            <w:hideMark/>
          </w:tcPr>
          <w:p w:rsidR="005F5F9D" w:rsidRPr="005178A5" w:rsidRDefault="005F5F9D"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0،04</w:t>
            </w:r>
          </w:p>
        </w:tc>
        <w:tc>
          <w:tcPr>
            <w:tcW w:w="0" w:type="auto"/>
            <w:vMerge w:val="restart"/>
            <w:vAlign w:val="center"/>
            <w:hideMark/>
          </w:tcPr>
          <w:p w:rsidR="005F5F9D" w:rsidRPr="005178A5" w:rsidRDefault="005F5F9D" w:rsidP="005178A5">
            <w:pPr>
              <w:spacing w:after="0"/>
              <w:jc w:val="center"/>
              <w:rPr>
                <w:rFonts w:ascii="Traditional Arabic" w:eastAsia="Times New Roman" w:hAnsi="Traditional Arabic" w:cs="Traditional Arabic"/>
                <w:color w:val="000000"/>
                <w:sz w:val="32"/>
                <w:szCs w:val="32"/>
                <w:lang w:bidi="ar-DZ"/>
              </w:rPr>
            </w:pPr>
            <w:r w:rsidRPr="005178A5">
              <w:rPr>
                <w:rFonts w:ascii="Traditional Arabic" w:eastAsia="Times New Roman" w:hAnsi="Traditional Arabic" w:cs="Traditional Arabic"/>
                <w:color w:val="000000"/>
                <w:sz w:val="32"/>
                <w:szCs w:val="32"/>
                <w:rtl/>
                <w:lang w:bidi="ar-DZ"/>
              </w:rPr>
              <w:t>دال عند 0.05</w:t>
            </w:r>
          </w:p>
        </w:tc>
      </w:tr>
      <w:tr w:rsidR="005F5F9D" w:rsidRPr="005178A5" w:rsidTr="00A92F33">
        <w:trPr>
          <w:trHeight w:hRule="exact" w:val="567"/>
        </w:trPr>
        <w:tc>
          <w:tcPr>
            <w:tcW w:w="1349" w:type="dxa"/>
            <w:shd w:val="clear" w:color="auto" w:fill="D99594" w:themeFill="accent2" w:themeFillTint="99"/>
            <w:vAlign w:val="center"/>
            <w:hideMark/>
          </w:tcPr>
          <w:p w:rsidR="005F5F9D" w:rsidRPr="005178A5" w:rsidRDefault="005F5F9D"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5F5F9D" w:rsidRPr="005178A5" w:rsidRDefault="005F5F9D"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83" w:type="dxa"/>
            <w:shd w:val="clear" w:color="auto" w:fill="FFFFFF"/>
            <w:vAlign w:val="center"/>
            <w:hideMark/>
          </w:tcPr>
          <w:p w:rsidR="005F5F9D"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34" w:type="dxa"/>
            <w:shd w:val="clear" w:color="auto" w:fill="FFFFFF"/>
            <w:hideMark/>
          </w:tcPr>
          <w:p w:rsidR="005F5F9D" w:rsidRPr="005178A5" w:rsidRDefault="005F5F9D"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561" w:type="dxa"/>
            <w:shd w:val="clear" w:color="auto" w:fill="FFFFFF"/>
            <w:hideMark/>
          </w:tcPr>
          <w:p w:rsidR="005F5F9D" w:rsidRPr="005178A5" w:rsidRDefault="005F5F9D"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,7</w:t>
            </w:r>
          </w:p>
        </w:tc>
        <w:tc>
          <w:tcPr>
            <w:tcW w:w="0" w:type="auto"/>
            <w:vMerge/>
            <w:vAlign w:val="center"/>
            <w:hideMark/>
          </w:tcPr>
          <w:p w:rsidR="005F5F9D" w:rsidRPr="005178A5" w:rsidRDefault="005F5F9D"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5F5F9D" w:rsidRPr="005178A5" w:rsidRDefault="005F5F9D"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5F5F9D" w:rsidRPr="005178A5" w:rsidRDefault="005F5F9D"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5F5F9D" w:rsidRPr="005178A5" w:rsidRDefault="005F5F9D" w:rsidP="005178A5">
            <w:pPr>
              <w:spacing w:after="0"/>
              <w:jc w:val="center"/>
              <w:rPr>
                <w:rFonts w:ascii="Traditional Arabic" w:eastAsia="Times New Roman" w:hAnsi="Traditional Arabic" w:cs="Traditional Arabic"/>
                <w:color w:val="000000"/>
                <w:sz w:val="32"/>
                <w:szCs w:val="32"/>
                <w:lang w:bidi="ar-DZ"/>
              </w:rPr>
            </w:pPr>
          </w:p>
        </w:tc>
      </w:tr>
      <w:tr w:rsidR="005F5F9D" w:rsidRPr="005178A5" w:rsidTr="00A92F33">
        <w:trPr>
          <w:trHeight w:hRule="exact" w:val="567"/>
        </w:trPr>
        <w:tc>
          <w:tcPr>
            <w:tcW w:w="1349" w:type="dxa"/>
            <w:shd w:val="clear" w:color="auto" w:fill="D99594" w:themeFill="accent2" w:themeFillTint="99"/>
            <w:vAlign w:val="center"/>
            <w:hideMark/>
          </w:tcPr>
          <w:p w:rsidR="005F5F9D" w:rsidRPr="005178A5" w:rsidRDefault="005F5F9D"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5F5F9D" w:rsidRPr="005178A5" w:rsidRDefault="005F5F9D"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13</w:t>
            </w:r>
          </w:p>
        </w:tc>
        <w:tc>
          <w:tcPr>
            <w:tcW w:w="983" w:type="dxa"/>
            <w:shd w:val="clear" w:color="auto" w:fill="FFFFFF"/>
            <w:vAlign w:val="center"/>
            <w:hideMark/>
          </w:tcPr>
          <w:p w:rsidR="005F5F9D"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52</w:t>
            </w:r>
          </w:p>
        </w:tc>
        <w:tc>
          <w:tcPr>
            <w:tcW w:w="834" w:type="dxa"/>
            <w:shd w:val="clear" w:color="auto" w:fill="FFFFFF"/>
            <w:hideMark/>
          </w:tcPr>
          <w:p w:rsidR="005F5F9D" w:rsidRPr="005178A5" w:rsidRDefault="005F5F9D"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561" w:type="dxa"/>
            <w:shd w:val="clear" w:color="auto" w:fill="FFFFFF"/>
            <w:hideMark/>
          </w:tcPr>
          <w:p w:rsidR="005F5F9D" w:rsidRPr="005178A5" w:rsidRDefault="005F5F9D"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4,7</w:t>
            </w:r>
          </w:p>
        </w:tc>
        <w:tc>
          <w:tcPr>
            <w:tcW w:w="0" w:type="auto"/>
            <w:vMerge/>
            <w:vAlign w:val="center"/>
            <w:hideMark/>
          </w:tcPr>
          <w:p w:rsidR="005F5F9D" w:rsidRPr="005178A5" w:rsidRDefault="005F5F9D"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5F5F9D" w:rsidRPr="005178A5" w:rsidRDefault="005F5F9D"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5F5F9D" w:rsidRPr="005178A5" w:rsidRDefault="005F5F9D"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5F5F9D" w:rsidRPr="005178A5" w:rsidRDefault="005F5F9D" w:rsidP="005178A5">
            <w:pPr>
              <w:spacing w:after="0"/>
              <w:jc w:val="center"/>
              <w:rPr>
                <w:rFonts w:ascii="Traditional Arabic" w:eastAsia="Times New Roman" w:hAnsi="Traditional Arabic" w:cs="Traditional Arabic"/>
                <w:color w:val="000000"/>
                <w:sz w:val="32"/>
                <w:szCs w:val="32"/>
                <w:lang w:bidi="ar-DZ"/>
              </w:rPr>
            </w:pPr>
          </w:p>
        </w:tc>
      </w:tr>
      <w:tr w:rsidR="005F5F9D" w:rsidRPr="005178A5" w:rsidTr="00A92F33">
        <w:trPr>
          <w:trHeight w:hRule="exact" w:val="567"/>
        </w:trPr>
        <w:tc>
          <w:tcPr>
            <w:tcW w:w="1349" w:type="dxa"/>
            <w:shd w:val="clear" w:color="auto" w:fill="D99594" w:themeFill="accent2" w:themeFillTint="99"/>
            <w:vAlign w:val="center"/>
            <w:hideMark/>
          </w:tcPr>
          <w:p w:rsidR="005F5F9D" w:rsidRPr="005178A5" w:rsidRDefault="00D2580F"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5F5F9D" w:rsidRPr="005178A5" w:rsidRDefault="005F5F9D"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5F5F9D" w:rsidRPr="005178A5" w:rsidRDefault="005F5F9D"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5F5F9D" w:rsidRPr="005178A5" w:rsidRDefault="005F5F9D"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5F5F9D" w:rsidRPr="005178A5" w:rsidRDefault="005F5F9D"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5F5F9D" w:rsidRPr="005178A5" w:rsidRDefault="005F5F9D"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5F5F9D" w:rsidRPr="005178A5" w:rsidRDefault="005F5F9D"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5F5F9D" w:rsidRPr="005178A5" w:rsidRDefault="005F5F9D" w:rsidP="005178A5">
            <w:pPr>
              <w:spacing w:after="0"/>
              <w:jc w:val="center"/>
              <w:rPr>
                <w:rFonts w:ascii="Traditional Arabic" w:eastAsia="Times New Roman" w:hAnsi="Traditional Arabic" w:cs="Traditional Arabic"/>
                <w:color w:val="000000"/>
                <w:sz w:val="32"/>
                <w:szCs w:val="32"/>
                <w:lang w:bidi="ar-DZ"/>
              </w:rPr>
            </w:pPr>
          </w:p>
        </w:tc>
      </w:tr>
    </w:tbl>
    <w:p w:rsidR="00EA453F" w:rsidRPr="005178A5" w:rsidRDefault="00EA453F"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p>
    <w:p w:rsidR="00EA453F" w:rsidRPr="005178A5" w:rsidRDefault="00D11738"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lastRenderedPageBreak/>
        <w:drawing>
          <wp:inline distT="0" distB="0" distL="0" distR="0">
            <wp:extent cx="4572000" cy="2743200"/>
            <wp:effectExtent l="19050" t="0" r="19050" b="0"/>
            <wp:docPr id="14" name="مخطط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B6D84" w:rsidRPr="005178A5" w:rsidRDefault="00905E4D"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18</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(14)</w:t>
      </w:r>
    </w:p>
    <w:p w:rsidR="007D2A0D" w:rsidRPr="005178A5" w:rsidRDefault="007D2A0D" w:rsidP="00154EF8">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19</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ثلاث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(14) بالبديل "قليلا" وقد بلغ عددهم (03)</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 والبالغ عددهم (09) أفراد بنسبة مئوية قدرت بـ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52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ت</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مثل المجموعة الثالثة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(13)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(2)قدرت بـ </w:t>
      </w:r>
      <w:r w:rsidRPr="005178A5">
        <w:rPr>
          <w:rFonts w:ascii="Traditional Arabic" w:hAnsi="Traditional Arabic" w:cs="Traditional Arabic"/>
          <w:color w:val="000000"/>
          <w:sz w:val="32"/>
          <w:szCs w:val="32"/>
          <w:rtl/>
        </w:rPr>
        <w:t xml:space="preserve">6،08 </w:t>
      </w:r>
      <w:r w:rsidRPr="005178A5">
        <w:rPr>
          <w:rFonts w:ascii="Traditional Arabic" w:hAnsi="Traditional Arabic" w:cs="Traditional Arabic"/>
          <w:sz w:val="32"/>
          <w:szCs w:val="32"/>
          <w:rtl/>
          <w:lang w:bidi="ar-DZ"/>
        </w:rPr>
        <w:t>وهي قيمة دالة إحصائيا عند مستوى الدلالة ألفا (0.0</w:t>
      </w:r>
      <w:r w:rsidR="00F33D4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 هناك فرق دال إحصائيا بين المجمو</w:t>
      </w:r>
      <w:r w:rsidR="00F33D48" w:rsidRPr="005178A5">
        <w:rPr>
          <w:rFonts w:ascii="Traditional Arabic" w:hAnsi="Traditional Arabic" w:cs="Traditional Arabic"/>
          <w:sz w:val="32"/>
          <w:szCs w:val="32"/>
          <w:rtl/>
          <w:lang w:bidi="ar-DZ"/>
        </w:rPr>
        <w:t>عات الثلاث لصالح المجموعة الثالثة</w:t>
      </w:r>
      <w:r w:rsidRPr="005178A5">
        <w:rPr>
          <w:rFonts w:ascii="Traditional Arabic" w:hAnsi="Traditional Arabic" w:cs="Traditional Arabic"/>
          <w:sz w:val="32"/>
          <w:szCs w:val="32"/>
          <w:rtl/>
          <w:lang w:bidi="ar-DZ"/>
        </w:rPr>
        <w:t>، ونسبة التأكد من هذه النتيجة هو 9</w:t>
      </w:r>
      <w:r w:rsidR="00F33D4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F33D4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F33D48" w:rsidRPr="00E562BA" w:rsidRDefault="00F33D48"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E562BA">
        <w:rPr>
          <w:rFonts w:ascii="Traditional Arabic" w:hAnsi="Traditional Arabic" w:cs="Traditional Arabic"/>
          <w:b/>
          <w:bCs/>
          <w:sz w:val="32"/>
          <w:szCs w:val="32"/>
          <w:rtl/>
          <w:lang w:bidi="ar-DZ"/>
        </w:rPr>
        <w:t>الاستنتاج:</w:t>
      </w:r>
    </w:p>
    <w:p w:rsidR="00F33D48" w:rsidRPr="005178A5" w:rsidRDefault="00F33D48" w:rsidP="00046706">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rPr>
        <w:t>من خلال النتائج المبينة في الجدول السابق نستنتج أن عدد</w:t>
      </w:r>
      <w:r w:rsidR="00044FD8"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044FD8"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044FD8"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46678C"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أنهم  دائما ما يقومون بإقامة علاقات صداقة قائمة على الاحترام مع الآخرين </w:t>
      </w:r>
      <w:r w:rsidR="00046706">
        <w:rPr>
          <w:rFonts w:ascii="Traditional Arabic" w:hAnsi="Traditional Arabic" w:cs="Traditional Arabic" w:hint="cs"/>
          <w:sz w:val="32"/>
          <w:szCs w:val="32"/>
          <w:rtl/>
        </w:rPr>
        <w:t>و</w:t>
      </w:r>
      <w:r w:rsidR="00046706"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ما أكدته قيمة كا</w:t>
      </w:r>
      <w:r w:rsidRPr="005178A5">
        <w:rPr>
          <w:rFonts w:ascii="Traditional Arabic" w:hAnsi="Traditional Arabic" w:cs="Traditional Arabic"/>
          <w:sz w:val="32"/>
          <w:szCs w:val="32"/>
          <w:vertAlign w:val="superscript"/>
          <w:rtl/>
        </w:rPr>
        <w:t>2</w:t>
      </w:r>
      <w:r w:rsidRPr="005178A5">
        <w:rPr>
          <w:rFonts w:ascii="Traditional Arabic" w:hAnsi="Traditional Arabic" w:cs="Traditional Arabic"/>
          <w:sz w:val="32"/>
          <w:szCs w:val="32"/>
          <w:rtl/>
        </w:rPr>
        <w:t xml:space="preserve">  حيث جاءت دالة </w:t>
      </w:r>
      <w:r w:rsidR="00D2580F"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0.05.</w:t>
      </w:r>
    </w:p>
    <w:p w:rsidR="00452F75" w:rsidRPr="005178A5" w:rsidRDefault="00452F75"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p>
    <w:p w:rsidR="00452F75" w:rsidRPr="005178A5" w:rsidRDefault="00452F75"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p>
    <w:p w:rsidR="00452F75" w:rsidRPr="005178A5" w:rsidRDefault="00452F75"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p>
    <w:p w:rsidR="00452F75" w:rsidRPr="005178A5" w:rsidRDefault="00452F75"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p>
    <w:p w:rsidR="00452F75" w:rsidRPr="005178A5" w:rsidRDefault="00452F75"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p>
    <w:p w:rsidR="00EA453F" w:rsidRPr="005178A5" w:rsidRDefault="005F13A0" w:rsidP="00E562BA">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lastRenderedPageBreak/>
        <w:t>الفقرة</w:t>
      </w:r>
      <w:r w:rsidR="00CB6D84" w:rsidRPr="005178A5">
        <w:rPr>
          <w:rFonts w:ascii="Traditional Arabic" w:hAnsi="Traditional Arabic" w:cs="Traditional Arabic"/>
          <w:b/>
          <w:bCs/>
          <w:sz w:val="32"/>
          <w:szCs w:val="32"/>
          <w:rtl/>
        </w:rPr>
        <w:t>15</w:t>
      </w:r>
      <w:r w:rsidR="00EA453F" w:rsidRPr="005178A5">
        <w:rPr>
          <w:rFonts w:ascii="Traditional Arabic" w:hAnsi="Traditional Arabic" w:cs="Traditional Arabic"/>
          <w:b/>
          <w:bCs/>
          <w:sz w:val="32"/>
          <w:szCs w:val="32"/>
          <w:rtl/>
          <w:lang w:bidi="ar-DZ"/>
        </w:rPr>
        <w:t>:</w:t>
      </w:r>
      <w:r w:rsidR="008F38EB" w:rsidRPr="005178A5">
        <w:rPr>
          <w:rFonts w:ascii="Traditional Arabic" w:hAnsi="Traditional Arabic" w:cs="Traditional Arabic"/>
          <w:sz w:val="32"/>
          <w:szCs w:val="32"/>
          <w:rtl/>
          <w:lang w:bidi="ar-DZ"/>
        </w:rPr>
        <w:t xml:space="preserve">تجنب </w:t>
      </w:r>
      <w:r w:rsidR="00D2580F" w:rsidRPr="005178A5">
        <w:rPr>
          <w:rFonts w:ascii="Traditional Arabic" w:hAnsi="Traditional Arabic" w:cs="Traditional Arabic"/>
          <w:sz w:val="32"/>
          <w:szCs w:val="32"/>
          <w:rtl/>
          <w:lang w:bidi="ar-DZ"/>
        </w:rPr>
        <w:t>إلقاء</w:t>
      </w:r>
      <w:r w:rsidR="008F38EB" w:rsidRPr="005178A5">
        <w:rPr>
          <w:rFonts w:ascii="Traditional Arabic" w:hAnsi="Traditional Arabic" w:cs="Traditional Arabic"/>
          <w:sz w:val="32"/>
          <w:szCs w:val="32"/>
          <w:rtl/>
          <w:lang w:bidi="ar-DZ"/>
        </w:rPr>
        <w:t xml:space="preserve"> اللوم على احد</w:t>
      </w:r>
    </w:p>
    <w:p w:rsidR="00EA453F" w:rsidRPr="00E562BA" w:rsidRDefault="00EA453F" w:rsidP="00154EF8">
      <w:pPr>
        <w:bidi/>
        <w:spacing w:line="240" w:lineRule="auto"/>
        <w:jc w:val="center"/>
        <w:rPr>
          <w:rFonts w:ascii="Traditional Arabic" w:hAnsi="Traditional Arabic" w:cs="Traditional Arabic"/>
          <w:b/>
          <w:bCs/>
          <w:sz w:val="32"/>
          <w:szCs w:val="32"/>
          <w:rtl/>
          <w:lang w:bidi="ar-DZ"/>
        </w:rPr>
      </w:pPr>
      <w:r w:rsidRPr="00E562BA">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20</w:t>
      </w:r>
      <w:r w:rsidRPr="00E562BA">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E562BA">
        <w:rPr>
          <w:rFonts w:ascii="Traditional Arabic" w:hAnsi="Traditional Arabic" w:cs="Traditional Arabic"/>
          <w:b/>
          <w:bCs/>
          <w:sz w:val="32"/>
          <w:szCs w:val="32"/>
          <w:rtl/>
          <w:lang w:bidi="ar-DZ"/>
        </w:rPr>
        <w:t xml:space="preserve"> رقم (</w:t>
      </w:r>
      <w:r w:rsidR="00CB6D84" w:rsidRPr="00E562BA">
        <w:rPr>
          <w:rFonts w:ascii="Traditional Arabic" w:hAnsi="Traditional Arabic" w:cs="Traditional Arabic"/>
          <w:b/>
          <w:bCs/>
          <w:sz w:val="32"/>
          <w:szCs w:val="32"/>
          <w:rtl/>
          <w:lang w:bidi="ar-DZ"/>
        </w:rPr>
        <w:t>15</w:t>
      </w:r>
      <w:r w:rsidRPr="00E562BA">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EA453F" w:rsidRPr="005178A5" w:rsidTr="003A6A7F">
        <w:trPr>
          <w:trHeight w:hRule="exact" w:val="1939"/>
        </w:trPr>
        <w:tc>
          <w:tcPr>
            <w:tcW w:w="1349"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CB6D84" w:rsidRPr="005178A5">
              <w:rPr>
                <w:rFonts w:ascii="Traditional Arabic" w:eastAsia="Times New Roman" w:hAnsi="Traditional Arabic" w:cs="Traditional Arabic"/>
                <w:color w:val="000000"/>
                <w:sz w:val="32"/>
                <w:szCs w:val="32"/>
                <w:rtl/>
              </w:rPr>
              <w:t>15</w:t>
            </w:r>
          </w:p>
        </w:tc>
        <w:tc>
          <w:tcPr>
            <w:tcW w:w="835"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CB6D84" w:rsidRPr="005178A5" w:rsidTr="00A92F33">
        <w:trPr>
          <w:trHeight w:hRule="exact" w:val="567"/>
        </w:trPr>
        <w:tc>
          <w:tcPr>
            <w:tcW w:w="1349" w:type="dxa"/>
            <w:shd w:val="clear" w:color="auto" w:fill="D99594" w:themeFill="accent2" w:themeFillTint="99"/>
            <w:vAlign w:val="center"/>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w:t>
            </w:r>
          </w:p>
        </w:tc>
        <w:tc>
          <w:tcPr>
            <w:tcW w:w="983" w:type="dxa"/>
            <w:shd w:val="clear" w:color="auto" w:fill="FFFFFF"/>
            <w:vAlign w:val="center"/>
            <w:hideMark/>
          </w:tcPr>
          <w:p w:rsidR="00CB6D84"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20</w:t>
            </w:r>
          </w:p>
        </w:tc>
        <w:tc>
          <w:tcPr>
            <w:tcW w:w="834"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-1,3</w:t>
            </w:r>
          </w:p>
        </w:tc>
        <w:tc>
          <w:tcPr>
            <w:tcW w:w="0" w:type="auto"/>
            <w:vMerge w:val="restart"/>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03</w:t>
            </w:r>
          </w:p>
        </w:tc>
        <w:tc>
          <w:tcPr>
            <w:tcW w:w="0" w:type="auto"/>
            <w:vMerge w:val="restart"/>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2،36</w:t>
            </w:r>
          </w:p>
        </w:tc>
        <w:tc>
          <w:tcPr>
            <w:tcW w:w="0" w:type="auto"/>
            <w:vMerge w:val="restart"/>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0،50</w:t>
            </w:r>
          </w:p>
        </w:tc>
        <w:tc>
          <w:tcPr>
            <w:tcW w:w="0" w:type="auto"/>
            <w:vMerge w:val="restart"/>
            <w:vAlign w:val="center"/>
            <w:hideMark/>
          </w:tcPr>
          <w:p w:rsidR="00CB6D84" w:rsidRPr="005178A5" w:rsidRDefault="00CB6D84"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غير</w:t>
            </w:r>
          </w:p>
          <w:p w:rsidR="00CB6D84" w:rsidRPr="005178A5" w:rsidRDefault="00CB6D84"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دال</w:t>
            </w:r>
          </w:p>
          <w:p w:rsidR="00CB6D84" w:rsidRPr="005178A5" w:rsidRDefault="00CB6D84" w:rsidP="005178A5">
            <w:pPr>
              <w:spacing w:after="0"/>
              <w:jc w:val="center"/>
              <w:rPr>
                <w:rFonts w:ascii="Traditional Arabic" w:eastAsia="Times New Roman" w:hAnsi="Traditional Arabic" w:cs="Traditional Arabic"/>
                <w:color w:val="000000"/>
                <w:sz w:val="32"/>
                <w:szCs w:val="32"/>
                <w:lang w:bidi="ar-DZ"/>
              </w:rPr>
            </w:pPr>
            <w:r w:rsidRPr="005178A5">
              <w:rPr>
                <w:rFonts w:ascii="Traditional Arabic" w:eastAsia="Times New Roman" w:hAnsi="Traditional Arabic" w:cs="Traditional Arabic"/>
                <w:color w:val="000000"/>
                <w:sz w:val="32"/>
                <w:szCs w:val="32"/>
                <w:rtl/>
                <w:lang w:bidi="ar-DZ"/>
              </w:rPr>
              <w:t>عند 0.05</w:t>
            </w:r>
          </w:p>
        </w:tc>
      </w:tr>
      <w:tr w:rsidR="00CB6D84" w:rsidRPr="005178A5" w:rsidTr="00A92F33">
        <w:trPr>
          <w:trHeight w:hRule="exact" w:val="567"/>
        </w:trPr>
        <w:tc>
          <w:tcPr>
            <w:tcW w:w="1349" w:type="dxa"/>
            <w:shd w:val="clear" w:color="auto" w:fill="D99594" w:themeFill="accent2" w:themeFillTint="99"/>
            <w:vAlign w:val="center"/>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w:t>
            </w:r>
          </w:p>
        </w:tc>
        <w:tc>
          <w:tcPr>
            <w:tcW w:w="983" w:type="dxa"/>
            <w:shd w:val="clear" w:color="auto" w:fill="FFFFFF"/>
            <w:vAlign w:val="center"/>
            <w:hideMark/>
          </w:tcPr>
          <w:p w:rsidR="00CB6D84"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16</w:t>
            </w:r>
          </w:p>
        </w:tc>
        <w:tc>
          <w:tcPr>
            <w:tcW w:w="834"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-2,3</w:t>
            </w: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eastAsia="Times New Roman" w:hAnsi="Traditional Arabic" w:cs="Traditional Arabic"/>
                <w:color w:val="000000"/>
                <w:sz w:val="32"/>
                <w:szCs w:val="32"/>
                <w:lang w:bidi="ar-DZ"/>
              </w:rPr>
            </w:pPr>
          </w:p>
        </w:tc>
      </w:tr>
      <w:tr w:rsidR="00CB6D84" w:rsidRPr="005178A5" w:rsidTr="00A92F33">
        <w:trPr>
          <w:trHeight w:hRule="exact" w:val="567"/>
        </w:trPr>
        <w:tc>
          <w:tcPr>
            <w:tcW w:w="1349" w:type="dxa"/>
            <w:shd w:val="clear" w:color="auto" w:fill="D99594" w:themeFill="accent2" w:themeFillTint="99"/>
            <w:vAlign w:val="center"/>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7</w:t>
            </w:r>
          </w:p>
        </w:tc>
        <w:tc>
          <w:tcPr>
            <w:tcW w:w="983" w:type="dxa"/>
            <w:shd w:val="clear" w:color="auto" w:fill="FFFFFF"/>
            <w:vAlign w:val="center"/>
            <w:hideMark/>
          </w:tcPr>
          <w:p w:rsidR="00CB6D84"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28</w:t>
            </w:r>
          </w:p>
        </w:tc>
        <w:tc>
          <w:tcPr>
            <w:tcW w:w="834"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eastAsia="Times New Roman" w:hAnsi="Traditional Arabic" w:cs="Traditional Arabic"/>
                <w:color w:val="000000"/>
                <w:sz w:val="32"/>
                <w:szCs w:val="32"/>
                <w:lang w:bidi="ar-DZ"/>
              </w:rPr>
            </w:pPr>
          </w:p>
        </w:tc>
      </w:tr>
      <w:tr w:rsidR="00CB6D84" w:rsidRPr="005178A5" w:rsidTr="00A92F33">
        <w:trPr>
          <w:trHeight w:hRule="exact" w:val="567"/>
        </w:trPr>
        <w:tc>
          <w:tcPr>
            <w:tcW w:w="1349" w:type="dxa"/>
            <w:shd w:val="clear" w:color="auto" w:fill="D99594" w:themeFill="accent2" w:themeFillTint="99"/>
            <w:vAlign w:val="center"/>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83" w:type="dxa"/>
            <w:shd w:val="clear" w:color="auto" w:fill="FFFFFF"/>
            <w:vAlign w:val="center"/>
            <w:hideMark/>
          </w:tcPr>
          <w:p w:rsidR="00CB6D84"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34"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2,8</w:t>
            </w: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eastAsia="Times New Roman" w:hAnsi="Traditional Arabic" w:cs="Traditional Arabic"/>
                <w:color w:val="000000"/>
                <w:sz w:val="32"/>
                <w:szCs w:val="32"/>
                <w:lang w:bidi="ar-DZ"/>
              </w:rPr>
            </w:pPr>
          </w:p>
        </w:tc>
      </w:tr>
      <w:tr w:rsidR="00CB6D84" w:rsidRPr="005178A5" w:rsidTr="00A92F33">
        <w:trPr>
          <w:trHeight w:hRule="exact" w:val="567"/>
        </w:trPr>
        <w:tc>
          <w:tcPr>
            <w:tcW w:w="1349" w:type="dxa"/>
            <w:shd w:val="clear" w:color="auto" w:fill="D99594" w:themeFill="accent2" w:themeFillTint="99"/>
            <w:vAlign w:val="center"/>
            <w:hideMark/>
          </w:tcPr>
          <w:p w:rsidR="00CB6D84" w:rsidRPr="005178A5" w:rsidRDefault="00D2580F"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eastAsia="Times New Roman" w:hAnsi="Traditional Arabic" w:cs="Traditional Arabic"/>
                <w:color w:val="000000"/>
                <w:sz w:val="32"/>
                <w:szCs w:val="32"/>
                <w:lang w:bidi="ar-DZ"/>
              </w:rPr>
            </w:pPr>
          </w:p>
        </w:tc>
      </w:tr>
    </w:tbl>
    <w:p w:rsidR="00EA453F" w:rsidRPr="005178A5" w:rsidRDefault="00EA453F"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p>
    <w:p w:rsidR="00CB6D84" w:rsidRPr="005178A5" w:rsidRDefault="00D11738"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15" name="مخطط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905E4D" w:rsidRPr="005178A5" w:rsidRDefault="00905E4D"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19</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(15)</w:t>
      </w:r>
    </w:p>
    <w:p w:rsidR="00452F75" w:rsidRPr="005178A5" w:rsidRDefault="00452F75" w:rsidP="00154EF8">
      <w:pPr>
        <w:bidi/>
        <w:spacing w:line="240" w:lineRule="auto"/>
        <w:jc w:val="both"/>
        <w:rPr>
          <w:rFonts w:ascii="Traditional Arabic" w:hAnsi="Traditional Arabic" w:cs="Traditional Arabic"/>
          <w:sz w:val="32"/>
          <w:szCs w:val="32"/>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20</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أربع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w:t>
      </w:r>
      <w:r w:rsidR="00CD7E99" w:rsidRPr="005178A5">
        <w:rPr>
          <w:rFonts w:ascii="Traditional Arabic" w:hAnsi="Traditional Arabic" w:cs="Traditional Arabic"/>
          <w:sz w:val="32"/>
          <w:szCs w:val="32"/>
          <w:rtl/>
          <w:lang w:bidi="ar-DZ"/>
        </w:rPr>
        <w:t>15</w:t>
      </w:r>
      <w:r w:rsidRPr="005178A5">
        <w:rPr>
          <w:rFonts w:ascii="Traditional Arabic" w:hAnsi="Traditional Arabic" w:cs="Traditional Arabic"/>
          <w:sz w:val="32"/>
          <w:szCs w:val="32"/>
          <w:rtl/>
          <w:lang w:bidi="ar-DZ"/>
        </w:rPr>
        <w:t>) بالبديل "قليلا" وقد بلغ عددهم (05)</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20</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 والبالغ عددهم (04) أفراد بنسبة مئوية قدرت بـ </w:t>
      </w:r>
      <w:r w:rsidRPr="005178A5">
        <w:rPr>
          <w:rFonts w:ascii="Traditional Arabic" w:eastAsia="Times New Roman" w:hAnsi="Traditional Arabic" w:cs="Traditional Arabic"/>
          <w:color w:val="000000"/>
          <w:sz w:val="32"/>
          <w:szCs w:val="32"/>
          <w:rtl/>
        </w:rPr>
        <w:t>16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 والبالغ عددهم (</w:t>
      </w:r>
      <w:r w:rsidR="00CD7E99" w:rsidRPr="005178A5">
        <w:rPr>
          <w:rFonts w:ascii="Traditional Arabic" w:hAnsi="Traditional Arabic" w:cs="Traditional Arabic"/>
          <w:sz w:val="32"/>
          <w:szCs w:val="32"/>
          <w:rtl/>
          <w:lang w:bidi="ar-DZ"/>
        </w:rPr>
        <w:t>07</w:t>
      </w:r>
      <w:r w:rsidRPr="005178A5">
        <w:rPr>
          <w:rFonts w:ascii="Traditional Arabic" w:hAnsi="Traditional Arabic" w:cs="Traditional Arabic"/>
          <w:sz w:val="32"/>
          <w:szCs w:val="32"/>
          <w:rtl/>
          <w:lang w:bidi="ar-DZ"/>
        </w:rPr>
        <w:t xml:space="preserve">) أفراد بنسبة مئوية قدرت بـ </w:t>
      </w:r>
      <w:r w:rsidR="00CD7E99" w:rsidRPr="005178A5">
        <w:rPr>
          <w:rFonts w:ascii="Traditional Arabic" w:eastAsia="Times New Roman" w:hAnsi="Traditional Arabic" w:cs="Traditional Arabic"/>
          <w:color w:val="000000"/>
          <w:sz w:val="32"/>
          <w:szCs w:val="32"/>
          <w:rtl/>
        </w:rPr>
        <w:t>28</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 xml:space="preserve"> ، </w:t>
      </w:r>
      <w:r w:rsidRPr="005178A5">
        <w:rPr>
          <w:rFonts w:ascii="Traditional Arabic" w:hAnsi="Traditional Arabic" w:cs="Traditional Arabic"/>
          <w:sz w:val="32"/>
          <w:szCs w:val="32"/>
          <w:rtl/>
          <w:lang w:bidi="ar-DZ"/>
        </w:rPr>
        <w:lastRenderedPageBreak/>
        <w:t xml:space="preserve">في حين نلاحظ أن ما نسبته </w:t>
      </w:r>
      <w:r w:rsidR="00CD7E99" w:rsidRPr="005178A5">
        <w:rPr>
          <w:rFonts w:ascii="Traditional Arabic" w:eastAsia="Times New Roman" w:hAnsi="Traditional Arabic" w:cs="Traditional Arabic"/>
          <w:color w:val="000000"/>
          <w:sz w:val="32"/>
          <w:szCs w:val="32"/>
          <w:rtl/>
        </w:rPr>
        <w:t>32</w:t>
      </w:r>
      <w:r w:rsidRPr="005178A5">
        <w:rPr>
          <w:rFonts w:ascii="Traditional Arabic" w:eastAsia="Times New Roman" w:hAnsi="Traditional Arabic" w:cs="Traditional Arabic"/>
          <w:color w:val="000000"/>
          <w:sz w:val="32"/>
          <w:szCs w:val="32"/>
        </w:rPr>
        <w:t>%</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تمثل المجموعة الرابعة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w:t>
      </w:r>
      <w:r w:rsidR="00CD7E99" w:rsidRPr="005178A5">
        <w:rPr>
          <w:rFonts w:ascii="Traditional Arabic" w:hAnsi="Traditional Arabic" w:cs="Traditional Arabic"/>
          <w:sz w:val="32"/>
          <w:szCs w:val="32"/>
          <w:rtl/>
          <w:lang w:bidi="ar-DZ"/>
        </w:rPr>
        <w:t>09</w:t>
      </w:r>
      <w:r w:rsidRPr="005178A5">
        <w:rPr>
          <w:rFonts w:ascii="Traditional Arabic" w:hAnsi="Traditional Arabic" w:cs="Traditional Arabic"/>
          <w:sz w:val="32"/>
          <w:szCs w:val="32"/>
          <w:rtl/>
          <w:lang w:bidi="ar-DZ"/>
        </w:rPr>
        <w:t xml:space="preserve">)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(3)قدرت بـ </w:t>
      </w:r>
      <w:r w:rsidRPr="005178A5">
        <w:rPr>
          <w:rFonts w:ascii="Traditional Arabic" w:hAnsi="Traditional Arabic" w:cs="Traditional Arabic"/>
          <w:color w:val="000000"/>
          <w:sz w:val="32"/>
          <w:szCs w:val="32"/>
          <w:rtl/>
        </w:rPr>
        <w:t xml:space="preserve">2،36 </w:t>
      </w:r>
      <w:r w:rsidRPr="005178A5">
        <w:rPr>
          <w:rFonts w:ascii="Traditional Arabic" w:hAnsi="Traditional Arabic" w:cs="Traditional Arabic"/>
          <w:sz w:val="32"/>
          <w:szCs w:val="32"/>
          <w:rtl/>
          <w:lang w:bidi="ar-DZ"/>
        </w:rPr>
        <w:t xml:space="preserve">وهي </w:t>
      </w:r>
      <w:r w:rsidR="00463853" w:rsidRPr="005178A5">
        <w:rPr>
          <w:rFonts w:ascii="Traditional Arabic" w:hAnsi="Traditional Arabic" w:cs="Traditional Arabic" w:hint="cs"/>
          <w:sz w:val="32"/>
          <w:szCs w:val="32"/>
          <w:rtl/>
          <w:lang w:bidi="ar-DZ"/>
        </w:rPr>
        <w:t>قيمة غي</w:t>
      </w:r>
      <w:r w:rsidR="00463853" w:rsidRPr="005178A5">
        <w:rPr>
          <w:rFonts w:ascii="Traditional Arabic" w:hAnsi="Traditional Arabic" w:cs="Traditional Arabic" w:hint="eastAsia"/>
          <w:sz w:val="32"/>
          <w:szCs w:val="32"/>
          <w:rtl/>
          <w:lang w:bidi="ar-DZ"/>
        </w:rPr>
        <w:t>ر</w:t>
      </w:r>
      <w:r w:rsidRPr="005178A5">
        <w:rPr>
          <w:rFonts w:ascii="Traditional Arabic" w:hAnsi="Traditional Arabic" w:cs="Traditional Arabic"/>
          <w:sz w:val="32"/>
          <w:szCs w:val="32"/>
          <w:rtl/>
          <w:lang w:bidi="ar-DZ"/>
        </w:rPr>
        <w:t xml:space="preserve"> دالة إحصائيا عند مستوى الدلالة ألفا (0.0</w:t>
      </w:r>
      <w:r w:rsidR="00F33D4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w:t>
      </w:r>
      <w:r w:rsidR="00F33D48" w:rsidRPr="005178A5">
        <w:rPr>
          <w:rFonts w:ascii="Traditional Arabic" w:hAnsi="Traditional Arabic" w:cs="Traditional Arabic"/>
          <w:sz w:val="32"/>
          <w:szCs w:val="32"/>
          <w:rtl/>
          <w:lang w:bidi="ar-DZ"/>
        </w:rPr>
        <w:t>ه ليس</w:t>
      </w:r>
      <w:r w:rsidRPr="005178A5">
        <w:rPr>
          <w:rFonts w:ascii="Traditional Arabic" w:hAnsi="Traditional Arabic" w:cs="Traditional Arabic"/>
          <w:sz w:val="32"/>
          <w:szCs w:val="32"/>
          <w:rtl/>
          <w:lang w:bidi="ar-DZ"/>
        </w:rPr>
        <w:t xml:space="preserve"> هناك فرق دال إحصائيا بين المجموعات </w:t>
      </w:r>
      <w:r w:rsidR="00F773B8" w:rsidRPr="005178A5">
        <w:rPr>
          <w:rFonts w:ascii="Traditional Arabic" w:hAnsi="Traditional Arabic" w:cs="Traditional Arabic"/>
          <w:sz w:val="32"/>
          <w:szCs w:val="32"/>
          <w:rtl/>
          <w:lang w:bidi="ar-DZ"/>
        </w:rPr>
        <w:t>الأربعة</w:t>
      </w:r>
      <w:r w:rsidRPr="005178A5">
        <w:rPr>
          <w:rFonts w:ascii="Traditional Arabic" w:hAnsi="Traditional Arabic" w:cs="Traditional Arabic"/>
          <w:sz w:val="32"/>
          <w:szCs w:val="32"/>
          <w:rtl/>
          <w:lang w:bidi="ar-DZ"/>
        </w:rPr>
        <w:t>، ونسبة التأكد من هذه النتيجة هو 9</w:t>
      </w:r>
      <w:r w:rsidR="00F33D4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F33D4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F33D48" w:rsidRPr="00E562BA" w:rsidRDefault="00F33D48"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E562BA">
        <w:rPr>
          <w:rFonts w:ascii="Traditional Arabic" w:hAnsi="Traditional Arabic" w:cs="Traditional Arabic"/>
          <w:b/>
          <w:bCs/>
          <w:sz w:val="32"/>
          <w:szCs w:val="32"/>
          <w:rtl/>
          <w:lang w:bidi="ar-DZ"/>
        </w:rPr>
        <w:t>الاستنتاج:</w:t>
      </w:r>
    </w:p>
    <w:p w:rsidR="00CB6D84" w:rsidRPr="005178A5" w:rsidRDefault="00F33D48"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5178A5">
        <w:rPr>
          <w:rFonts w:ascii="Traditional Arabic" w:hAnsi="Traditional Arabic" w:cs="Traditional Arabic"/>
          <w:sz w:val="32"/>
          <w:szCs w:val="32"/>
          <w:rtl/>
        </w:rPr>
        <w:t xml:space="preserve">من خلال النتائج المبينة في الجدول السابق نستنتج أن أفراد عينة الدراسة ورغم تفاوتهم في بدائل الإجابة على </w:t>
      </w:r>
      <w:r w:rsidR="005F13A0">
        <w:rPr>
          <w:rFonts w:ascii="Traditional Arabic" w:hAnsi="Traditional Arabic" w:cs="Traditional Arabic"/>
          <w:sz w:val="32"/>
          <w:szCs w:val="32"/>
          <w:rtl/>
        </w:rPr>
        <w:t>الفقرة</w:t>
      </w:r>
      <w:r w:rsidRPr="005178A5">
        <w:rPr>
          <w:rFonts w:ascii="Traditional Arabic" w:hAnsi="Traditional Arabic" w:cs="Traditional Arabic"/>
          <w:sz w:val="32"/>
          <w:szCs w:val="32"/>
          <w:rtl/>
        </w:rPr>
        <w:t xml:space="preserve"> رق</w:t>
      </w:r>
      <w:r w:rsidR="00044FD8" w:rsidRPr="005178A5">
        <w:rPr>
          <w:rFonts w:ascii="Traditional Arabic" w:hAnsi="Traditional Arabic" w:cs="Traditional Arabic"/>
          <w:sz w:val="32"/>
          <w:szCs w:val="32"/>
          <w:rtl/>
        </w:rPr>
        <w:t>م (15) إلا أن هذه الفروق لم تأت</w:t>
      </w:r>
      <w:r w:rsidRPr="005178A5">
        <w:rPr>
          <w:rFonts w:ascii="Traditional Arabic" w:hAnsi="Traditional Arabic" w:cs="Traditional Arabic"/>
          <w:sz w:val="32"/>
          <w:szCs w:val="32"/>
          <w:rtl/>
        </w:rPr>
        <w:t xml:space="preserve"> دالة لصالح أي بديل.</w:t>
      </w:r>
    </w:p>
    <w:p w:rsidR="00AC3E4D" w:rsidRPr="005178A5" w:rsidRDefault="00AC3E4D"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AC3E4D" w:rsidRPr="005178A5" w:rsidRDefault="00AC3E4D"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AC3E4D" w:rsidRPr="005178A5" w:rsidRDefault="00AC3E4D"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AC3E4D" w:rsidRPr="005178A5" w:rsidRDefault="00AC3E4D"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AC3E4D" w:rsidRPr="005178A5" w:rsidRDefault="00AC3E4D"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AC3E4D" w:rsidRPr="005178A5" w:rsidRDefault="00AC3E4D"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AC3E4D" w:rsidRDefault="00AC3E4D"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Pr>
      </w:pPr>
    </w:p>
    <w:p w:rsidR="00E562BA" w:rsidRDefault="00E562BA"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Pr>
      </w:pPr>
    </w:p>
    <w:p w:rsidR="00E562BA" w:rsidRDefault="00E562BA"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Pr>
      </w:pPr>
    </w:p>
    <w:p w:rsidR="00E562BA" w:rsidRDefault="00E562BA"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Pr>
      </w:pPr>
    </w:p>
    <w:p w:rsidR="00E562BA" w:rsidRDefault="00E562BA"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Pr>
      </w:pPr>
    </w:p>
    <w:p w:rsidR="00E562BA" w:rsidRDefault="00E562BA"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Pr>
      </w:pPr>
    </w:p>
    <w:p w:rsidR="00E562BA" w:rsidRDefault="00E562BA"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Pr>
      </w:pPr>
    </w:p>
    <w:p w:rsidR="00E562BA" w:rsidRDefault="00E562BA"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Pr>
      </w:pPr>
    </w:p>
    <w:p w:rsidR="00E562BA" w:rsidRDefault="00E562BA"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Pr>
      </w:pPr>
    </w:p>
    <w:p w:rsidR="00E562BA" w:rsidRDefault="00E562BA"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0D1642" w:rsidRDefault="000D1642" w:rsidP="000D1642">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0D1642" w:rsidRPr="005178A5" w:rsidRDefault="000D1642" w:rsidP="000D1642">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AC3E4D" w:rsidRPr="005178A5" w:rsidRDefault="00AC3E4D" w:rsidP="005178A5">
      <w:pPr>
        <w:tabs>
          <w:tab w:val="left" w:pos="2972"/>
        </w:tabs>
        <w:autoSpaceDE w:val="0"/>
        <w:autoSpaceDN w:val="0"/>
        <w:bidi/>
        <w:adjustRightInd w:val="0"/>
        <w:spacing w:after="0"/>
        <w:jc w:val="both"/>
        <w:rPr>
          <w:rFonts w:ascii="Traditional Arabic" w:hAnsi="Traditional Arabic" w:cs="Traditional Arabic"/>
          <w:b/>
          <w:bCs/>
          <w:sz w:val="32"/>
          <w:szCs w:val="32"/>
          <w:rtl/>
        </w:rPr>
      </w:pPr>
    </w:p>
    <w:p w:rsidR="00AC3E4D" w:rsidRPr="005178A5" w:rsidRDefault="00AC3E4D" w:rsidP="005178A5">
      <w:pPr>
        <w:tabs>
          <w:tab w:val="left" w:pos="2972"/>
        </w:tabs>
        <w:autoSpaceDE w:val="0"/>
        <w:autoSpaceDN w:val="0"/>
        <w:bidi/>
        <w:adjustRightInd w:val="0"/>
        <w:spacing w:after="0"/>
        <w:jc w:val="both"/>
        <w:rPr>
          <w:rFonts w:ascii="Traditional Arabic" w:hAnsi="Traditional Arabic" w:cs="Traditional Arabic"/>
          <w:b/>
          <w:bCs/>
          <w:sz w:val="32"/>
          <w:szCs w:val="32"/>
          <w:rtl/>
        </w:rPr>
      </w:pPr>
    </w:p>
    <w:p w:rsidR="00D34A18" w:rsidRPr="005178A5" w:rsidRDefault="00DA5593" w:rsidP="005178A5">
      <w:pPr>
        <w:bidi/>
        <w:rPr>
          <w:rFonts w:ascii="Traditional Arabic" w:hAnsi="Traditional Arabic" w:cs="Traditional Arabic"/>
          <w:b/>
          <w:bCs/>
          <w:sz w:val="32"/>
          <w:szCs w:val="32"/>
          <w:u w:val="single"/>
          <w:rtl/>
          <w:lang w:bidi="ar-DZ"/>
        </w:rPr>
      </w:pPr>
      <w:r>
        <w:rPr>
          <w:rFonts w:ascii="Traditional Arabic" w:hAnsi="Traditional Arabic" w:cs="Traditional Arabic" w:hint="cs"/>
          <w:b/>
          <w:bCs/>
          <w:sz w:val="32"/>
          <w:szCs w:val="32"/>
          <w:u w:val="single"/>
          <w:rtl/>
          <w:lang w:bidi="ar-DZ"/>
        </w:rPr>
        <w:lastRenderedPageBreak/>
        <w:t>1-1-1-</w:t>
      </w:r>
      <w:r w:rsidR="00447753" w:rsidRPr="005178A5">
        <w:rPr>
          <w:rFonts w:ascii="Traditional Arabic" w:hAnsi="Traditional Arabic" w:cs="Traditional Arabic"/>
          <w:b/>
          <w:bCs/>
          <w:sz w:val="32"/>
          <w:szCs w:val="32"/>
          <w:u w:val="single"/>
          <w:rtl/>
          <w:lang w:bidi="ar-DZ"/>
        </w:rPr>
        <w:t xml:space="preserve">مناقشة وتحليل الفرضية الأولى </w:t>
      </w:r>
    </w:p>
    <w:p w:rsidR="00D34A18" w:rsidRPr="005178A5" w:rsidRDefault="00DA5593" w:rsidP="005178A5">
      <w:pPr>
        <w:bidi/>
        <w:rPr>
          <w:rFonts w:ascii="Traditional Arabic" w:hAnsi="Traditional Arabic" w:cs="Traditional Arabic"/>
          <w:sz w:val="32"/>
          <w:szCs w:val="32"/>
          <w:rtl/>
          <w:lang w:bidi="ar-DZ"/>
        </w:rPr>
      </w:pPr>
      <w:r>
        <w:rPr>
          <w:rFonts w:ascii="Traditional Arabic" w:hAnsi="Traditional Arabic" w:cs="Traditional Arabic" w:hint="cs"/>
          <w:b/>
          <w:bCs/>
          <w:sz w:val="32"/>
          <w:szCs w:val="32"/>
          <w:u w:val="single"/>
          <w:rtl/>
          <w:lang w:bidi="ar-DZ"/>
        </w:rPr>
        <w:t>1-1-2-</w:t>
      </w:r>
      <w:r w:rsidR="00D34A18" w:rsidRPr="005178A5">
        <w:rPr>
          <w:rFonts w:ascii="Traditional Arabic" w:hAnsi="Traditional Arabic" w:cs="Traditional Arabic"/>
          <w:b/>
          <w:bCs/>
          <w:sz w:val="32"/>
          <w:szCs w:val="32"/>
          <w:u w:val="single"/>
          <w:rtl/>
          <w:lang w:bidi="ar-DZ"/>
        </w:rPr>
        <w:t xml:space="preserve">الفرضية </w:t>
      </w:r>
      <w:r w:rsidR="00463853" w:rsidRPr="005178A5">
        <w:rPr>
          <w:rFonts w:ascii="Traditional Arabic" w:hAnsi="Traditional Arabic" w:cs="Traditional Arabic" w:hint="cs"/>
          <w:b/>
          <w:bCs/>
          <w:sz w:val="32"/>
          <w:szCs w:val="32"/>
          <w:u w:val="single"/>
          <w:rtl/>
          <w:lang w:bidi="ar-DZ"/>
        </w:rPr>
        <w:t>الأولى:</w:t>
      </w:r>
      <w:r w:rsidR="00463853" w:rsidRPr="005178A5">
        <w:rPr>
          <w:rFonts w:ascii="Traditional Arabic" w:hAnsi="Traditional Arabic" w:cs="Traditional Arabic" w:hint="cs"/>
          <w:sz w:val="32"/>
          <w:szCs w:val="32"/>
          <w:rtl/>
          <w:lang w:bidi="ar-DZ"/>
        </w:rPr>
        <w:t xml:space="preserve"> دو</w:t>
      </w:r>
      <w:r w:rsidR="00463853" w:rsidRPr="005178A5">
        <w:rPr>
          <w:rFonts w:ascii="Traditional Arabic" w:hAnsi="Traditional Arabic" w:cs="Traditional Arabic" w:hint="eastAsia"/>
          <w:sz w:val="32"/>
          <w:szCs w:val="32"/>
          <w:rtl/>
          <w:lang w:bidi="ar-DZ"/>
        </w:rPr>
        <w:t>ر</w:t>
      </w:r>
      <w:r w:rsidR="006B43C0" w:rsidRPr="005178A5">
        <w:rPr>
          <w:rFonts w:ascii="Traditional Arabic" w:hAnsi="Traditional Arabic" w:cs="Traditional Arabic"/>
          <w:sz w:val="32"/>
          <w:szCs w:val="32"/>
          <w:rtl/>
          <w:lang w:bidi="ar-DZ"/>
        </w:rPr>
        <w:t xml:space="preserve"> التربية البدنية و</w:t>
      </w:r>
      <w:r w:rsidR="00612F3E" w:rsidRPr="005178A5">
        <w:rPr>
          <w:rFonts w:ascii="Traditional Arabic" w:hAnsi="Traditional Arabic" w:cs="Traditional Arabic"/>
          <w:sz w:val="32"/>
          <w:szCs w:val="32"/>
          <w:rtl/>
          <w:lang w:bidi="ar-DZ"/>
        </w:rPr>
        <w:t>الرياضية في تنمية المهارات الاجتماعية .</w:t>
      </w:r>
    </w:p>
    <w:p w:rsidR="00D34A18" w:rsidRPr="005178A5" w:rsidRDefault="00D34A18" w:rsidP="005178A5">
      <w:pPr>
        <w:bidi/>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تفسير نتائج المحور الأول</w:t>
      </w:r>
      <w:r w:rsidR="008D6C34" w:rsidRPr="005178A5">
        <w:rPr>
          <w:rFonts w:ascii="Traditional Arabic" w:hAnsi="Traditional Arabic" w:cs="Traditional Arabic"/>
          <w:sz w:val="32"/>
          <w:szCs w:val="32"/>
          <w:rtl/>
          <w:lang w:bidi="ar-DZ"/>
        </w:rPr>
        <w:t xml:space="preserve"> الخاص بالمهارات الاجتماعية و العمل الجماعي</w:t>
      </w:r>
      <w:r w:rsidRPr="005178A5">
        <w:rPr>
          <w:rFonts w:ascii="Traditional Arabic" w:hAnsi="Traditional Arabic" w:cs="Traditional Arabic"/>
          <w:sz w:val="32"/>
          <w:szCs w:val="32"/>
          <w:rtl/>
          <w:lang w:bidi="ar-DZ"/>
        </w:rPr>
        <w:t>.</w:t>
      </w:r>
    </w:p>
    <w:tbl>
      <w:tblPr>
        <w:tblStyle w:val="a6"/>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493"/>
        <w:gridCol w:w="21"/>
        <w:gridCol w:w="1597"/>
        <w:gridCol w:w="1391"/>
        <w:gridCol w:w="1599"/>
        <w:gridCol w:w="1556"/>
        <w:gridCol w:w="1631"/>
      </w:tblGrid>
      <w:tr w:rsidR="00F04DA5" w:rsidRPr="005178A5" w:rsidTr="00F04DA5">
        <w:tc>
          <w:tcPr>
            <w:tcW w:w="1493" w:type="dxa"/>
            <w:shd w:val="clear" w:color="auto" w:fill="FBD4B4" w:themeFill="accent6" w:themeFillTint="66"/>
          </w:tcPr>
          <w:p w:rsidR="00F04DA5" w:rsidRPr="005178A5" w:rsidRDefault="00F04DA5" w:rsidP="005178A5">
            <w:pPr>
              <w:bidi/>
              <w:spacing w:line="276" w:lineRule="auto"/>
              <w:jc w:val="center"/>
              <w:rPr>
                <w:rFonts w:ascii="Traditional Arabic" w:hAnsi="Traditional Arabic" w:cs="Traditional Arabic"/>
                <w:sz w:val="32"/>
                <w:szCs w:val="32"/>
                <w:rtl/>
                <w:lang w:bidi="ar-DZ"/>
              </w:rPr>
            </w:pPr>
          </w:p>
        </w:tc>
        <w:tc>
          <w:tcPr>
            <w:tcW w:w="7795" w:type="dxa"/>
            <w:gridSpan w:val="6"/>
            <w:shd w:val="clear" w:color="auto" w:fill="FBD4B4" w:themeFill="accent6" w:themeFillTint="66"/>
          </w:tcPr>
          <w:p w:rsidR="00F04DA5" w:rsidRPr="00154EF8" w:rsidRDefault="00F04DA5" w:rsidP="00154EF8">
            <w:pPr>
              <w:bidi/>
              <w:spacing w:line="276" w:lineRule="auto"/>
              <w:jc w:val="center"/>
              <w:rPr>
                <w:rFonts w:ascii="Traditional Arabic" w:hAnsi="Traditional Arabic" w:cs="Traditional Arabic"/>
                <w:b/>
                <w:bCs/>
                <w:sz w:val="32"/>
                <w:szCs w:val="32"/>
                <w:rtl/>
                <w:lang w:bidi="ar-DZ"/>
              </w:rPr>
            </w:pPr>
            <w:r w:rsidRPr="00154EF8">
              <w:rPr>
                <w:rFonts w:ascii="Traditional Arabic" w:hAnsi="Traditional Arabic" w:cs="Traditional Arabic"/>
                <w:b/>
                <w:bCs/>
                <w:sz w:val="32"/>
                <w:szCs w:val="32"/>
                <w:rtl/>
                <w:lang w:bidi="ar-DZ"/>
              </w:rPr>
              <w:t>جدول رقم (</w:t>
            </w:r>
            <w:r w:rsidR="00154EF8" w:rsidRPr="00154EF8">
              <w:rPr>
                <w:rFonts w:ascii="Traditional Arabic" w:hAnsi="Traditional Arabic" w:cs="Traditional Arabic" w:hint="cs"/>
                <w:b/>
                <w:bCs/>
                <w:sz w:val="32"/>
                <w:szCs w:val="32"/>
                <w:rtl/>
                <w:lang w:bidi="ar-DZ"/>
              </w:rPr>
              <w:t>21</w:t>
            </w:r>
            <w:r w:rsidRPr="00154EF8">
              <w:rPr>
                <w:rFonts w:ascii="Traditional Arabic" w:hAnsi="Traditional Arabic" w:cs="Traditional Arabic"/>
                <w:b/>
                <w:bCs/>
                <w:sz w:val="32"/>
                <w:szCs w:val="32"/>
                <w:rtl/>
                <w:lang w:bidi="ar-DZ"/>
              </w:rPr>
              <w:t>) يوضح نتائج المحور الأول الخاص بإجابات أفراد عينة الدراسة</w:t>
            </w:r>
          </w:p>
        </w:tc>
      </w:tr>
      <w:tr w:rsidR="00F04DA5" w:rsidRPr="005178A5" w:rsidTr="00F04DA5">
        <w:trPr>
          <w:trHeight w:val="1100"/>
        </w:trPr>
        <w:tc>
          <w:tcPr>
            <w:tcW w:w="1514" w:type="dxa"/>
            <w:gridSpan w:val="2"/>
            <w:tcBorders>
              <w:bottom w:val="thinThickSmallGap" w:sz="24" w:space="0" w:color="auto"/>
            </w:tcBorders>
            <w:shd w:val="clear" w:color="auto" w:fill="FBD4B4" w:themeFill="accent6" w:themeFillTint="66"/>
          </w:tcPr>
          <w:p w:rsidR="00F04DA5" w:rsidRPr="005178A5" w:rsidRDefault="00F04DA5" w:rsidP="005178A5">
            <w:pPr>
              <w:bidi/>
              <w:spacing w:line="276" w:lineRule="auto"/>
              <w:jc w:val="center"/>
              <w:rPr>
                <w:rFonts w:ascii="Traditional Arabic" w:hAnsi="Traditional Arabic" w:cs="Traditional Arabic"/>
                <w:sz w:val="32"/>
                <w:szCs w:val="32"/>
                <w:vertAlign w:val="superscript"/>
                <w:rtl/>
                <w:lang w:bidi="ar-DZ"/>
              </w:rPr>
            </w:pPr>
          </w:p>
          <w:p w:rsidR="00F04DA5"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p>
        </w:tc>
        <w:tc>
          <w:tcPr>
            <w:tcW w:w="1597" w:type="dxa"/>
            <w:shd w:val="clear" w:color="auto" w:fill="FBD4B4" w:themeFill="accent6" w:themeFillTint="66"/>
            <w:vAlign w:val="center"/>
          </w:tcPr>
          <w:p w:rsidR="00F04DA5" w:rsidRPr="005178A5" w:rsidRDefault="00F04DA5" w:rsidP="005178A5">
            <w:pPr>
              <w:bidi/>
              <w:spacing w:line="276" w:lineRule="auto"/>
              <w:jc w:val="center"/>
              <w:rPr>
                <w:rFonts w:ascii="Traditional Arabic" w:hAnsi="Traditional Arabic" w:cs="Traditional Arabic"/>
                <w:sz w:val="32"/>
                <w:szCs w:val="32"/>
                <w:vertAlign w:val="superscript"/>
                <w:rtl/>
                <w:lang w:bidi="ar-DZ"/>
              </w:rPr>
            </w:pPr>
            <w:r w:rsidRPr="005178A5">
              <w:rPr>
                <w:rFonts w:ascii="Traditional Arabic" w:hAnsi="Traditional Arabic" w:cs="Traditional Arabic"/>
                <w:sz w:val="32"/>
                <w:szCs w:val="32"/>
                <w:rtl/>
                <w:lang w:bidi="ar-DZ"/>
              </w:rPr>
              <w:t>كا</w:t>
            </w:r>
            <w:r w:rsidRPr="005178A5">
              <w:rPr>
                <w:rFonts w:ascii="Traditional Arabic" w:hAnsi="Traditional Arabic" w:cs="Traditional Arabic"/>
                <w:sz w:val="32"/>
                <w:szCs w:val="32"/>
                <w:vertAlign w:val="superscript"/>
                <w:rtl/>
                <w:lang w:bidi="ar-DZ"/>
              </w:rPr>
              <w:t>2</w:t>
            </w:r>
          </w:p>
        </w:tc>
        <w:tc>
          <w:tcPr>
            <w:tcW w:w="1391" w:type="dxa"/>
            <w:shd w:val="clear" w:color="auto" w:fill="FBD4B4" w:themeFill="accent6" w:themeFillTint="66"/>
            <w:vAlign w:val="center"/>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الدلالة الاحصائية</w:t>
            </w:r>
          </w:p>
        </w:tc>
        <w:tc>
          <w:tcPr>
            <w:tcW w:w="1599" w:type="dxa"/>
            <w:shd w:val="clear" w:color="auto" w:fill="FBD4B4" w:themeFill="accent6" w:themeFillTint="66"/>
          </w:tcPr>
          <w:p w:rsidR="00F04DA5"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p>
        </w:tc>
        <w:tc>
          <w:tcPr>
            <w:tcW w:w="1556" w:type="dxa"/>
            <w:shd w:val="clear" w:color="auto" w:fill="FBD4B4" w:themeFill="accent6" w:themeFillTint="66"/>
            <w:vAlign w:val="center"/>
          </w:tcPr>
          <w:p w:rsidR="00F04DA5" w:rsidRPr="005178A5" w:rsidRDefault="00F04DA5" w:rsidP="005178A5">
            <w:pPr>
              <w:bidi/>
              <w:spacing w:line="276" w:lineRule="auto"/>
              <w:jc w:val="center"/>
              <w:rPr>
                <w:rFonts w:ascii="Traditional Arabic" w:hAnsi="Traditional Arabic" w:cs="Traditional Arabic"/>
                <w:sz w:val="32"/>
                <w:szCs w:val="32"/>
                <w:vertAlign w:val="superscript"/>
                <w:rtl/>
                <w:lang w:bidi="ar-DZ"/>
              </w:rPr>
            </w:pPr>
            <w:r w:rsidRPr="005178A5">
              <w:rPr>
                <w:rFonts w:ascii="Traditional Arabic" w:hAnsi="Traditional Arabic" w:cs="Traditional Arabic"/>
                <w:sz w:val="32"/>
                <w:szCs w:val="32"/>
                <w:rtl/>
                <w:lang w:bidi="ar-DZ"/>
              </w:rPr>
              <w:t>كا</w:t>
            </w:r>
            <w:r w:rsidRPr="005178A5">
              <w:rPr>
                <w:rFonts w:ascii="Traditional Arabic" w:hAnsi="Traditional Arabic" w:cs="Traditional Arabic"/>
                <w:sz w:val="32"/>
                <w:szCs w:val="32"/>
                <w:vertAlign w:val="superscript"/>
                <w:rtl/>
                <w:lang w:bidi="ar-DZ"/>
              </w:rPr>
              <w:t>2</w:t>
            </w:r>
          </w:p>
        </w:tc>
        <w:tc>
          <w:tcPr>
            <w:tcW w:w="1631" w:type="dxa"/>
            <w:shd w:val="clear" w:color="auto" w:fill="FBD4B4" w:themeFill="accent6" w:themeFillTint="66"/>
            <w:vAlign w:val="center"/>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الدلالة الاحصائية</w:t>
            </w:r>
          </w:p>
        </w:tc>
      </w:tr>
      <w:tr w:rsidR="00F04DA5" w:rsidRPr="005178A5" w:rsidTr="00F04DA5">
        <w:tc>
          <w:tcPr>
            <w:tcW w:w="1514" w:type="dxa"/>
            <w:gridSpan w:val="2"/>
            <w:shd w:val="clear" w:color="auto" w:fill="FBD4B4" w:themeFill="accent6" w:themeFillTint="66"/>
          </w:tcPr>
          <w:p w:rsidR="00F04DA5"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F04DA5" w:rsidRPr="005178A5">
              <w:rPr>
                <w:rFonts w:ascii="Traditional Arabic" w:hAnsi="Traditional Arabic" w:cs="Traditional Arabic"/>
                <w:sz w:val="32"/>
                <w:szCs w:val="32"/>
                <w:rtl/>
                <w:lang w:bidi="ar-DZ"/>
              </w:rPr>
              <w:t xml:space="preserve"> رقم1</w:t>
            </w:r>
          </w:p>
        </w:tc>
        <w:tc>
          <w:tcPr>
            <w:tcW w:w="1597"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9.20</w:t>
            </w:r>
          </w:p>
        </w:tc>
        <w:tc>
          <w:tcPr>
            <w:tcW w:w="1391"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c>
          <w:tcPr>
            <w:tcW w:w="1599" w:type="dxa"/>
          </w:tcPr>
          <w:p w:rsidR="00F04DA5"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F04DA5" w:rsidRPr="005178A5">
              <w:rPr>
                <w:rFonts w:ascii="Traditional Arabic" w:hAnsi="Traditional Arabic" w:cs="Traditional Arabic"/>
                <w:sz w:val="32"/>
                <w:szCs w:val="32"/>
                <w:rtl/>
                <w:lang w:bidi="ar-DZ"/>
              </w:rPr>
              <w:t xml:space="preserve"> رقم9</w:t>
            </w:r>
          </w:p>
        </w:tc>
        <w:tc>
          <w:tcPr>
            <w:tcW w:w="1556"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11.96</w:t>
            </w:r>
          </w:p>
        </w:tc>
        <w:tc>
          <w:tcPr>
            <w:tcW w:w="1631"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r>
      <w:tr w:rsidR="00F04DA5" w:rsidRPr="005178A5" w:rsidTr="00F04DA5">
        <w:tc>
          <w:tcPr>
            <w:tcW w:w="1514" w:type="dxa"/>
            <w:gridSpan w:val="2"/>
            <w:shd w:val="clear" w:color="auto" w:fill="FBD4B4" w:themeFill="accent6" w:themeFillTint="66"/>
          </w:tcPr>
          <w:p w:rsidR="00F04DA5"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F04DA5" w:rsidRPr="005178A5">
              <w:rPr>
                <w:rFonts w:ascii="Traditional Arabic" w:hAnsi="Traditional Arabic" w:cs="Traditional Arabic"/>
                <w:sz w:val="32"/>
                <w:szCs w:val="32"/>
                <w:rtl/>
                <w:lang w:bidi="ar-DZ"/>
              </w:rPr>
              <w:t xml:space="preserve"> رقم2</w:t>
            </w:r>
          </w:p>
        </w:tc>
        <w:tc>
          <w:tcPr>
            <w:tcW w:w="1597"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6.20</w:t>
            </w:r>
          </w:p>
        </w:tc>
        <w:tc>
          <w:tcPr>
            <w:tcW w:w="1391"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غير دالة</w:t>
            </w:r>
          </w:p>
        </w:tc>
        <w:tc>
          <w:tcPr>
            <w:tcW w:w="1599" w:type="dxa"/>
          </w:tcPr>
          <w:p w:rsidR="00F04DA5"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F04DA5" w:rsidRPr="005178A5">
              <w:rPr>
                <w:rFonts w:ascii="Traditional Arabic" w:hAnsi="Traditional Arabic" w:cs="Traditional Arabic"/>
                <w:sz w:val="32"/>
                <w:szCs w:val="32"/>
                <w:rtl/>
                <w:lang w:bidi="ar-DZ"/>
              </w:rPr>
              <w:t xml:space="preserve"> رقم10</w:t>
            </w:r>
          </w:p>
        </w:tc>
        <w:tc>
          <w:tcPr>
            <w:tcW w:w="1556"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10.00</w:t>
            </w:r>
          </w:p>
        </w:tc>
        <w:tc>
          <w:tcPr>
            <w:tcW w:w="1631"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r>
      <w:tr w:rsidR="00F04DA5" w:rsidRPr="005178A5" w:rsidTr="00F04DA5">
        <w:tc>
          <w:tcPr>
            <w:tcW w:w="1514" w:type="dxa"/>
            <w:gridSpan w:val="2"/>
            <w:shd w:val="clear" w:color="auto" w:fill="FBD4B4" w:themeFill="accent6" w:themeFillTint="66"/>
          </w:tcPr>
          <w:p w:rsidR="00F04DA5"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F04DA5" w:rsidRPr="005178A5">
              <w:rPr>
                <w:rFonts w:ascii="Traditional Arabic" w:hAnsi="Traditional Arabic" w:cs="Traditional Arabic"/>
                <w:sz w:val="32"/>
                <w:szCs w:val="32"/>
                <w:rtl/>
                <w:lang w:bidi="ar-DZ"/>
              </w:rPr>
              <w:t xml:space="preserve"> رقم3</w:t>
            </w:r>
          </w:p>
        </w:tc>
        <w:tc>
          <w:tcPr>
            <w:tcW w:w="1597"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11.96</w:t>
            </w:r>
          </w:p>
        </w:tc>
        <w:tc>
          <w:tcPr>
            <w:tcW w:w="1391"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c>
          <w:tcPr>
            <w:tcW w:w="1599" w:type="dxa"/>
          </w:tcPr>
          <w:p w:rsidR="00F04DA5"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F04DA5" w:rsidRPr="005178A5">
              <w:rPr>
                <w:rFonts w:ascii="Traditional Arabic" w:hAnsi="Traditional Arabic" w:cs="Traditional Arabic"/>
                <w:sz w:val="32"/>
                <w:szCs w:val="32"/>
                <w:rtl/>
                <w:lang w:bidi="ar-DZ"/>
              </w:rPr>
              <w:t xml:space="preserve"> رقم11</w:t>
            </w:r>
          </w:p>
        </w:tc>
        <w:tc>
          <w:tcPr>
            <w:tcW w:w="1556"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2.36</w:t>
            </w:r>
          </w:p>
        </w:tc>
        <w:tc>
          <w:tcPr>
            <w:tcW w:w="1631"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غير دالة</w:t>
            </w:r>
          </w:p>
        </w:tc>
      </w:tr>
      <w:tr w:rsidR="00F04DA5" w:rsidRPr="005178A5" w:rsidTr="00F04DA5">
        <w:tc>
          <w:tcPr>
            <w:tcW w:w="1514" w:type="dxa"/>
            <w:gridSpan w:val="2"/>
            <w:shd w:val="clear" w:color="auto" w:fill="FBD4B4" w:themeFill="accent6" w:themeFillTint="66"/>
          </w:tcPr>
          <w:p w:rsidR="00F04DA5"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F04DA5" w:rsidRPr="005178A5">
              <w:rPr>
                <w:rFonts w:ascii="Traditional Arabic" w:hAnsi="Traditional Arabic" w:cs="Traditional Arabic"/>
                <w:sz w:val="32"/>
                <w:szCs w:val="32"/>
                <w:rtl/>
                <w:lang w:bidi="ar-DZ"/>
              </w:rPr>
              <w:t xml:space="preserve"> رقم4</w:t>
            </w:r>
          </w:p>
        </w:tc>
        <w:tc>
          <w:tcPr>
            <w:tcW w:w="1597"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9.08</w:t>
            </w:r>
          </w:p>
        </w:tc>
        <w:tc>
          <w:tcPr>
            <w:tcW w:w="1391"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c>
          <w:tcPr>
            <w:tcW w:w="1599" w:type="dxa"/>
          </w:tcPr>
          <w:p w:rsidR="00F04DA5"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F04DA5" w:rsidRPr="005178A5">
              <w:rPr>
                <w:rFonts w:ascii="Traditional Arabic" w:hAnsi="Traditional Arabic" w:cs="Traditional Arabic"/>
                <w:sz w:val="32"/>
                <w:szCs w:val="32"/>
                <w:rtl/>
                <w:lang w:bidi="ar-DZ"/>
              </w:rPr>
              <w:t xml:space="preserve"> رقم12</w:t>
            </w:r>
          </w:p>
        </w:tc>
        <w:tc>
          <w:tcPr>
            <w:tcW w:w="1556"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0.56</w:t>
            </w:r>
          </w:p>
        </w:tc>
        <w:tc>
          <w:tcPr>
            <w:tcW w:w="1631"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غير دالة</w:t>
            </w:r>
          </w:p>
        </w:tc>
      </w:tr>
      <w:tr w:rsidR="00F04DA5" w:rsidRPr="005178A5" w:rsidTr="00F04DA5">
        <w:tc>
          <w:tcPr>
            <w:tcW w:w="1514" w:type="dxa"/>
            <w:gridSpan w:val="2"/>
            <w:shd w:val="clear" w:color="auto" w:fill="FBD4B4" w:themeFill="accent6" w:themeFillTint="66"/>
          </w:tcPr>
          <w:p w:rsidR="00F04DA5"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F04DA5" w:rsidRPr="005178A5">
              <w:rPr>
                <w:rFonts w:ascii="Traditional Arabic" w:hAnsi="Traditional Arabic" w:cs="Traditional Arabic"/>
                <w:sz w:val="32"/>
                <w:szCs w:val="32"/>
                <w:rtl/>
                <w:lang w:bidi="ar-DZ"/>
              </w:rPr>
              <w:t xml:space="preserve"> رقم5</w:t>
            </w:r>
          </w:p>
        </w:tc>
        <w:tc>
          <w:tcPr>
            <w:tcW w:w="1597"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11.20</w:t>
            </w:r>
          </w:p>
        </w:tc>
        <w:tc>
          <w:tcPr>
            <w:tcW w:w="1391"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c>
          <w:tcPr>
            <w:tcW w:w="1599" w:type="dxa"/>
          </w:tcPr>
          <w:p w:rsidR="00F04DA5"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F04DA5" w:rsidRPr="005178A5">
              <w:rPr>
                <w:rFonts w:ascii="Traditional Arabic" w:hAnsi="Traditional Arabic" w:cs="Traditional Arabic"/>
                <w:sz w:val="32"/>
                <w:szCs w:val="32"/>
                <w:rtl/>
                <w:lang w:bidi="ar-DZ"/>
              </w:rPr>
              <w:t xml:space="preserve"> رقم135</w:t>
            </w:r>
          </w:p>
        </w:tc>
        <w:tc>
          <w:tcPr>
            <w:tcW w:w="1556"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7.60</w:t>
            </w:r>
          </w:p>
        </w:tc>
        <w:tc>
          <w:tcPr>
            <w:tcW w:w="1631"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غير دالة</w:t>
            </w:r>
          </w:p>
        </w:tc>
      </w:tr>
      <w:tr w:rsidR="00F04DA5" w:rsidRPr="005178A5" w:rsidTr="00F04DA5">
        <w:tc>
          <w:tcPr>
            <w:tcW w:w="1514" w:type="dxa"/>
            <w:gridSpan w:val="2"/>
            <w:shd w:val="clear" w:color="auto" w:fill="FBD4B4" w:themeFill="accent6" w:themeFillTint="66"/>
          </w:tcPr>
          <w:p w:rsidR="00F04DA5"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F04DA5" w:rsidRPr="005178A5">
              <w:rPr>
                <w:rFonts w:ascii="Traditional Arabic" w:hAnsi="Traditional Arabic" w:cs="Traditional Arabic"/>
                <w:sz w:val="32"/>
                <w:szCs w:val="32"/>
                <w:rtl/>
                <w:lang w:bidi="ar-DZ"/>
              </w:rPr>
              <w:t xml:space="preserve"> رقم6</w:t>
            </w:r>
          </w:p>
        </w:tc>
        <w:tc>
          <w:tcPr>
            <w:tcW w:w="1597"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3.92</w:t>
            </w:r>
          </w:p>
        </w:tc>
        <w:tc>
          <w:tcPr>
            <w:tcW w:w="1391"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c>
          <w:tcPr>
            <w:tcW w:w="1599" w:type="dxa"/>
          </w:tcPr>
          <w:p w:rsidR="00F04DA5"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F04DA5" w:rsidRPr="005178A5">
              <w:rPr>
                <w:rFonts w:ascii="Traditional Arabic" w:hAnsi="Traditional Arabic" w:cs="Traditional Arabic"/>
                <w:sz w:val="32"/>
                <w:szCs w:val="32"/>
                <w:rtl/>
                <w:lang w:bidi="ar-DZ"/>
              </w:rPr>
              <w:t xml:space="preserve"> رقم14</w:t>
            </w:r>
          </w:p>
        </w:tc>
        <w:tc>
          <w:tcPr>
            <w:tcW w:w="1556"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6.08</w:t>
            </w:r>
          </w:p>
        </w:tc>
        <w:tc>
          <w:tcPr>
            <w:tcW w:w="1631"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r>
      <w:tr w:rsidR="00F04DA5" w:rsidRPr="005178A5" w:rsidTr="00F04DA5">
        <w:tc>
          <w:tcPr>
            <w:tcW w:w="1514" w:type="dxa"/>
            <w:gridSpan w:val="2"/>
            <w:shd w:val="clear" w:color="auto" w:fill="FBD4B4" w:themeFill="accent6" w:themeFillTint="66"/>
          </w:tcPr>
          <w:p w:rsidR="00F04DA5"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F04DA5" w:rsidRPr="005178A5">
              <w:rPr>
                <w:rFonts w:ascii="Traditional Arabic" w:hAnsi="Traditional Arabic" w:cs="Traditional Arabic"/>
                <w:sz w:val="32"/>
                <w:szCs w:val="32"/>
                <w:rtl/>
                <w:lang w:bidi="ar-DZ"/>
              </w:rPr>
              <w:t xml:space="preserve"> رقم7</w:t>
            </w:r>
          </w:p>
        </w:tc>
        <w:tc>
          <w:tcPr>
            <w:tcW w:w="1597"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11.20</w:t>
            </w:r>
          </w:p>
        </w:tc>
        <w:tc>
          <w:tcPr>
            <w:tcW w:w="1391"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c>
          <w:tcPr>
            <w:tcW w:w="1599" w:type="dxa"/>
          </w:tcPr>
          <w:p w:rsidR="00F04DA5"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F04DA5" w:rsidRPr="005178A5">
              <w:rPr>
                <w:rFonts w:ascii="Traditional Arabic" w:hAnsi="Traditional Arabic" w:cs="Traditional Arabic"/>
                <w:sz w:val="32"/>
                <w:szCs w:val="32"/>
                <w:rtl/>
                <w:lang w:bidi="ar-DZ"/>
              </w:rPr>
              <w:t xml:space="preserve"> رقم15</w:t>
            </w:r>
          </w:p>
        </w:tc>
        <w:tc>
          <w:tcPr>
            <w:tcW w:w="1556"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2.36</w:t>
            </w:r>
          </w:p>
        </w:tc>
        <w:tc>
          <w:tcPr>
            <w:tcW w:w="1631"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غير دالة</w:t>
            </w:r>
          </w:p>
        </w:tc>
      </w:tr>
      <w:tr w:rsidR="00F04DA5" w:rsidRPr="005178A5" w:rsidTr="00F04DA5">
        <w:tc>
          <w:tcPr>
            <w:tcW w:w="1514" w:type="dxa"/>
            <w:gridSpan w:val="2"/>
            <w:shd w:val="clear" w:color="auto" w:fill="FBD4B4" w:themeFill="accent6" w:themeFillTint="66"/>
          </w:tcPr>
          <w:p w:rsidR="00F04DA5"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F04DA5" w:rsidRPr="005178A5">
              <w:rPr>
                <w:rFonts w:ascii="Traditional Arabic" w:hAnsi="Traditional Arabic" w:cs="Traditional Arabic"/>
                <w:sz w:val="32"/>
                <w:szCs w:val="32"/>
                <w:rtl/>
                <w:lang w:bidi="ar-DZ"/>
              </w:rPr>
              <w:t xml:space="preserve"> رقم 8</w:t>
            </w:r>
          </w:p>
        </w:tc>
        <w:tc>
          <w:tcPr>
            <w:tcW w:w="1597"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0.56</w:t>
            </w:r>
          </w:p>
        </w:tc>
        <w:tc>
          <w:tcPr>
            <w:tcW w:w="1391"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غير دالة</w:t>
            </w:r>
          </w:p>
        </w:tc>
        <w:tc>
          <w:tcPr>
            <w:tcW w:w="1599"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w:t>
            </w:r>
          </w:p>
        </w:tc>
        <w:tc>
          <w:tcPr>
            <w:tcW w:w="1556"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w:t>
            </w:r>
          </w:p>
        </w:tc>
        <w:tc>
          <w:tcPr>
            <w:tcW w:w="1631" w:type="dxa"/>
          </w:tcPr>
          <w:p w:rsidR="00F04DA5" w:rsidRPr="005178A5" w:rsidRDefault="00F04DA5"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w:t>
            </w:r>
          </w:p>
        </w:tc>
      </w:tr>
    </w:tbl>
    <w:p w:rsidR="00D34A18" w:rsidRPr="005178A5" w:rsidRDefault="00D34A18" w:rsidP="005178A5">
      <w:pPr>
        <w:bidi/>
        <w:jc w:val="both"/>
        <w:rPr>
          <w:rFonts w:ascii="Traditional Arabic" w:hAnsi="Traditional Arabic" w:cs="Traditional Arabic"/>
          <w:sz w:val="32"/>
          <w:szCs w:val="32"/>
          <w:rtl/>
          <w:lang w:bidi="ar-DZ"/>
        </w:rPr>
      </w:pPr>
    </w:p>
    <w:p w:rsidR="006B43C0" w:rsidRPr="005178A5" w:rsidRDefault="00D34A18" w:rsidP="00A76048">
      <w:pPr>
        <w:bidi/>
        <w:spacing w:line="240" w:lineRule="auto"/>
        <w:jc w:val="both"/>
        <w:rPr>
          <w:rFonts w:ascii="Traditional Arabic" w:hAnsi="Traditional Arabic" w:cs="Traditional Arabic"/>
          <w:color w:val="FF0000"/>
          <w:sz w:val="32"/>
          <w:szCs w:val="32"/>
          <w:lang w:bidi="ar-DZ"/>
        </w:rPr>
      </w:pPr>
      <w:r w:rsidRPr="005178A5">
        <w:rPr>
          <w:rFonts w:ascii="Traditional Arabic" w:hAnsi="Traditional Arabic" w:cs="Traditional Arabic"/>
          <w:sz w:val="32"/>
          <w:szCs w:val="32"/>
          <w:rtl/>
          <w:lang w:bidi="ar-DZ"/>
        </w:rPr>
        <w:t xml:space="preserve">تنطلق الفرضية الأولى من اعتقاد ينص على أن </w:t>
      </w:r>
      <w:r w:rsidR="00612F3E" w:rsidRPr="005178A5">
        <w:rPr>
          <w:rFonts w:ascii="Traditional Arabic" w:hAnsi="Traditional Arabic" w:cs="Traditional Arabic"/>
          <w:sz w:val="32"/>
          <w:szCs w:val="32"/>
          <w:rtl/>
          <w:lang w:bidi="ar-DZ"/>
        </w:rPr>
        <w:t xml:space="preserve">للتربية البدنية والرياضية دور في تنمية المهارات الاجتماعية </w:t>
      </w:r>
      <w:r w:rsidRPr="005178A5">
        <w:rPr>
          <w:rFonts w:ascii="Traditional Arabic" w:hAnsi="Traditional Arabic" w:cs="Traditional Arabic"/>
          <w:sz w:val="32"/>
          <w:szCs w:val="32"/>
          <w:rtl/>
          <w:lang w:bidi="ar-DZ"/>
        </w:rPr>
        <w:t xml:space="preserve">، </w:t>
      </w:r>
      <w:r w:rsidR="006B43C0" w:rsidRPr="005178A5">
        <w:rPr>
          <w:rFonts w:ascii="Traditional Arabic" w:hAnsi="Traditional Arabic" w:cs="Traditional Arabic"/>
          <w:sz w:val="32"/>
          <w:szCs w:val="32"/>
          <w:rtl/>
          <w:lang w:bidi="ar-DZ"/>
        </w:rPr>
        <w:t>وانطلاقا</w:t>
      </w:r>
      <w:r w:rsidRPr="005178A5">
        <w:rPr>
          <w:rFonts w:ascii="Traditional Arabic" w:hAnsi="Traditional Arabic" w:cs="Traditional Arabic"/>
          <w:sz w:val="32"/>
          <w:szCs w:val="32"/>
          <w:rtl/>
          <w:lang w:bidi="ar-DZ"/>
        </w:rPr>
        <w:t xml:space="preserve"> من  مختلف القراءات للدراسات السابقة والتراث النظري الفكري، والنتائج المتحصل عليها بطرائق إحصائية علمية في الجدول المشار إليه أعلاه رقم (</w:t>
      </w:r>
      <w:r w:rsidR="00A76048">
        <w:rPr>
          <w:rFonts w:ascii="Traditional Arabic" w:hAnsi="Traditional Arabic" w:cs="Traditional Arabic" w:hint="cs"/>
          <w:sz w:val="32"/>
          <w:szCs w:val="32"/>
          <w:rtl/>
          <w:lang w:bidi="ar-DZ"/>
        </w:rPr>
        <w:t>21</w:t>
      </w:r>
      <w:r w:rsidRPr="005178A5">
        <w:rPr>
          <w:rFonts w:ascii="Traditional Arabic" w:hAnsi="Traditional Arabic" w:cs="Traditional Arabic"/>
          <w:sz w:val="32"/>
          <w:szCs w:val="32"/>
          <w:rtl/>
          <w:lang w:bidi="ar-DZ"/>
        </w:rPr>
        <w:t xml:space="preserve">)  تفيد النتائج أن </w:t>
      </w:r>
      <w:r w:rsidR="00612F3E" w:rsidRPr="005178A5">
        <w:rPr>
          <w:rFonts w:ascii="Traditional Arabic" w:hAnsi="Traditional Arabic" w:cs="Traditional Arabic"/>
          <w:sz w:val="32"/>
          <w:szCs w:val="32"/>
          <w:rtl/>
          <w:lang w:bidi="ar-DZ"/>
        </w:rPr>
        <w:t>اغلب التكرارات والنسب المئوية جاءت دالة لصالح فرضية البحث</w:t>
      </w:r>
      <w:r w:rsidR="006B43C0" w:rsidRPr="005178A5">
        <w:rPr>
          <w:rFonts w:ascii="Traditional Arabic" w:hAnsi="Traditional Arabic" w:cs="Traditional Arabic"/>
          <w:sz w:val="32"/>
          <w:szCs w:val="32"/>
          <w:lang w:bidi="ar-DZ"/>
        </w:rPr>
        <w:t>.</w:t>
      </w:r>
    </w:p>
    <w:p w:rsidR="009B16E5" w:rsidRPr="005178A5" w:rsidRDefault="009B16E5" w:rsidP="00E4583A">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 xml:space="preserve">يمكن تفسير النتيجة التالية </w:t>
      </w:r>
      <w:r w:rsidR="006B43C0" w:rsidRPr="005178A5">
        <w:rPr>
          <w:rFonts w:ascii="Traditional Arabic" w:hAnsi="Traditional Arabic" w:cs="Traditional Arabic"/>
          <w:sz w:val="32"/>
          <w:szCs w:val="32"/>
          <w:rtl/>
          <w:lang w:bidi="ar-DZ"/>
        </w:rPr>
        <w:t>إلى أن ل</w:t>
      </w:r>
      <w:r w:rsidRPr="005178A5">
        <w:rPr>
          <w:rFonts w:ascii="Traditional Arabic" w:hAnsi="Traditional Arabic" w:cs="Traditional Arabic"/>
          <w:sz w:val="32"/>
          <w:szCs w:val="32"/>
          <w:rtl/>
          <w:lang w:bidi="ar-DZ"/>
        </w:rPr>
        <w:t xml:space="preserve">لتربية البدنية  </w:t>
      </w:r>
      <w:r w:rsidR="006B43C0" w:rsidRPr="005178A5">
        <w:rPr>
          <w:rFonts w:ascii="Traditional Arabic" w:hAnsi="Traditional Arabic" w:cs="Traditional Arabic"/>
          <w:sz w:val="32"/>
          <w:szCs w:val="32"/>
          <w:rtl/>
          <w:lang w:bidi="ar-DZ"/>
        </w:rPr>
        <w:t>أهمية كبيرة في تكوين</w:t>
      </w:r>
      <w:r w:rsidRPr="005178A5">
        <w:rPr>
          <w:rFonts w:ascii="Traditional Arabic" w:hAnsi="Traditional Arabic" w:cs="Traditional Arabic"/>
          <w:sz w:val="32"/>
          <w:szCs w:val="32"/>
          <w:rtl/>
          <w:lang w:bidi="ar-DZ"/>
        </w:rPr>
        <w:t xml:space="preserve">  الجانب الاجتماعي للتلميذ، إذ تساهم هاته الأخيرة في بناء العلاقات الاجتماعية بين التلاميذ من خلال العمل الجماعي التعاوني ، وتنمية الإحساس بالمسؤولية اتجاه أعضاء الفريق، </w:t>
      </w:r>
      <w:r w:rsidR="00E4583A">
        <w:rPr>
          <w:rFonts w:ascii="Traditional Arabic" w:hAnsi="Traditional Arabic" w:cs="Traditional Arabic" w:hint="cs"/>
          <w:sz w:val="32"/>
          <w:szCs w:val="32"/>
          <w:rtl/>
        </w:rPr>
        <w:t>و</w:t>
      </w:r>
      <w:r w:rsidR="00E4583A" w:rsidRPr="005178A5">
        <w:rPr>
          <w:rFonts w:ascii="Traditional Arabic" w:hAnsi="Traditional Arabic" w:cs="Traditional Arabic"/>
          <w:sz w:val="32"/>
          <w:szCs w:val="32"/>
          <w:rtl/>
          <w:lang w:bidi="ar-DZ"/>
        </w:rPr>
        <w:t xml:space="preserve">هذا </w:t>
      </w:r>
      <w:r w:rsidR="006B43C0" w:rsidRPr="005178A5">
        <w:rPr>
          <w:rFonts w:ascii="Traditional Arabic" w:hAnsi="Traditional Arabic" w:cs="Traditional Arabic"/>
          <w:sz w:val="32"/>
          <w:szCs w:val="32"/>
          <w:rtl/>
          <w:lang w:bidi="ar-DZ"/>
        </w:rPr>
        <w:t xml:space="preserve">وتلعب </w:t>
      </w:r>
      <w:r w:rsidR="00F839C8" w:rsidRPr="005178A5">
        <w:rPr>
          <w:rFonts w:ascii="Traditional Arabic" w:hAnsi="Traditional Arabic" w:cs="Traditional Arabic"/>
          <w:sz w:val="32"/>
          <w:szCs w:val="32"/>
          <w:rtl/>
          <w:lang w:bidi="ar-DZ"/>
        </w:rPr>
        <w:t>الأنشطة الرياضية ذات</w:t>
      </w:r>
      <w:r w:rsidRPr="005178A5">
        <w:rPr>
          <w:rFonts w:ascii="Traditional Arabic" w:hAnsi="Traditional Arabic" w:cs="Traditional Arabic"/>
          <w:sz w:val="32"/>
          <w:szCs w:val="32"/>
          <w:rtl/>
          <w:lang w:bidi="ar-DZ"/>
        </w:rPr>
        <w:t xml:space="preserve"> الطابع الجماعي التعاوني</w:t>
      </w:r>
      <w:r w:rsidR="006B43C0" w:rsidRPr="005178A5">
        <w:rPr>
          <w:rFonts w:ascii="Traditional Arabic" w:hAnsi="Traditional Arabic" w:cs="Traditional Arabic"/>
          <w:sz w:val="32"/>
          <w:szCs w:val="32"/>
          <w:rtl/>
          <w:lang w:bidi="ar-DZ"/>
        </w:rPr>
        <w:t xml:space="preserve"> دورا هاما</w:t>
      </w:r>
      <w:r w:rsidRPr="005178A5">
        <w:rPr>
          <w:rFonts w:ascii="Traditional Arabic" w:hAnsi="Traditional Arabic" w:cs="Traditional Arabic"/>
          <w:sz w:val="32"/>
          <w:szCs w:val="32"/>
          <w:rtl/>
          <w:lang w:bidi="ar-DZ"/>
        </w:rPr>
        <w:t xml:space="preserve"> في  تنمية</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المهارات</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الاجتماعيّة</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وتنمية</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روح</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العمل</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ضمن</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الفريق</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الواحد، فالعمل</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الجماعي ينمي العلاقات الاجتماع</w:t>
      </w:r>
      <w:r w:rsidR="006B43C0" w:rsidRPr="005178A5">
        <w:rPr>
          <w:rFonts w:ascii="Traditional Arabic" w:hAnsi="Traditional Arabic" w:cs="Traditional Arabic"/>
          <w:sz w:val="32"/>
          <w:szCs w:val="32"/>
          <w:rtl/>
          <w:lang w:bidi="ar-DZ"/>
        </w:rPr>
        <w:t>ية في الوسط  التعليمي التربوي وي</w:t>
      </w:r>
      <w:r w:rsidRPr="005178A5">
        <w:rPr>
          <w:rFonts w:ascii="Traditional Arabic" w:hAnsi="Traditional Arabic" w:cs="Traditional Arabic"/>
          <w:sz w:val="32"/>
          <w:szCs w:val="32"/>
          <w:rtl/>
          <w:lang w:bidi="ar-DZ"/>
        </w:rPr>
        <w:t xml:space="preserve">جعل </w:t>
      </w:r>
      <w:r w:rsidRPr="005178A5">
        <w:rPr>
          <w:rFonts w:ascii="Traditional Arabic" w:hAnsi="Traditional Arabic" w:cs="Traditional Arabic"/>
          <w:sz w:val="32"/>
          <w:szCs w:val="32"/>
          <w:rtl/>
          <w:lang w:bidi="ar-DZ"/>
        </w:rPr>
        <w:lastRenderedPageBreak/>
        <w:t>التلميذ اجتماعيًّا</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يحبّ</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زملائه ويحترمهم ويتفاعل</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معهم،</w:t>
      </w:r>
      <w:r w:rsidR="006B43C0" w:rsidRPr="005178A5">
        <w:rPr>
          <w:rFonts w:ascii="Traditional Arabic" w:hAnsi="Traditional Arabic" w:cs="Traditional Arabic"/>
          <w:sz w:val="32"/>
          <w:szCs w:val="32"/>
          <w:rtl/>
          <w:lang w:bidi="ar-DZ"/>
        </w:rPr>
        <w:t xml:space="preserve"> وي</w:t>
      </w:r>
      <w:r w:rsidRPr="005178A5">
        <w:rPr>
          <w:rFonts w:ascii="Traditional Arabic" w:hAnsi="Traditional Arabic" w:cs="Traditional Arabic"/>
          <w:sz w:val="32"/>
          <w:szCs w:val="32"/>
          <w:rtl/>
          <w:lang w:bidi="ar-DZ"/>
        </w:rPr>
        <w:t xml:space="preserve">كسبهم مهارات اجتماعية من خلال تفاعلهم أثناء ممارستهم للأنشطة البدنية الرياضية </w:t>
      </w:r>
      <w:r w:rsidR="006B43C0" w:rsidRPr="005178A5">
        <w:rPr>
          <w:rFonts w:ascii="Traditional Arabic" w:hAnsi="Traditional Arabic" w:cs="Traditional Arabic"/>
          <w:sz w:val="32"/>
          <w:szCs w:val="32"/>
          <w:rtl/>
          <w:lang w:bidi="ar-DZ"/>
        </w:rPr>
        <w:t>.</w:t>
      </w:r>
    </w:p>
    <w:p w:rsidR="00D34A18" w:rsidRPr="005178A5" w:rsidRDefault="00046706" w:rsidP="00E562BA">
      <w:pPr>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rPr>
        <w:t>و</w:t>
      </w:r>
      <w:r w:rsidRPr="005178A5">
        <w:rPr>
          <w:rFonts w:ascii="Traditional Arabic" w:hAnsi="Traditional Arabic" w:cs="Traditional Arabic"/>
          <w:sz w:val="32"/>
          <w:szCs w:val="32"/>
          <w:rtl/>
          <w:lang w:bidi="ar-DZ"/>
        </w:rPr>
        <w:t xml:space="preserve">هذا </w:t>
      </w:r>
      <w:r w:rsidR="00612F3E" w:rsidRPr="005178A5">
        <w:rPr>
          <w:rFonts w:ascii="Traditional Arabic" w:hAnsi="Traditional Arabic" w:cs="Traditional Arabic"/>
          <w:sz w:val="32"/>
          <w:szCs w:val="32"/>
          <w:rtl/>
          <w:lang w:bidi="ar-DZ"/>
        </w:rPr>
        <w:t xml:space="preserve">ما اكد عليه كلارك </w:t>
      </w:r>
      <w:r w:rsidR="00612F3E" w:rsidRPr="005178A5">
        <w:rPr>
          <w:rFonts w:ascii="Traditional Arabic" w:hAnsi="Traditional Arabic" w:cs="Traditional Arabic"/>
          <w:sz w:val="32"/>
          <w:szCs w:val="32"/>
          <w:lang w:bidi="ar-DZ"/>
        </w:rPr>
        <w:t xml:space="preserve">    clark   </w:t>
      </w:r>
      <w:r w:rsidR="00612F3E" w:rsidRPr="005178A5">
        <w:rPr>
          <w:rFonts w:ascii="Traditional Arabic" w:hAnsi="Traditional Arabic" w:cs="Traditional Arabic"/>
          <w:sz w:val="32"/>
          <w:szCs w:val="32"/>
          <w:rtl/>
          <w:lang w:bidi="ar-DZ"/>
        </w:rPr>
        <w:t>حيث يرى ان النشاط البدني الرياضي هو "</w:t>
      </w:r>
      <w:r w:rsidR="00612F3E" w:rsidRPr="005178A5">
        <w:rPr>
          <w:rFonts w:ascii="Traditional Arabic" w:eastAsia="Times New Roman" w:hAnsi="Traditional Arabic" w:cs="Traditional Arabic"/>
          <w:sz w:val="32"/>
          <w:szCs w:val="32"/>
          <w:rtl/>
          <w:lang w:bidi="ar-DZ"/>
        </w:rPr>
        <w:t xml:space="preserve">ذلك الجانب من التربية الذي يهتم في المقام الأول بتنظيم وقيادة الفرد من خلال أنشطة العضلات لاكتساب التنمية و التكوين في المستويات الاجتماعية </w:t>
      </w:r>
      <w:r w:rsidR="00612F3E" w:rsidRPr="005178A5">
        <w:rPr>
          <w:rFonts w:ascii="Traditional Arabic" w:hAnsi="Traditional Arabic" w:cs="Traditional Arabic"/>
          <w:sz w:val="32"/>
          <w:szCs w:val="32"/>
          <w:rtl/>
          <w:lang w:bidi="ar-DZ"/>
        </w:rPr>
        <w:t>"</w:t>
      </w:r>
      <w:r w:rsidR="006B43C0" w:rsidRPr="005178A5">
        <w:rPr>
          <w:rFonts w:ascii="Traditional Arabic" w:hAnsi="Traditional Arabic" w:cs="Traditional Arabic"/>
          <w:sz w:val="32"/>
          <w:szCs w:val="32"/>
          <w:rtl/>
          <w:lang w:bidi="ar-DZ"/>
        </w:rPr>
        <w:t>.</w:t>
      </w:r>
    </w:p>
    <w:p w:rsidR="00B96B68" w:rsidRPr="005178A5" w:rsidRDefault="006B43C0" w:rsidP="00E562BA">
      <w:pPr>
        <w:tabs>
          <w:tab w:val="left" w:pos="2972"/>
        </w:tabs>
        <w:autoSpaceDE w:val="0"/>
        <w:autoSpaceDN w:val="0"/>
        <w:bidi/>
        <w:adjustRightInd w:val="0"/>
        <w:spacing w:after="0" w:line="240" w:lineRule="auto"/>
        <w:jc w:val="both"/>
        <w:rPr>
          <w:rFonts w:ascii="Traditional Arabic" w:hAnsi="Traditional Arabic" w:cs="Traditional Arabic"/>
          <w:sz w:val="32"/>
          <w:szCs w:val="32"/>
          <w:lang w:bidi="ar-DZ"/>
        </w:rPr>
      </w:pPr>
      <w:r w:rsidRPr="005178A5">
        <w:rPr>
          <w:rFonts w:ascii="Traditional Arabic" w:hAnsi="Traditional Arabic" w:cs="Traditional Arabic"/>
          <w:sz w:val="32"/>
          <w:szCs w:val="32"/>
          <w:rtl/>
          <w:lang w:bidi="ar-DZ"/>
        </w:rPr>
        <w:t>يعتبر كذا</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ك</w:t>
      </w:r>
      <w:r w:rsidR="00781786" w:rsidRPr="005178A5">
        <w:rPr>
          <w:rFonts w:ascii="Traditional Arabic" w:hAnsi="Traditional Arabic" w:cs="Traditional Arabic"/>
          <w:sz w:val="32"/>
          <w:szCs w:val="32"/>
          <w:rtl/>
          <w:lang w:bidi="ar-DZ"/>
        </w:rPr>
        <w:t>النشاط</w:t>
      </w:r>
      <w:r w:rsidR="00B96B68" w:rsidRPr="005178A5">
        <w:rPr>
          <w:rFonts w:ascii="Traditional Arabic" w:hAnsi="Traditional Arabic" w:cs="Traditional Arabic"/>
          <w:sz w:val="32"/>
          <w:szCs w:val="32"/>
          <w:rtl/>
          <w:lang w:bidi="ar-DZ"/>
        </w:rPr>
        <w:t xml:space="preserve"> ا</w:t>
      </w:r>
      <w:r w:rsidR="00781786" w:rsidRPr="005178A5">
        <w:rPr>
          <w:rFonts w:ascii="Traditional Arabic" w:hAnsi="Traditional Arabic" w:cs="Traditional Arabic"/>
          <w:sz w:val="32"/>
          <w:szCs w:val="32"/>
          <w:rtl/>
          <w:lang w:bidi="ar-DZ"/>
        </w:rPr>
        <w:t>لبدني</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الرياضي</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التربوي</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أسلوب</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التنمية</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الذات</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واتزانها،</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ووسـيلة</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لتـدعيم</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الـصحة</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النفـسية</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للممارس،</w:t>
      </w:r>
      <w:r w:rsidR="00B33B21" w:rsidRPr="005178A5">
        <w:rPr>
          <w:rFonts w:ascii="Traditional Arabic" w:hAnsi="Traditional Arabic" w:cs="Traditional Arabic"/>
          <w:sz w:val="32"/>
          <w:szCs w:val="32"/>
          <w:rtl/>
          <w:lang w:bidi="ar-DZ"/>
        </w:rPr>
        <w:t>كما أنها</w:t>
      </w:r>
      <w:r w:rsidR="00B96B68" w:rsidRPr="005178A5">
        <w:rPr>
          <w:rFonts w:ascii="Traditional Arabic" w:hAnsi="Traditional Arabic" w:cs="Traditional Arabic"/>
          <w:sz w:val="32"/>
          <w:szCs w:val="32"/>
          <w:rtl/>
          <w:lang w:bidi="ar-DZ"/>
        </w:rPr>
        <w:t xml:space="preserve"> ت</w:t>
      </w:r>
      <w:r w:rsidR="00781786" w:rsidRPr="005178A5">
        <w:rPr>
          <w:rFonts w:ascii="Traditional Arabic" w:hAnsi="Traditional Arabic" w:cs="Traditional Arabic"/>
          <w:sz w:val="32"/>
          <w:szCs w:val="32"/>
          <w:rtl/>
          <w:lang w:bidi="ar-DZ"/>
        </w:rPr>
        <w:t>تيح</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له</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حياة</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اجتماعية</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تخضع</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للتنظيم</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والتوجيه،</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مميزة</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بمواقف</w:t>
      </w:r>
      <w:r w:rsidR="00B96B68" w:rsidRPr="005178A5">
        <w:rPr>
          <w:rFonts w:ascii="Traditional Arabic" w:hAnsi="Traditional Arabic" w:cs="Traditional Arabic"/>
          <w:sz w:val="32"/>
          <w:szCs w:val="32"/>
          <w:rtl/>
          <w:lang w:bidi="ar-DZ"/>
        </w:rPr>
        <w:t xml:space="preserve"> وتفـاعلات </w:t>
      </w:r>
      <w:r w:rsidR="00463853" w:rsidRPr="005178A5">
        <w:rPr>
          <w:rFonts w:ascii="Traditional Arabic" w:hAnsi="Traditional Arabic" w:cs="Traditional Arabic" w:hint="cs"/>
          <w:sz w:val="32"/>
          <w:szCs w:val="32"/>
          <w:rtl/>
          <w:lang w:bidi="ar-DZ"/>
        </w:rPr>
        <w:t>اجتماعية</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بناءة،</w:t>
      </w:r>
      <w:r w:rsidR="00100C52">
        <w:rPr>
          <w:rFonts w:ascii="Traditional Arabic" w:hAnsi="Traditional Arabic" w:cs="Traditional Arabic" w:hint="cs"/>
          <w:sz w:val="32"/>
          <w:szCs w:val="32"/>
          <w:rtl/>
          <w:lang w:bidi="ar-DZ"/>
        </w:rPr>
        <w:t xml:space="preserve"> </w:t>
      </w:r>
      <w:r w:rsidR="00463853" w:rsidRPr="005178A5">
        <w:rPr>
          <w:rFonts w:ascii="Traditional Arabic" w:hAnsi="Traditional Arabic" w:cs="Traditional Arabic" w:hint="cs"/>
          <w:sz w:val="32"/>
          <w:szCs w:val="32"/>
          <w:rtl/>
          <w:lang w:bidi="ar-DZ"/>
        </w:rPr>
        <w:t>مما يشك</w:t>
      </w:r>
      <w:r w:rsidR="00463853" w:rsidRPr="005178A5">
        <w:rPr>
          <w:rFonts w:ascii="Traditional Arabic" w:hAnsi="Traditional Arabic" w:cs="Traditional Arabic" w:hint="eastAsia"/>
          <w:sz w:val="32"/>
          <w:szCs w:val="32"/>
          <w:rtl/>
          <w:lang w:bidi="ar-DZ"/>
        </w:rPr>
        <w:t>ل</w:t>
      </w:r>
      <w:r w:rsidR="00B96B68" w:rsidRPr="005178A5">
        <w:rPr>
          <w:rFonts w:ascii="Traditional Arabic" w:hAnsi="Traditional Arabic" w:cs="Traditional Arabic"/>
          <w:sz w:val="32"/>
          <w:szCs w:val="32"/>
          <w:rtl/>
          <w:lang w:bidi="ar-DZ"/>
        </w:rPr>
        <w:t xml:space="preserve"> تدريبا على </w:t>
      </w:r>
      <w:r w:rsidR="00781786" w:rsidRPr="005178A5">
        <w:rPr>
          <w:rFonts w:ascii="Traditional Arabic" w:hAnsi="Traditional Arabic" w:cs="Traditional Arabic"/>
          <w:sz w:val="32"/>
          <w:szCs w:val="32"/>
          <w:rtl/>
          <w:lang w:bidi="ar-DZ"/>
        </w:rPr>
        <w:t>الحياة</w:t>
      </w:r>
      <w:r w:rsidR="00100C52">
        <w:rPr>
          <w:rFonts w:ascii="Traditional Arabic" w:hAnsi="Traditional Arabic" w:cs="Traditional Arabic" w:hint="cs"/>
          <w:sz w:val="32"/>
          <w:szCs w:val="32"/>
          <w:rtl/>
          <w:lang w:bidi="ar-DZ"/>
        </w:rPr>
        <w:t xml:space="preserve"> </w:t>
      </w:r>
      <w:r w:rsidR="0046678C" w:rsidRPr="005178A5">
        <w:rPr>
          <w:rFonts w:ascii="Traditional Arabic" w:hAnsi="Traditional Arabic" w:cs="Traditional Arabic"/>
          <w:sz w:val="32"/>
          <w:szCs w:val="32"/>
          <w:rtl/>
          <w:lang w:bidi="ar-DZ"/>
        </w:rPr>
        <w:t>الاجتماعية</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الناجحة</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وتدعيما</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لها،كمـا</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ي</w:t>
      </w:r>
      <w:r w:rsidR="00781786" w:rsidRPr="005178A5">
        <w:rPr>
          <w:rFonts w:ascii="Traditional Arabic" w:hAnsi="Traditional Arabic" w:cs="Traditional Arabic"/>
          <w:sz w:val="32"/>
          <w:szCs w:val="32"/>
          <w:rtl/>
          <w:lang w:bidi="ar-DZ"/>
        </w:rPr>
        <w:t>ـساعد</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علـى</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التفـتح</w:t>
      </w:r>
      <w:r w:rsidR="00100C52">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والنمـو</w:t>
      </w:r>
      <w:r w:rsidR="00100C52">
        <w:rPr>
          <w:rFonts w:ascii="Traditional Arabic" w:hAnsi="Traditional Arabic" w:cs="Traditional Arabic" w:hint="cs"/>
          <w:sz w:val="32"/>
          <w:szCs w:val="32"/>
          <w:rtl/>
          <w:lang w:bidi="ar-DZ"/>
        </w:rPr>
        <w:t xml:space="preserve"> </w:t>
      </w:r>
      <w:r w:rsidR="0046678C" w:rsidRPr="005178A5">
        <w:rPr>
          <w:rFonts w:ascii="Traditional Arabic" w:hAnsi="Traditional Arabic" w:cs="Traditional Arabic"/>
          <w:sz w:val="32"/>
          <w:szCs w:val="32"/>
          <w:rtl/>
          <w:lang w:bidi="ar-DZ"/>
        </w:rPr>
        <w:t>الاجتماعي</w:t>
      </w:r>
      <w:r w:rsidR="00B96B68" w:rsidRPr="005178A5">
        <w:rPr>
          <w:rFonts w:ascii="Traditional Arabic" w:hAnsi="Traditional Arabic" w:cs="Traditional Arabic"/>
          <w:sz w:val="32"/>
          <w:szCs w:val="32"/>
          <w:rtl/>
          <w:lang w:bidi="ar-DZ"/>
        </w:rPr>
        <w:t xml:space="preserve"> السليم لشخصية الممارس.</w:t>
      </w:r>
    </w:p>
    <w:p w:rsidR="00E562BA" w:rsidRPr="00E92FED" w:rsidRDefault="00E562BA" w:rsidP="00E562BA">
      <w:pPr>
        <w:tabs>
          <w:tab w:val="center" w:pos="4153"/>
        </w:tabs>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تتفق هذه الدراسة جزئيا مع دراسة </w:t>
      </w:r>
      <w:r w:rsidRPr="00321A04">
        <w:rPr>
          <w:rFonts w:ascii="Traditional Arabic" w:hAnsi="Traditional Arabic" w:cs="Traditional Arabic"/>
          <w:b/>
          <w:bCs/>
          <w:sz w:val="32"/>
          <w:szCs w:val="32"/>
          <w:rtl/>
          <w:lang w:bidi="ar-DZ"/>
        </w:rPr>
        <w:t>حسن عمر سعيد السوطري (2007</w:t>
      </w:r>
      <w:r w:rsidRPr="00E92FED">
        <w:rPr>
          <w:rFonts w:ascii="Traditional Arabic" w:hAnsi="Traditional Arabic" w:cs="Traditional Arabic"/>
          <w:sz w:val="32"/>
          <w:szCs w:val="32"/>
          <w:rtl/>
          <w:lang w:bidi="ar-DZ"/>
        </w:rPr>
        <w:t>)</w:t>
      </w:r>
      <w:r>
        <w:rPr>
          <w:rFonts w:ascii="Traditional Arabic" w:hAnsi="Traditional Arabic" w:cs="Traditional Arabic" w:hint="cs"/>
          <w:sz w:val="32"/>
          <w:szCs w:val="32"/>
          <w:rtl/>
          <w:lang w:bidi="ar-DZ"/>
        </w:rPr>
        <w:t>حول :</w:t>
      </w:r>
      <w:r w:rsidRPr="00E92FED">
        <w:rPr>
          <w:rFonts w:ascii="Traditional Arabic" w:hAnsi="Traditional Arabic" w:cs="Traditional Arabic"/>
          <w:sz w:val="32"/>
          <w:szCs w:val="32"/>
          <w:rtl/>
          <w:lang w:bidi="ar-DZ"/>
        </w:rPr>
        <w:t xml:space="preserve">اثر </w:t>
      </w:r>
      <w:r w:rsidR="00463853" w:rsidRPr="00E92FED">
        <w:rPr>
          <w:rFonts w:ascii="Traditional Arabic" w:hAnsi="Traditional Arabic" w:cs="Traditional Arabic" w:hint="cs"/>
          <w:sz w:val="32"/>
          <w:szCs w:val="32"/>
          <w:rtl/>
          <w:lang w:bidi="ar-DZ"/>
        </w:rPr>
        <w:t>استخدام</w:t>
      </w:r>
      <w:r w:rsidRPr="00E92FED">
        <w:rPr>
          <w:rFonts w:ascii="Traditional Arabic" w:hAnsi="Traditional Arabic" w:cs="Traditional Arabic"/>
          <w:sz w:val="32"/>
          <w:szCs w:val="32"/>
          <w:rtl/>
          <w:lang w:bidi="ar-DZ"/>
        </w:rPr>
        <w:t xml:space="preserve"> بعض الأساليب التدريس الحديثة في توظيف المهارات الحياتية في مناهج التربية الرياضية القائمة على </w:t>
      </w:r>
      <w:r w:rsidR="00C03C31" w:rsidRPr="00E92FED">
        <w:rPr>
          <w:rFonts w:ascii="Traditional Arabic" w:hAnsi="Traditional Arabic" w:cs="Traditional Arabic" w:hint="cs"/>
          <w:sz w:val="32"/>
          <w:szCs w:val="32"/>
          <w:rtl/>
          <w:lang w:bidi="ar-DZ"/>
        </w:rPr>
        <w:t>الاقتصاد</w:t>
      </w:r>
      <w:r w:rsidRPr="00E92FED">
        <w:rPr>
          <w:rFonts w:ascii="Traditional Arabic" w:hAnsi="Traditional Arabic" w:cs="Traditional Arabic"/>
          <w:sz w:val="32"/>
          <w:szCs w:val="32"/>
          <w:rtl/>
          <w:lang w:bidi="ar-DZ"/>
        </w:rPr>
        <w:t xml:space="preserve"> المعرفي .</w:t>
      </w:r>
      <w:r>
        <w:rPr>
          <w:rFonts w:ascii="Traditional Arabic" w:hAnsi="Traditional Arabic" w:cs="Traditional Arabic" w:hint="cs"/>
          <w:sz w:val="32"/>
          <w:szCs w:val="32"/>
          <w:rtl/>
          <w:lang w:bidi="ar-DZ"/>
        </w:rPr>
        <w:t xml:space="preserve"> والتي توصل فيها الى </w:t>
      </w:r>
      <w:r w:rsidRPr="00E92FED">
        <w:rPr>
          <w:rFonts w:ascii="Traditional Arabic" w:hAnsi="Traditional Arabic" w:cs="Traditional Arabic"/>
          <w:sz w:val="32"/>
          <w:szCs w:val="32"/>
          <w:rtl/>
          <w:lang w:bidi="ar-DZ"/>
        </w:rPr>
        <w:t xml:space="preserve">مهارة العمل الجماعي </w:t>
      </w:r>
      <w:r>
        <w:rPr>
          <w:rFonts w:ascii="Traditional Arabic" w:hAnsi="Traditional Arabic" w:cs="Traditional Arabic" w:hint="cs"/>
          <w:sz w:val="32"/>
          <w:szCs w:val="32"/>
          <w:rtl/>
          <w:lang w:bidi="ar-DZ"/>
        </w:rPr>
        <w:t xml:space="preserve"> احتلت </w:t>
      </w:r>
      <w:r w:rsidRPr="00E92FED">
        <w:rPr>
          <w:rFonts w:ascii="Traditional Arabic" w:hAnsi="Traditional Arabic" w:cs="Traditional Arabic"/>
          <w:sz w:val="32"/>
          <w:szCs w:val="32"/>
          <w:rtl/>
          <w:lang w:bidi="ar-DZ"/>
        </w:rPr>
        <w:t>المرتبة الأولى من بين المهارات الحياتية في الأسلوب التبادلي أما عند تطبيق الأساليب بالإضافة إلى برنامج تعليمي القائم على الاقتصاد المعرفي، فجاءت مهارة التواصل أولا في الأسلوب التدريبي لصالح القياس البعدي، كما جاءت أيضا مهارة التواصل في المرتبة الأولى في الأسلوب التبادلي لصالح القياس البعدي</w:t>
      </w:r>
      <w:r>
        <w:rPr>
          <w:rFonts w:ascii="Traditional Arabic" w:hAnsi="Traditional Arabic" w:cs="Traditional Arabic" w:hint="cs"/>
          <w:sz w:val="32"/>
          <w:szCs w:val="32"/>
          <w:rtl/>
          <w:lang w:bidi="ar-DZ"/>
        </w:rPr>
        <w:t>.</w:t>
      </w:r>
    </w:p>
    <w:p w:rsidR="00321A04" w:rsidRPr="00E92FED" w:rsidRDefault="00321A04" w:rsidP="00321A04">
      <w:pPr>
        <w:bidi/>
        <w:spacing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lang w:bidi="ar-DZ"/>
        </w:rPr>
        <w:t xml:space="preserve">تتفق كذلك نتيجة الدراسة الحالية جزئيا مع دراسة </w:t>
      </w:r>
      <w:r w:rsidRPr="00321A04">
        <w:rPr>
          <w:rFonts w:ascii="Traditional Arabic" w:hAnsi="Traditional Arabic" w:cs="Traditional Arabic"/>
          <w:b/>
          <w:bCs/>
          <w:sz w:val="32"/>
          <w:szCs w:val="32"/>
          <w:rtl/>
          <w:lang w:bidi="ar-DZ"/>
        </w:rPr>
        <w:t>ويس وآخرون (</w:t>
      </w:r>
      <w:r w:rsidRPr="00321A04">
        <w:rPr>
          <w:rFonts w:ascii="Traditional Arabic" w:hAnsi="Traditional Arabic" w:cs="Traditional Arabic"/>
          <w:b/>
          <w:bCs/>
          <w:sz w:val="32"/>
          <w:szCs w:val="32"/>
          <w:lang w:bidi="ar-DZ"/>
        </w:rPr>
        <w:t>Weiss et at.</w:t>
      </w:r>
      <w:r w:rsidRPr="00321A04">
        <w:rPr>
          <w:rFonts w:ascii="Traditional Arabic" w:hAnsi="Traditional Arabic" w:cs="Traditional Arabic"/>
          <w:b/>
          <w:bCs/>
          <w:sz w:val="32"/>
          <w:szCs w:val="32"/>
          <w:rtl/>
          <w:lang w:bidi="ar-DZ"/>
        </w:rPr>
        <w:t>)2007</w:t>
      </w:r>
      <w:r w:rsidRPr="00E92FED">
        <w:rPr>
          <w:rFonts w:ascii="Traditional Arabic" w:hAnsi="Traditional Arabic" w:cs="Traditional Arabic"/>
          <w:sz w:val="32"/>
          <w:szCs w:val="32"/>
          <w:rtl/>
          <w:lang w:bidi="ar-DZ"/>
        </w:rPr>
        <w:t xml:space="preserve"> :</w:t>
      </w:r>
      <w:r>
        <w:rPr>
          <w:rFonts w:ascii="Traditional Arabic" w:hAnsi="Traditional Arabic" w:cs="Traditional Arabic" w:hint="cs"/>
          <w:sz w:val="32"/>
          <w:szCs w:val="32"/>
          <w:rtl/>
          <w:lang w:bidi="ar-DZ"/>
        </w:rPr>
        <w:t xml:space="preserve"> حول </w:t>
      </w:r>
      <w:r w:rsidRPr="00E92FED">
        <w:rPr>
          <w:rFonts w:ascii="Traditional Arabic" w:hAnsi="Traditional Arabic" w:cs="Traditional Arabic"/>
          <w:sz w:val="32"/>
          <w:szCs w:val="32"/>
          <w:rtl/>
          <w:lang w:bidi="ar-DZ"/>
        </w:rPr>
        <w:t xml:space="preserve">تقييم فعالية برنامج المهارات الحياتية </w:t>
      </w:r>
      <w:r w:rsidRPr="00E92FED">
        <w:rPr>
          <w:rFonts w:ascii="Traditional Arabic" w:hAnsi="Traditional Arabic" w:cs="Traditional Arabic"/>
          <w:sz w:val="32"/>
          <w:szCs w:val="32"/>
          <w:lang w:bidi="ar-DZ"/>
        </w:rPr>
        <w:t>First</w:t>
      </w:r>
      <w:r w:rsidRPr="00E92FED">
        <w:rPr>
          <w:rFonts w:ascii="Traditional Arabic" w:hAnsi="Traditional Arabic" w:cs="Traditional Arabic"/>
          <w:sz w:val="32"/>
          <w:szCs w:val="32"/>
          <w:rtl/>
          <w:lang w:bidi="ar-DZ"/>
        </w:rPr>
        <w:t>، والذي يحتوي على مهارات حياتية تم دمجها في ألعاب رياضية مقارنة مع الشباب المشاركين في نشاطات رياضية أخرى منظمة</w:t>
      </w:r>
      <w:r>
        <w:rPr>
          <w:rFonts w:ascii="Traditional Arabic" w:hAnsi="Traditional Arabic" w:cs="Traditional Arabic" w:hint="cs"/>
          <w:sz w:val="32"/>
          <w:szCs w:val="32"/>
          <w:rtl/>
          <w:lang w:bidi="ar-DZ"/>
        </w:rPr>
        <w:t xml:space="preserve"> ، والتي توصل فيها الى ان هناك  </w:t>
      </w:r>
      <w:r w:rsidRPr="00E92FED">
        <w:rPr>
          <w:rFonts w:ascii="Traditional Arabic" w:hAnsi="Traditional Arabic" w:cs="Traditional Arabic"/>
          <w:sz w:val="32"/>
          <w:szCs w:val="32"/>
          <w:rtl/>
          <w:lang w:bidi="ar-DZ"/>
        </w:rPr>
        <w:t xml:space="preserve">أن هناك تأثيرات مهمة وإيجابية للمجموعة التي شاركت في برنامج </w:t>
      </w:r>
      <w:r w:rsidRPr="00E92FED">
        <w:rPr>
          <w:rFonts w:ascii="Traditional Arabic" w:hAnsi="Traditional Arabic" w:cs="Traditional Arabic"/>
          <w:sz w:val="32"/>
          <w:szCs w:val="32"/>
          <w:lang w:bidi="ar-DZ"/>
        </w:rPr>
        <w:t>First tee</w:t>
      </w:r>
      <w:r w:rsidRPr="00E92FED">
        <w:rPr>
          <w:rFonts w:ascii="Traditional Arabic" w:hAnsi="Traditional Arabic" w:cs="Traditional Arabic"/>
          <w:sz w:val="32"/>
          <w:szCs w:val="32"/>
          <w:rtl/>
          <w:lang w:bidi="ar-DZ"/>
        </w:rPr>
        <w:t xml:space="preserve"> حيث أظهرت تحسنا في مهارات لعبة الجولف .</w:t>
      </w:r>
    </w:p>
    <w:p w:rsidR="00353EEF" w:rsidRPr="005178A5" w:rsidRDefault="00321A04" w:rsidP="00321A0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و</w:t>
      </w:r>
      <w:r w:rsidRPr="00E92FED">
        <w:rPr>
          <w:rFonts w:ascii="Traditional Arabic" w:hAnsi="Traditional Arabic" w:cs="Traditional Arabic"/>
          <w:sz w:val="32"/>
          <w:szCs w:val="32"/>
          <w:rtl/>
          <w:lang w:bidi="ar-DZ"/>
        </w:rPr>
        <w:t xml:space="preserve">انتقال أثر المهارات الحياتية للمشاركين في البرنامج حيث ظهر تحسنا في المهارات الحياتية التالية : العمل الجماعي ، ضبط </w:t>
      </w:r>
      <w:r w:rsidR="00245AFB" w:rsidRPr="00E92FED">
        <w:rPr>
          <w:rFonts w:ascii="Traditional Arabic" w:hAnsi="Traditional Arabic" w:cs="Traditional Arabic" w:hint="cs"/>
          <w:sz w:val="32"/>
          <w:szCs w:val="32"/>
          <w:rtl/>
          <w:lang w:bidi="ar-DZ"/>
        </w:rPr>
        <w:t>الانفعالات</w:t>
      </w:r>
      <w:r w:rsidRPr="00E92FED">
        <w:rPr>
          <w:rFonts w:ascii="Traditional Arabic" w:hAnsi="Traditional Arabic" w:cs="Traditional Arabic"/>
          <w:sz w:val="32"/>
          <w:szCs w:val="32"/>
          <w:rtl/>
          <w:lang w:bidi="ar-DZ"/>
        </w:rPr>
        <w:t xml:space="preserve"> ، حل النزاعات ، المبادرة ، سلوكيات إيجابية ، تصرفات سلوكية واعية ، وفعالية شخصية ، ومقاومة لضغط الأقران ، وتعلم فردي منظم</w:t>
      </w:r>
      <w:r>
        <w:rPr>
          <w:rFonts w:ascii="Traditional Arabic" w:hAnsi="Traditional Arabic" w:cs="Traditional Arabic" w:hint="cs"/>
          <w:sz w:val="32"/>
          <w:szCs w:val="32"/>
          <w:rtl/>
          <w:lang w:bidi="ar-DZ"/>
        </w:rPr>
        <w:t>.</w:t>
      </w:r>
    </w:p>
    <w:p w:rsidR="00781786" w:rsidRPr="005178A5" w:rsidRDefault="00781786"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Pr>
      </w:pPr>
    </w:p>
    <w:p w:rsidR="006D63FB" w:rsidRDefault="006D63FB" w:rsidP="00E562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321A04" w:rsidRDefault="00321A04"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321A04" w:rsidRDefault="00321A04"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321A04" w:rsidRDefault="00321A04"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321A04" w:rsidRDefault="00321A04"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321A04" w:rsidRDefault="00321A04"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321A04" w:rsidRPr="005178A5" w:rsidRDefault="00321A04"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8F38EB" w:rsidRPr="005178A5" w:rsidRDefault="00DA5593" w:rsidP="00E653B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lastRenderedPageBreak/>
        <w:t xml:space="preserve">1-2- تحليل </w:t>
      </w:r>
      <w:r w:rsidR="00E653BA">
        <w:rPr>
          <w:rFonts w:ascii="Traditional Arabic" w:hAnsi="Traditional Arabic" w:cs="Traditional Arabic" w:hint="cs"/>
          <w:b/>
          <w:bCs/>
          <w:sz w:val="32"/>
          <w:szCs w:val="32"/>
          <w:rtl/>
        </w:rPr>
        <w:t xml:space="preserve">فقرات </w:t>
      </w:r>
      <w:r w:rsidR="008F38EB" w:rsidRPr="005178A5">
        <w:rPr>
          <w:rFonts w:ascii="Traditional Arabic" w:hAnsi="Traditional Arabic" w:cs="Traditional Arabic"/>
          <w:b/>
          <w:bCs/>
          <w:sz w:val="32"/>
          <w:szCs w:val="32"/>
          <w:rtl/>
        </w:rPr>
        <w:t>ا</w:t>
      </w:r>
      <w:r>
        <w:rPr>
          <w:rFonts w:ascii="Traditional Arabic" w:hAnsi="Traditional Arabic" w:cs="Traditional Arabic"/>
          <w:b/>
          <w:bCs/>
          <w:sz w:val="32"/>
          <w:szCs w:val="32"/>
          <w:rtl/>
        </w:rPr>
        <w:t>ل</w:t>
      </w:r>
      <w:r w:rsidR="00E653BA">
        <w:rPr>
          <w:rFonts w:ascii="Traditional Arabic" w:hAnsi="Traditional Arabic" w:cs="Traditional Arabic" w:hint="cs"/>
          <w:b/>
          <w:bCs/>
          <w:sz w:val="32"/>
          <w:szCs w:val="32"/>
          <w:rtl/>
        </w:rPr>
        <w:t>م</w:t>
      </w:r>
      <w:r>
        <w:rPr>
          <w:rFonts w:ascii="Traditional Arabic" w:hAnsi="Traditional Arabic" w:cs="Traditional Arabic"/>
          <w:b/>
          <w:bCs/>
          <w:sz w:val="32"/>
          <w:szCs w:val="32"/>
          <w:rtl/>
        </w:rPr>
        <w:t xml:space="preserve">حور الثاني :المهارات النفسية </w:t>
      </w:r>
      <w:r>
        <w:rPr>
          <w:rFonts w:ascii="Traditional Arabic" w:hAnsi="Traditional Arabic" w:cs="Traditional Arabic" w:hint="cs"/>
          <w:b/>
          <w:bCs/>
          <w:sz w:val="32"/>
          <w:szCs w:val="32"/>
          <w:rtl/>
        </w:rPr>
        <w:t>و</w:t>
      </w:r>
      <w:r w:rsidRPr="005178A5">
        <w:rPr>
          <w:rFonts w:ascii="Traditional Arabic" w:hAnsi="Traditional Arabic" w:cs="Traditional Arabic" w:hint="cs"/>
          <w:b/>
          <w:bCs/>
          <w:sz w:val="32"/>
          <w:szCs w:val="32"/>
          <w:rtl/>
        </w:rPr>
        <w:t>الأخلاقية</w:t>
      </w:r>
    </w:p>
    <w:p w:rsidR="00EA453F" w:rsidRPr="005178A5" w:rsidRDefault="005F13A0" w:rsidP="00321A0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CB6D84" w:rsidRPr="005178A5">
        <w:rPr>
          <w:rFonts w:ascii="Traditional Arabic" w:hAnsi="Traditional Arabic" w:cs="Traditional Arabic"/>
          <w:b/>
          <w:bCs/>
          <w:sz w:val="32"/>
          <w:szCs w:val="32"/>
          <w:rtl/>
        </w:rPr>
        <w:t>16</w:t>
      </w:r>
      <w:r w:rsidR="00EA453F" w:rsidRPr="005178A5">
        <w:rPr>
          <w:rFonts w:ascii="Traditional Arabic" w:hAnsi="Traditional Arabic" w:cs="Traditional Arabic"/>
          <w:b/>
          <w:bCs/>
          <w:sz w:val="32"/>
          <w:szCs w:val="32"/>
          <w:rtl/>
          <w:lang w:bidi="ar-DZ"/>
        </w:rPr>
        <w:t>:</w:t>
      </w:r>
      <w:r w:rsidR="008F38EB" w:rsidRPr="005178A5">
        <w:rPr>
          <w:rFonts w:ascii="Traditional Arabic" w:hAnsi="Traditional Arabic" w:cs="Traditional Arabic"/>
          <w:sz w:val="32"/>
          <w:szCs w:val="32"/>
          <w:rtl/>
          <w:lang w:bidi="ar-DZ"/>
        </w:rPr>
        <w:t>ضبط لانفعالات و المشاعر</w:t>
      </w:r>
    </w:p>
    <w:p w:rsidR="00EA453F" w:rsidRPr="00321A04" w:rsidRDefault="00EA453F" w:rsidP="00154EF8">
      <w:pPr>
        <w:bidi/>
        <w:spacing w:line="240" w:lineRule="auto"/>
        <w:jc w:val="center"/>
        <w:rPr>
          <w:rFonts w:ascii="Traditional Arabic" w:hAnsi="Traditional Arabic" w:cs="Traditional Arabic"/>
          <w:b/>
          <w:bCs/>
          <w:sz w:val="32"/>
          <w:szCs w:val="32"/>
          <w:rtl/>
          <w:lang w:bidi="ar-DZ"/>
        </w:rPr>
      </w:pPr>
      <w:r w:rsidRPr="00321A0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22</w:t>
      </w:r>
      <w:r w:rsidRPr="00321A0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321A04">
        <w:rPr>
          <w:rFonts w:ascii="Traditional Arabic" w:hAnsi="Traditional Arabic" w:cs="Traditional Arabic"/>
          <w:b/>
          <w:bCs/>
          <w:sz w:val="32"/>
          <w:szCs w:val="32"/>
          <w:rtl/>
          <w:lang w:bidi="ar-DZ"/>
        </w:rPr>
        <w:t xml:space="preserve"> رقم (</w:t>
      </w:r>
      <w:r w:rsidR="00CB6D84" w:rsidRPr="00321A04">
        <w:rPr>
          <w:rFonts w:ascii="Traditional Arabic" w:hAnsi="Traditional Arabic" w:cs="Traditional Arabic"/>
          <w:b/>
          <w:bCs/>
          <w:sz w:val="32"/>
          <w:szCs w:val="32"/>
          <w:rtl/>
          <w:lang w:bidi="ar-DZ"/>
        </w:rPr>
        <w:t>16</w:t>
      </w:r>
      <w:r w:rsidRPr="00321A04">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EA453F" w:rsidRPr="005178A5" w:rsidTr="003A6A7F">
        <w:trPr>
          <w:trHeight w:hRule="exact" w:val="1932"/>
        </w:trPr>
        <w:tc>
          <w:tcPr>
            <w:tcW w:w="1349"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CB6D84" w:rsidRPr="005178A5">
              <w:rPr>
                <w:rFonts w:ascii="Traditional Arabic" w:eastAsia="Times New Roman" w:hAnsi="Traditional Arabic" w:cs="Traditional Arabic"/>
                <w:color w:val="000000"/>
                <w:sz w:val="32"/>
                <w:szCs w:val="32"/>
                <w:rtl/>
              </w:rPr>
              <w:t>16</w:t>
            </w:r>
          </w:p>
        </w:tc>
        <w:tc>
          <w:tcPr>
            <w:tcW w:w="835"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CB6D84" w:rsidRPr="005178A5" w:rsidTr="00A92F33">
        <w:trPr>
          <w:trHeight w:hRule="exact" w:val="567"/>
        </w:trPr>
        <w:tc>
          <w:tcPr>
            <w:tcW w:w="1349" w:type="dxa"/>
            <w:shd w:val="clear" w:color="auto" w:fill="D99594" w:themeFill="accent2" w:themeFillTint="99"/>
            <w:vAlign w:val="center"/>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نادرا</w:t>
            </w:r>
          </w:p>
        </w:tc>
        <w:tc>
          <w:tcPr>
            <w:tcW w:w="835"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983" w:type="dxa"/>
            <w:shd w:val="clear" w:color="auto" w:fill="FFFFFF"/>
            <w:vAlign w:val="center"/>
            <w:hideMark/>
          </w:tcPr>
          <w:p w:rsidR="00CB6D84"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12</w:t>
            </w:r>
          </w:p>
        </w:tc>
        <w:tc>
          <w:tcPr>
            <w:tcW w:w="834"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-2,0</w:t>
            </w:r>
          </w:p>
        </w:tc>
        <w:tc>
          <w:tcPr>
            <w:tcW w:w="0" w:type="auto"/>
            <w:vMerge w:val="restart"/>
            <w:vAlign w:val="center"/>
            <w:hideMark/>
          </w:tcPr>
          <w:p w:rsidR="00CB6D84" w:rsidRPr="005178A5" w:rsidRDefault="00CB6D84"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04</w:t>
            </w:r>
          </w:p>
        </w:tc>
        <w:tc>
          <w:tcPr>
            <w:tcW w:w="0" w:type="auto"/>
            <w:vMerge w:val="restart"/>
            <w:vAlign w:val="center"/>
            <w:hideMark/>
          </w:tcPr>
          <w:p w:rsidR="00CB6D84" w:rsidRPr="005178A5" w:rsidRDefault="00CB6D84"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6،00</w:t>
            </w:r>
          </w:p>
        </w:tc>
        <w:tc>
          <w:tcPr>
            <w:tcW w:w="0" w:type="auto"/>
            <w:vMerge w:val="restart"/>
            <w:vAlign w:val="center"/>
            <w:hideMark/>
          </w:tcPr>
          <w:p w:rsidR="00CB6D84" w:rsidRPr="005178A5" w:rsidRDefault="00CB6D84"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0،19</w:t>
            </w:r>
          </w:p>
        </w:tc>
        <w:tc>
          <w:tcPr>
            <w:tcW w:w="0" w:type="auto"/>
            <w:vMerge w:val="restart"/>
            <w:vAlign w:val="center"/>
            <w:hideMark/>
          </w:tcPr>
          <w:p w:rsidR="00CB6D84" w:rsidRPr="005178A5" w:rsidRDefault="00CB6D84"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غير</w:t>
            </w:r>
          </w:p>
          <w:p w:rsidR="00CB6D84" w:rsidRPr="005178A5" w:rsidRDefault="00CB6D84"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دال</w:t>
            </w:r>
          </w:p>
          <w:p w:rsidR="00CB6D84" w:rsidRPr="005178A5" w:rsidRDefault="00CB6D84"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عند 0.05</w:t>
            </w:r>
          </w:p>
        </w:tc>
      </w:tr>
      <w:tr w:rsidR="00CB6D84" w:rsidRPr="005178A5" w:rsidTr="00A92F33">
        <w:trPr>
          <w:trHeight w:hRule="exact" w:val="567"/>
        </w:trPr>
        <w:tc>
          <w:tcPr>
            <w:tcW w:w="1349" w:type="dxa"/>
            <w:shd w:val="clear" w:color="auto" w:fill="D99594" w:themeFill="accent2" w:themeFillTint="99"/>
            <w:vAlign w:val="center"/>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w:t>
            </w:r>
          </w:p>
        </w:tc>
        <w:tc>
          <w:tcPr>
            <w:tcW w:w="983" w:type="dxa"/>
            <w:shd w:val="clear" w:color="auto" w:fill="FFFFFF"/>
            <w:vAlign w:val="center"/>
            <w:hideMark/>
          </w:tcPr>
          <w:p w:rsidR="00CB6D84"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08</w:t>
            </w:r>
          </w:p>
        </w:tc>
        <w:tc>
          <w:tcPr>
            <w:tcW w:w="834"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eastAsia="Times New Roman" w:hAnsi="Traditional Arabic" w:cs="Traditional Arabic"/>
                <w:color w:val="000000"/>
                <w:sz w:val="32"/>
                <w:szCs w:val="32"/>
                <w:lang w:bidi="ar-DZ"/>
              </w:rPr>
            </w:pPr>
          </w:p>
        </w:tc>
      </w:tr>
      <w:tr w:rsidR="00CB6D84" w:rsidRPr="005178A5" w:rsidTr="00A92F33">
        <w:trPr>
          <w:trHeight w:hRule="exact" w:val="567"/>
        </w:trPr>
        <w:tc>
          <w:tcPr>
            <w:tcW w:w="1349" w:type="dxa"/>
            <w:shd w:val="clear" w:color="auto" w:fill="D99594" w:themeFill="accent2" w:themeFillTint="99"/>
            <w:vAlign w:val="center"/>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w:t>
            </w:r>
          </w:p>
        </w:tc>
        <w:tc>
          <w:tcPr>
            <w:tcW w:w="983" w:type="dxa"/>
            <w:shd w:val="clear" w:color="auto" w:fill="FFFFFF"/>
            <w:vAlign w:val="center"/>
            <w:hideMark/>
          </w:tcPr>
          <w:p w:rsidR="00CB6D84"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20</w:t>
            </w:r>
          </w:p>
        </w:tc>
        <w:tc>
          <w:tcPr>
            <w:tcW w:w="834"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,0</w:t>
            </w: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eastAsia="Times New Roman" w:hAnsi="Traditional Arabic" w:cs="Traditional Arabic"/>
                <w:color w:val="000000"/>
                <w:sz w:val="32"/>
                <w:szCs w:val="32"/>
                <w:lang w:bidi="ar-DZ"/>
              </w:rPr>
            </w:pPr>
          </w:p>
        </w:tc>
      </w:tr>
      <w:tr w:rsidR="00CB6D84" w:rsidRPr="005178A5" w:rsidTr="00A92F33">
        <w:trPr>
          <w:trHeight w:hRule="exact" w:val="567"/>
        </w:trPr>
        <w:tc>
          <w:tcPr>
            <w:tcW w:w="1349" w:type="dxa"/>
            <w:shd w:val="clear" w:color="auto" w:fill="D99594" w:themeFill="accent2" w:themeFillTint="99"/>
            <w:vAlign w:val="center"/>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83" w:type="dxa"/>
            <w:shd w:val="clear" w:color="auto" w:fill="FFFFFF"/>
            <w:vAlign w:val="center"/>
            <w:hideMark/>
          </w:tcPr>
          <w:p w:rsidR="00CB6D84"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34"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eastAsia="Times New Roman" w:hAnsi="Traditional Arabic" w:cs="Traditional Arabic"/>
                <w:color w:val="000000"/>
                <w:sz w:val="32"/>
                <w:szCs w:val="32"/>
                <w:lang w:bidi="ar-DZ"/>
              </w:rPr>
            </w:pPr>
          </w:p>
        </w:tc>
      </w:tr>
      <w:tr w:rsidR="00CB6D84" w:rsidRPr="005178A5" w:rsidTr="00A92F33">
        <w:trPr>
          <w:trHeight w:hRule="exact" w:val="567"/>
        </w:trPr>
        <w:tc>
          <w:tcPr>
            <w:tcW w:w="1349" w:type="dxa"/>
            <w:shd w:val="clear" w:color="auto" w:fill="D99594" w:themeFill="accent2" w:themeFillTint="99"/>
            <w:vAlign w:val="center"/>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w:t>
            </w:r>
          </w:p>
        </w:tc>
        <w:tc>
          <w:tcPr>
            <w:tcW w:w="983" w:type="dxa"/>
            <w:shd w:val="clear" w:color="auto" w:fill="FFFFFF"/>
            <w:vAlign w:val="center"/>
            <w:hideMark/>
          </w:tcPr>
          <w:p w:rsidR="00CB6D84"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24</w:t>
            </w:r>
          </w:p>
        </w:tc>
        <w:tc>
          <w:tcPr>
            <w:tcW w:w="834"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1,0</w:t>
            </w: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eastAsia="Times New Roman" w:hAnsi="Traditional Arabic" w:cs="Traditional Arabic"/>
                <w:color w:val="000000"/>
                <w:sz w:val="32"/>
                <w:szCs w:val="32"/>
                <w:lang w:bidi="ar-DZ"/>
              </w:rPr>
            </w:pPr>
          </w:p>
        </w:tc>
      </w:tr>
      <w:tr w:rsidR="00CB6D84" w:rsidRPr="005178A5" w:rsidTr="00A92F33">
        <w:trPr>
          <w:trHeight w:hRule="exact" w:val="567"/>
        </w:trPr>
        <w:tc>
          <w:tcPr>
            <w:tcW w:w="1349" w:type="dxa"/>
            <w:shd w:val="clear" w:color="auto" w:fill="D99594" w:themeFill="accent2" w:themeFillTint="99"/>
            <w:vAlign w:val="center"/>
            <w:hideMark/>
          </w:tcPr>
          <w:p w:rsidR="00CB6D84" w:rsidRPr="005178A5" w:rsidRDefault="00D27CD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CB6D84" w:rsidRPr="005178A5" w:rsidRDefault="00CB6D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B6D84" w:rsidRPr="005178A5" w:rsidRDefault="00CB6D84" w:rsidP="005178A5">
            <w:pPr>
              <w:spacing w:after="0"/>
              <w:jc w:val="center"/>
              <w:rPr>
                <w:rFonts w:ascii="Traditional Arabic" w:eastAsia="Times New Roman" w:hAnsi="Traditional Arabic" w:cs="Traditional Arabic"/>
                <w:color w:val="000000"/>
                <w:sz w:val="32"/>
                <w:szCs w:val="32"/>
                <w:lang w:bidi="ar-DZ"/>
              </w:rPr>
            </w:pPr>
          </w:p>
        </w:tc>
      </w:tr>
    </w:tbl>
    <w:p w:rsidR="00EA453F" w:rsidRPr="005178A5" w:rsidRDefault="00EA453F" w:rsidP="00321A04">
      <w:pPr>
        <w:tabs>
          <w:tab w:val="left" w:pos="2972"/>
        </w:tabs>
        <w:autoSpaceDE w:val="0"/>
        <w:autoSpaceDN w:val="0"/>
        <w:bidi/>
        <w:adjustRightInd w:val="0"/>
        <w:spacing w:after="0"/>
        <w:rPr>
          <w:rFonts w:ascii="Traditional Arabic" w:hAnsi="Traditional Arabic" w:cs="Traditional Arabic"/>
          <w:b/>
          <w:bCs/>
          <w:sz w:val="32"/>
          <w:szCs w:val="32"/>
          <w:rtl/>
        </w:rPr>
      </w:pPr>
    </w:p>
    <w:p w:rsidR="00CB6D84" w:rsidRPr="005178A5" w:rsidRDefault="00D11738"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16" name="مخطط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905E4D" w:rsidRPr="005178A5" w:rsidRDefault="00905E4D" w:rsidP="00AD6C10">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20</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(16)</w:t>
      </w:r>
    </w:p>
    <w:p w:rsidR="00CB6D84" w:rsidRPr="005178A5" w:rsidRDefault="00CB6D84"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p>
    <w:p w:rsidR="00CA2474" w:rsidRPr="005178A5" w:rsidRDefault="00CA2474" w:rsidP="00154EF8">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lastRenderedPageBreak/>
        <w:t>من خلال الجدول أعلاه رقم (</w:t>
      </w:r>
      <w:r w:rsidR="00154EF8">
        <w:rPr>
          <w:rFonts w:ascii="Traditional Arabic" w:hAnsi="Traditional Arabic" w:cs="Traditional Arabic" w:hint="cs"/>
          <w:sz w:val="32"/>
          <w:szCs w:val="32"/>
          <w:rtl/>
          <w:lang w:bidi="ar-DZ"/>
        </w:rPr>
        <w:t>22</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خمس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(16) بالبديل "نادرا" وقد بلغ عددهم (03)فرد بنسبة مئوية بلغت </w:t>
      </w:r>
      <w:r w:rsidRPr="005178A5">
        <w:rPr>
          <w:rFonts w:ascii="Traditional Arabic"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"قليلا" والبالغ عددهم (02) أفراد بنسبة مئوية قدرت بـ </w:t>
      </w:r>
      <w:r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والبالغ عددهم (05) أفراد بنسبة مئوية قدرت بـ </w:t>
      </w:r>
      <w:r w:rsidRPr="005178A5">
        <w:rPr>
          <w:rFonts w:ascii="Traditional Arabic" w:eastAsia="Times New Roman" w:hAnsi="Traditional Arabic" w:cs="Traditional Arabic"/>
          <w:color w:val="000000"/>
          <w:sz w:val="32"/>
          <w:szCs w:val="32"/>
          <w:rtl/>
        </w:rPr>
        <w:t>20</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وأما المجموعة الرابعة فتمثل الأفراد </w:t>
      </w:r>
      <w:r w:rsidR="00463853" w:rsidRPr="005178A5">
        <w:rPr>
          <w:rFonts w:ascii="Traditional Arabic" w:hAnsi="Traditional Arabic" w:cs="Traditional Arabic" w:hint="cs"/>
          <w:sz w:val="32"/>
          <w:szCs w:val="32"/>
          <w:rtl/>
          <w:lang w:bidi="ar-DZ"/>
        </w:rPr>
        <w:t>الذين كان</w:t>
      </w:r>
      <w:r w:rsidR="00463853" w:rsidRPr="005178A5">
        <w:rPr>
          <w:rFonts w:ascii="Traditional Arabic" w:hAnsi="Traditional Arabic" w:cs="Traditional Arabic" w:hint="eastAsia"/>
          <w:sz w:val="32"/>
          <w:szCs w:val="32"/>
          <w:rtl/>
          <w:lang w:bidi="ar-DZ"/>
        </w:rPr>
        <w:t>ت</w:t>
      </w:r>
      <w:r w:rsidRPr="005178A5">
        <w:rPr>
          <w:rFonts w:ascii="Traditional Arabic" w:hAnsi="Traditional Arabic" w:cs="Traditional Arabic"/>
          <w:sz w:val="32"/>
          <w:szCs w:val="32"/>
          <w:rtl/>
          <w:lang w:bidi="ar-DZ"/>
        </w:rPr>
        <w:t xml:space="preserve">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والبالغ عددهم (09) أفراد بنسبة مئوية قدرت بـ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24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تمثل المجموعة الخامسة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(06)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(4)قدرت بـ </w:t>
      </w:r>
      <w:r w:rsidRPr="005178A5">
        <w:rPr>
          <w:rFonts w:ascii="Traditional Arabic" w:hAnsi="Traditional Arabic" w:cs="Traditional Arabic"/>
          <w:color w:val="000000"/>
          <w:sz w:val="32"/>
          <w:szCs w:val="32"/>
          <w:rtl/>
        </w:rPr>
        <w:t>6،00</w:t>
      </w:r>
      <w:r w:rsidR="00245AFB">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وهي قيمة </w:t>
      </w:r>
      <w:r w:rsidR="00F33D48" w:rsidRPr="005178A5">
        <w:rPr>
          <w:rFonts w:ascii="Traditional Arabic" w:hAnsi="Traditional Arabic" w:cs="Traditional Arabic"/>
          <w:sz w:val="32"/>
          <w:szCs w:val="32"/>
          <w:rtl/>
          <w:lang w:bidi="ar-DZ"/>
        </w:rPr>
        <w:t xml:space="preserve">غير </w:t>
      </w:r>
      <w:r w:rsidRPr="005178A5">
        <w:rPr>
          <w:rFonts w:ascii="Traditional Arabic" w:hAnsi="Traditional Arabic" w:cs="Traditional Arabic"/>
          <w:sz w:val="32"/>
          <w:szCs w:val="32"/>
          <w:rtl/>
          <w:lang w:bidi="ar-DZ"/>
        </w:rPr>
        <w:t>دالة إحصائيا عند مستوى الدلالة ألفا (0.0</w:t>
      </w:r>
      <w:r w:rsidR="00F33D4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w:t>
      </w:r>
      <w:r w:rsidR="00FB3C4F" w:rsidRPr="005178A5">
        <w:rPr>
          <w:rFonts w:ascii="Traditional Arabic" w:hAnsi="Traditional Arabic" w:cs="Traditional Arabic"/>
          <w:sz w:val="32"/>
          <w:szCs w:val="32"/>
          <w:rtl/>
          <w:lang w:bidi="ar-DZ"/>
        </w:rPr>
        <w:t>ه ل</w:t>
      </w:r>
      <w:r w:rsidR="00F33D48" w:rsidRPr="005178A5">
        <w:rPr>
          <w:rFonts w:ascii="Traditional Arabic" w:hAnsi="Traditional Arabic" w:cs="Traditional Arabic"/>
          <w:sz w:val="32"/>
          <w:szCs w:val="32"/>
          <w:rtl/>
          <w:lang w:bidi="ar-DZ"/>
        </w:rPr>
        <w:t>يس</w:t>
      </w:r>
      <w:r w:rsidRPr="005178A5">
        <w:rPr>
          <w:rFonts w:ascii="Traditional Arabic" w:hAnsi="Traditional Arabic" w:cs="Traditional Arabic"/>
          <w:sz w:val="32"/>
          <w:szCs w:val="32"/>
          <w:rtl/>
          <w:lang w:bidi="ar-DZ"/>
        </w:rPr>
        <w:t xml:space="preserve"> هناك فرق دال إحصائيا بين المجموعات </w:t>
      </w:r>
      <w:r w:rsidR="00F33D48" w:rsidRPr="005178A5">
        <w:rPr>
          <w:rFonts w:ascii="Traditional Arabic" w:hAnsi="Traditional Arabic" w:cs="Traditional Arabic"/>
          <w:sz w:val="32"/>
          <w:szCs w:val="32"/>
          <w:rtl/>
          <w:lang w:bidi="ar-DZ"/>
        </w:rPr>
        <w:t>الخمسة</w:t>
      </w:r>
      <w:r w:rsidRPr="005178A5">
        <w:rPr>
          <w:rFonts w:ascii="Traditional Arabic" w:hAnsi="Traditional Arabic" w:cs="Traditional Arabic"/>
          <w:sz w:val="32"/>
          <w:szCs w:val="32"/>
          <w:rtl/>
          <w:lang w:bidi="ar-DZ"/>
        </w:rPr>
        <w:t>، ونسبة التأكد من هذه النتيجة هو 9</w:t>
      </w:r>
      <w:r w:rsidR="00F33D4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F33D4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F33D48" w:rsidRPr="00321A04" w:rsidRDefault="00F33D48"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321A04">
        <w:rPr>
          <w:rFonts w:ascii="Traditional Arabic" w:hAnsi="Traditional Arabic" w:cs="Traditional Arabic"/>
          <w:b/>
          <w:bCs/>
          <w:sz w:val="32"/>
          <w:szCs w:val="32"/>
          <w:rtl/>
          <w:lang w:bidi="ar-DZ"/>
        </w:rPr>
        <w:t>الاستنتاج:</w:t>
      </w:r>
    </w:p>
    <w:p w:rsidR="00F33D48" w:rsidRPr="005178A5" w:rsidRDefault="00F33D48"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r w:rsidRPr="005178A5">
        <w:rPr>
          <w:rFonts w:ascii="Traditional Arabic" w:hAnsi="Traditional Arabic" w:cs="Traditional Arabic"/>
          <w:sz w:val="32"/>
          <w:szCs w:val="32"/>
          <w:rtl/>
        </w:rPr>
        <w:t xml:space="preserve">من خلال النتائج المبينة في الجدول السابق نستنتج أن أفراد عينة الدراسة ورغم تفاوتهم في بدائل الإجابة على </w:t>
      </w:r>
      <w:r w:rsidR="005F13A0">
        <w:rPr>
          <w:rFonts w:ascii="Traditional Arabic" w:hAnsi="Traditional Arabic" w:cs="Traditional Arabic"/>
          <w:sz w:val="32"/>
          <w:szCs w:val="32"/>
          <w:rtl/>
        </w:rPr>
        <w:t>الفقرة</w:t>
      </w:r>
      <w:r w:rsidRPr="005178A5">
        <w:rPr>
          <w:rFonts w:ascii="Traditional Arabic" w:hAnsi="Traditional Arabic" w:cs="Traditional Arabic"/>
          <w:sz w:val="32"/>
          <w:szCs w:val="32"/>
          <w:rtl/>
        </w:rPr>
        <w:t xml:space="preserve"> رق</w:t>
      </w:r>
      <w:r w:rsidR="00D735A0" w:rsidRPr="005178A5">
        <w:rPr>
          <w:rFonts w:ascii="Traditional Arabic" w:hAnsi="Traditional Arabic" w:cs="Traditional Arabic"/>
          <w:sz w:val="32"/>
          <w:szCs w:val="32"/>
          <w:rtl/>
        </w:rPr>
        <w:t>م (16) إلا أن هذه الفروق لم تأت</w:t>
      </w:r>
      <w:r w:rsidRPr="005178A5">
        <w:rPr>
          <w:rFonts w:ascii="Traditional Arabic" w:hAnsi="Traditional Arabic" w:cs="Traditional Arabic"/>
          <w:sz w:val="32"/>
          <w:szCs w:val="32"/>
          <w:rtl/>
        </w:rPr>
        <w:t xml:space="preserve"> دالة لصالح أي بديل.</w:t>
      </w:r>
    </w:p>
    <w:p w:rsidR="00EA453F" w:rsidRPr="005178A5" w:rsidRDefault="005F13A0" w:rsidP="00321A0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CB6D84" w:rsidRPr="005178A5">
        <w:rPr>
          <w:rFonts w:ascii="Traditional Arabic" w:hAnsi="Traditional Arabic" w:cs="Traditional Arabic"/>
          <w:b/>
          <w:bCs/>
          <w:sz w:val="32"/>
          <w:szCs w:val="32"/>
          <w:rtl/>
        </w:rPr>
        <w:t>17</w:t>
      </w:r>
      <w:r w:rsidR="00EA453F" w:rsidRPr="005178A5">
        <w:rPr>
          <w:rFonts w:ascii="Traditional Arabic" w:hAnsi="Traditional Arabic" w:cs="Traditional Arabic"/>
          <w:b/>
          <w:bCs/>
          <w:sz w:val="32"/>
          <w:szCs w:val="32"/>
          <w:rtl/>
          <w:lang w:bidi="ar-DZ"/>
        </w:rPr>
        <w:t>:</w:t>
      </w:r>
      <w:r w:rsidR="00D27CD9" w:rsidRPr="005178A5">
        <w:rPr>
          <w:rFonts w:ascii="Traditional Arabic" w:hAnsi="Traditional Arabic" w:cs="Traditional Arabic"/>
          <w:sz w:val="32"/>
          <w:szCs w:val="32"/>
          <w:rtl/>
          <w:lang w:bidi="ar-DZ"/>
        </w:rPr>
        <w:t>إظهار</w:t>
      </w:r>
      <w:r w:rsidR="008F38EB" w:rsidRPr="005178A5">
        <w:rPr>
          <w:rFonts w:ascii="Traditional Arabic" w:hAnsi="Traditional Arabic" w:cs="Traditional Arabic"/>
          <w:sz w:val="32"/>
          <w:szCs w:val="32"/>
          <w:rtl/>
          <w:lang w:bidi="ar-DZ"/>
        </w:rPr>
        <w:t xml:space="preserve"> الاحترام و التقدير </w:t>
      </w:r>
      <w:r w:rsidR="00D27CD9" w:rsidRPr="005178A5">
        <w:rPr>
          <w:rFonts w:ascii="Traditional Arabic" w:hAnsi="Traditional Arabic" w:cs="Traditional Arabic"/>
          <w:sz w:val="32"/>
          <w:szCs w:val="32"/>
          <w:rtl/>
          <w:lang w:bidi="ar-DZ"/>
        </w:rPr>
        <w:t>للآخرين</w:t>
      </w:r>
    </w:p>
    <w:p w:rsidR="00EA453F" w:rsidRPr="00321A04" w:rsidRDefault="00EA453F" w:rsidP="00154EF8">
      <w:pPr>
        <w:bidi/>
        <w:spacing w:line="240" w:lineRule="auto"/>
        <w:jc w:val="center"/>
        <w:rPr>
          <w:rFonts w:ascii="Traditional Arabic" w:hAnsi="Traditional Arabic" w:cs="Traditional Arabic"/>
          <w:b/>
          <w:bCs/>
          <w:sz w:val="32"/>
          <w:szCs w:val="32"/>
          <w:rtl/>
          <w:lang w:bidi="ar-DZ"/>
        </w:rPr>
      </w:pPr>
      <w:r w:rsidRPr="00321A0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23</w:t>
      </w:r>
      <w:r w:rsidRPr="00321A0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321A04">
        <w:rPr>
          <w:rFonts w:ascii="Traditional Arabic" w:hAnsi="Traditional Arabic" w:cs="Traditional Arabic"/>
          <w:b/>
          <w:bCs/>
          <w:sz w:val="32"/>
          <w:szCs w:val="32"/>
          <w:rtl/>
          <w:lang w:bidi="ar-DZ"/>
        </w:rPr>
        <w:t xml:space="preserve"> رقم (</w:t>
      </w:r>
      <w:r w:rsidR="00CB6D84" w:rsidRPr="00321A04">
        <w:rPr>
          <w:rFonts w:ascii="Traditional Arabic" w:hAnsi="Traditional Arabic" w:cs="Traditional Arabic"/>
          <w:b/>
          <w:bCs/>
          <w:sz w:val="32"/>
          <w:szCs w:val="32"/>
          <w:rtl/>
          <w:lang w:bidi="ar-DZ"/>
        </w:rPr>
        <w:t>17</w:t>
      </w:r>
      <w:r w:rsidRPr="00321A04">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367317" w:rsidRPr="005178A5" w:rsidTr="003A6A7F">
        <w:trPr>
          <w:trHeight w:hRule="exact" w:val="1934"/>
        </w:trPr>
        <w:tc>
          <w:tcPr>
            <w:tcW w:w="1349"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CB6D84" w:rsidRPr="005178A5">
              <w:rPr>
                <w:rFonts w:ascii="Traditional Arabic" w:eastAsia="Times New Roman" w:hAnsi="Traditional Arabic" w:cs="Traditional Arabic"/>
                <w:color w:val="000000"/>
                <w:sz w:val="32"/>
                <w:szCs w:val="32"/>
                <w:rtl/>
              </w:rPr>
              <w:t>17</w:t>
            </w:r>
          </w:p>
        </w:tc>
        <w:tc>
          <w:tcPr>
            <w:tcW w:w="835"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367317" w:rsidRPr="005178A5" w:rsidTr="00A92F33">
        <w:trPr>
          <w:trHeight w:hRule="exact" w:val="567"/>
        </w:trPr>
        <w:tc>
          <w:tcPr>
            <w:tcW w:w="1349" w:type="dxa"/>
            <w:shd w:val="clear" w:color="auto" w:fill="D99594" w:themeFill="accent2" w:themeFillTint="99"/>
            <w:vAlign w:val="center"/>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نادرا</w:t>
            </w:r>
          </w:p>
        </w:tc>
        <w:tc>
          <w:tcPr>
            <w:tcW w:w="835"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w:t>
            </w:r>
          </w:p>
        </w:tc>
        <w:tc>
          <w:tcPr>
            <w:tcW w:w="983" w:type="dxa"/>
            <w:shd w:val="clear" w:color="auto" w:fill="FFFFFF"/>
            <w:vAlign w:val="center"/>
            <w:hideMark/>
          </w:tcPr>
          <w:p w:rsidR="00367317"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04</w:t>
            </w:r>
          </w:p>
        </w:tc>
        <w:tc>
          <w:tcPr>
            <w:tcW w:w="834"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restart"/>
            <w:vAlign w:val="center"/>
            <w:hideMark/>
          </w:tcPr>
          <w:p w:rsidR="00367317" w:rsidRPr="005178A5" w:rsidRDefault="00367317"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04</w:t>
            </w:r>
          </w:p>
        </w:tc>
        <w:tc>
          <w:tcPr>
            <w:tcW w:w="0" w:type="auto"/>
            <w:vMerge w:val="restart"/>
            <w:vAlign w:val="center"/>
            <w:hideMark/>
          </w:tcPr>
          <w:p w:rsidR="00367317" w:rsidRPr="005178A5" w:rsidRDefault="00367317"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7،60</w:t>
            </w:r>
          </w:p>
        </w:tc>
        <w:tc>
          <w:tcPr>
            <w:tcW w:w="0" w:type="auto"/>
            <w:vMerge w:val="restart"/>
            <w:vAlign w:val="center"/>
            <w:hideMark/>
          </w:tcPr>
          <w:p w:rsidR="00367317" w:rsidRPr="005178A5" w:rsidRDefault="00367317"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0،10</w:t>
            </w:r>
          </w:p>
        </w:tc>
        <w:tc>
          <w:tcPr>
            <w:tcW w:w="0" w:type="auto"/>
            <w:vMerge w:val="restart"/>
            <w:vAlign w:val="center"/>
            <w:hideMark/>
          </w:tcPr>
          <w:p w:rsidR="00367317" w:rsidRPr="005178A5" w:rsidRDefault="00367317"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غير دال</w:t>
            </w:r>
          </w:p>
          <w:p w:rsidR="00367317" w:rsidRPr="005178A5" w:rsidRDefault="00367317"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عند 0.05</w:t>
            </w:r>
          </w:p>
        </w:tc>
      </w:tr>
      <w:tr w:rsidR="00367317" w:rsidRPr="005178A5" w:rsidTr="00A92F33">
        <w:trPr>
          <w:trHeight w:hRule="exact" w:val="567"/>
        </w:trPr>
        <w:tc>
          <w:tcPr>
            <w:tcW w:w="1349" w:type="dxa"/>
            <w:shd w:val="clear" w:color="auto" w:fill="D99594" w:themeFill="accent2" w:themeFillTint="99"/>
            <w:vAlign w:val="center"/>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w:t>
            </w:r>
          </w:p>
        </w:tc>
        <w:tc>
          <w:tcPr>
            <w:tcW w:w="983" w:type="dxa"/>
            <w:shd w:val="clear" w:color="auto" w:fill="FFFFFF"/>
            <w:vAlign w:val="center"/>
            <w:hideMark/>
          </w:tcPr>
          <w:p w:rsidR="00367317"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16</w:t>
            </w:r>
          </w:p>
        </w:tc>
        <w:tc>
          <w:tcPr>
            <w:tcW w:w="834"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-1,0</w:t>
            </w: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eastAsia="Times New Roman" w:hAnsi="Traditional Arabic" w:cs="Traditional Arabic"/>
                <w:color w:val="000000"/>
                <w:sz w:val="32"/>
                <w:szCs w:val="32"/>
                <w:lang w:bidi="ar-DZ"/>
              </w:rPr>
            </w:pPr>
          </w:p>
        </w:tc>
      </w:tr>
      <w:tr w:rsidR="00367317" w:rsidRPr="005178A5" w:rsidTr="00A92F33">
        <w:trPr>
          <w:trHeight w:hRule="exact" w:val="567"/>
        </w:trPr>
        <w:tc>
          <w:tcPr>
            <w:tcW w:w="1349" w:type="dxa"/>
            <w:shd w:val="clear" w:color="auto" w:fill="D99594" w:themeFill="accent2" w:themeFillTint="99"/>
            <w:vAlign w:val="center"/>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w:t>
            </w:r>
          </w:p>
        </w:tc>
        <w:tc>
          <w:tcPr>
            <w:tcW w:w="983" w:type="dxa"/>
            <w:shd w:val="clear" w:color="auto" w:fill="FFFFFF"/>
            <w:vAlign w:val="center"/>
            <w:hideMark/>
          </w:tcPr>
          <w:p w:rsidR="00367317"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16</w:t>
            </w:r>
          </w:p>
        </w:tc>
        <w:tc>
          <w:tcPr>
            <w:tcW w:w="834"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-1,0</w:t>
            </w: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eastAsia="Times New Roman" w:hAnsi="Traditional Arabic" w:cs="Traditional Arabic"/>
                <w:color w:val="000000"/>
                <w:sz w:val="32"/>
                <w:szCs w:val="32"/>
                <w:lang w:bidi="ar-DZ"/>
              </w:rPr>
            </w:pPr>
          </w:p>
        </w:tc>
      </w:tr>
      <w:tr w:rsidR="00367317" w:rsidRPr="005178A5" w:rsidTr="00A92F33">
        <w:trPr>
          <w:trHeight w:hRule="exact" w:val="567"/>
        </w:trPr>
        <w:tc>
          <w:tcPr>
            <w:tcW w:w="1349" w:type="dxa"/>
            <w:shd w:val="clear" w:color="auto" w:fill="D99594" w:themeFill="accent2" w:themeFillTint="99"/>
            <w:vAlign w:val="center"/>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7</w:t>
            </w:r>
          </w:p>
        </w:tc>
        <w:tc>
          <w:tcPr>
            <w:tcW w:w="983" w:type="dxa"/>
            <w:shd w:val="clear" w:color="auto" w:fill="FFFFFF"/>
            <w:vAlign w:val="center"/>
            <w:hideMark/>
          </w:tcPr>
          <w:p w:rsidR="00367317"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28</w:t>
            </w:r>
          </w:p>
        </w:tc>
        <w:tc>
          <w:tcPr>
            <w:tcW w:w="834"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2,0</w:t>
            </w: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eastAsia="Times New Roman" w:hAnsi="Traditional Arabic" w:cs="Traditional Arabic"/>
                <w:color w:val="000000"/>
                <w:sz w:val="32"/>
                <w:szCs w:val="32"/>
                <w:lang w:bidi="ar-DZ"/>
              </w:rPr>
            </w:pPr>
          </w:p>
        </w:tc>
      </w:tr>
      <w:tr w:rsidR="00367317" w:rsidRPr="005178A5" w:rsidTr="00A92F33">
        <w:trPr>
          <w:trHeight w:hRule="exact" w:val="567"/>
        </w:trPr>
        <w:tc>
          <w:tcPr>
            <w:tcW w:w="1349" w:type="dxa"/>
            <w:shd w:val="clear" w:color="auto" w:fill="D99594" w:themeFill="accent2" w:themeFillTint="99"/>
            <w:vAlign w:val="center"/>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83" w:type="dxa"/>
            <w:shd w:val="clear" w:color="auto" w:fill="FFFFFF"/>
            <w:vAlign w:val="center"/>
            <w:hideMark/>
          </w:tcPr>
          <w:p w:rsidR="00367317"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34"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eastAsia="Times New Roman" w:hAnsi="Traditional Arabic" w:cs="Traditional Arabic"/>
                <w:color w:val="000000"/>
                <w:sz w:val="32"/>
                <w:szCs w:val="32"/>
                <w:lang w:bidi="ar-DZ"/>
              </w:rPr>
            </w:pPr>
          </w:p>
        </w:tc>
      </w:tr>
      <w:tr w:rsidR="00367317" w:rsidRPr="005178A5" w:rsidTr="00A92F33">
        <w:trPr>
          <w:trHeight w:hRule="exact" w:val="567"/>
        </w:trPr>
        <w:tc>
          <w:tcPr>
            <w:tcW w:w="1349" w:type="dxa"/>
            <w:shd w:val="clear" w:color="auto" w:fill="D99594" w:themeFill="accent2" w:themeFillTint="99"/>
            <w:vAlign w:val="center"/>
            <w:hideMark/>
          </w:tcPr>
          <w:p w:rsidR="00367317" w:rsidRPr="005178A5" w:rsidRDefault="00D27CD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eastAsia="Times New Roman" w:hAnsi="Traditional Arabic" w:cs="Traditional Arabic"/>
                <w:color w:val="000000"/>
                <w:sz w:val="32"/>
                <w:szCs w:val="32"/>
                <w:lang w:bidi="ar-DZ"/>
              </w:rPr>
            </w:pPr>
          </w:p>
        </w:tc>
      </w:tr>
    </w:tbl>
    <w:p w:rsidR="00AC3E4D" w:rsidRPr="005178A5" w:rsidRDefault="00AC3E4D"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p>
    <w:p w:rsidR="00EA453F" w:rsidRPr="005178A5" w:rsidRDefault="00D11738"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17" name="مخطط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367317" w:rsidRPr="005178A5" w:rsidRDefault="00905E4D"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21</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(17)</w:t>
      </w:r>
    </w:p>
    <w:p w:rsidR="005E16C3" w:rsidRPr="005178A5" w:rsidRDefault="005E16C3"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5E16C3" w:rsidRPr="005178A5" w:rsidRDefault="005E16C3" w:rsidP="00154EF8">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23</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خمس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(17) بالبديل "نادرا" وقد بلغ عددهم (01)فرد بنسبة مئوية بلغت </w:t>
      </w:r>
      <w:r w:rsidRPr="005178A5">
        <w:rPr>
          <w:rFonts w:ascii="Traditional Arabic" w:hAnsi="Traditional Arabic" w:cs="Traditional Arabic"/>
          <w:color w:val="000000"/>
          <w:sz w:val="32"/>
          <w:szCs w:val="32"/>
          <w:rtl/>
        </w:rPr>
        <w:t>04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"قليلا" والبالغ عددهم (04) أفراد بنسبة مئوية قدرت بـ </w:t>
      </w:r>
      <w:r w:rsidRPr="005178A5">
        <w:rPr>
          <w:rFonts w:ascii="Traditional Arabic" w:hAnsi="Traditional Arabic" w:cs="Traditional Arabic"/>
          <w:color w:val="000000"/>
          <w:sz w:val="32"/>
          <w:szCs w:val="32"/>
          <w:rtl/>
        </w:rPr>
        <w:t>16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والبالغ عددهم (04) أفراد بنسبة مئوية قدرت بـ </w:t>
      </w:r>
      <w:r w:rsidRPr="005178A5">
        <w:rPr>
          <w:rFonts w:ascii="Traditional Arabic" w:eastAsia="Times New Roman"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وأما المجموعة الرابعة فتمثل الأفراد </w:t>
      </w:r>
      <w:r w:rsidR="00463853" w:rsidRPr="005178A5">
        <w:rPr>
          <w:rFonts w:ascii="Traditional Arabic" w:hAnsi="Traditional Arabic" w:cs="Traditional Arabic" w:hint="cs"/>
          <w:sz w:val="32"/>
          <w:szCs w:val="32"/>
          <w:rtl/>
          <w:lang w:bidi="ar-DZ"/>
        </w:rPr>
        <w:t>الذين كان</w:t>
      </w:r>
      <w:r w:rsidR="00463853" w:rsidRPr="005178A5">
        <w:rPr>
          <w:rFonts w:ascii="Traditional Arabic" w:hAnsi="Traditional Arabic" w:cs="Traditional Arabic" w:hint="eastAsia"/>
          <w:sz w:val="32"/>
          <w:szCs w:val="32"/>
          <w:rtl/>
          <w:lang w:bidi="ar-DZ"/>
        </w:rPr>
        <w:t>ت</w:t>
      </w:r>
      <w:r w:rsidRPr="005178A5">
        <w:rPr>
          <w:rFonts w:ascii="Traditional Arabic" w:hAnsi="Traditional Arabic" w:cs="Traditional Arabic"/>
          <w:sz w:val="32"/>
          <w:szCs w:val="32"/>
          <w:rtl/>
          <w:lang w:bidi="ar-DZ"/>
        </w:rPr>
        <w:t xml:space="preserve">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والبالغ عددهم (07) أفراد بنسبة مئوية قدرت بـ </w:t>
      </w:r>
      <w:r w:rsidRPr="005178A5">
        <w:rPr>
          <w:rFonts w:ascii="Traditional Arabic" w:eastAsia="Times New Roman" w:hAnsi="Traditional Arabic" w:cs="Traditional Arabic"/>
          <w:color w:val="000000"/>
          <w:sz w:val="32"/>
          <w:szCs w:val="32"/>
          <w:rtl/>
        </w:rPr>
        <w:t>28</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w:t>
      </w:r>
      <w:r w:rsidRPr="005178A5">
        <w:rPr>
          <w:rFonts w:ascii="Traditional Arabic" w:hAnsi="Traditional Arabic" w:cs="Traditional Arabic"/>
          <w:sz w:val="32"/>
          <w:szCs w:val="32"/>
          <w:rtl/>
          <w:lang w:bidi="ar-DZ"/>
        </w:rPr>
        <w:t xml:space="preserve"> في حين نلاحظ أن ما نسبته </w:t>
      </w:r>
      <w:r w:rsidR="00CF6B43"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تمثل المجموعة الخامسة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(09)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(4)قدرت بـ </w:t>
      </w:r>
      <w:r w:rsidRPr="005178A5">
        <w:rPr>
          <w:rFonts w:ascii="Traditional Arabic" w:hAnsi="Traditional Arabic" w:cs="Traditional Arabic"/>
          <w:color w:val="000000"/>
          <w:sz w:val="32"/>
          <w:szCs w:val="32"/>
          <w:rtl/>
        </w:rPr>
        <w:t>7،60</w:t>
      </w:r>
      <w:r w:rsidRPr="005178A5">
        <w:rPr>
          <w:rFonts w:ascii="Traditional Arabic" w:hAnsi="Traditional Arabic" w:cs="Traditional Arabic"/>
          <w:sz w:val="32"/>
          <w:szCs w:val="32"/>
          <w:rtl/>
          <w:lang w:bidi="ar-DZ"/>
        </w:rPr>
        <w:t>وهي قيمة</w:t>
      </w:r>
      <w:r w:rsidR="00F33D48" w:rsidRPr="005178A5">
        <w:rPr>
          <w:rFonts w:ascii="Traditional Arabic" w:hAnsi="Traditional Arabic" w:cs="Traditional Arabic"/>
          <w:sz w:val="32"/>
          <w:szCs w:val="32"/>
          <w:rtl/>
          <w:lang w:bidi="ar-DZ"/>
        </w:rPr>
        <w:t xml:space="preserve"> غير</w:t>
      </w:r>
      <w:r w:rsidRPr="005178A5">
        <w:rPr>
          <w:rFonts w:ascii="Traditional Arabic" w:hAnsi="Traditional Arabic" w:cs="Traditional Arabic"/>
          <w:sz w:val="32"/>
          <w:szCs w:val="32"/>
          <w:rtl/>
          <w:lang w:bidi="ar-DZ"/>
        </w:rPr>
        <w:t xml:space="preserve"> دالة إحصائيا عند مستوى الدلالة ألفا (0.0</w:t>
      </w:r>
      <w:r w:rsidR="00F33D4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w:t>
      </w:r>
      <w:r w:rsidR="00F33D48" w:rsidRPr="005178A5">
        <w:rPr>
          <w:rFonts w:ascii="Traditional Arabic" w:hAnsi="Traditional Arabic" w:cs="Traditional Arabic"/>
          <w:sz w:val="32"/>
          <w:szCs w:val="32"/>
          <w:rtl/>
          <w:lang w:bidi="ar-DZ"/>
        </w:rPr>
        <w:t>ه ليس</w:t>
      </w:r>
      <w:r w:rsidRPr="005178A5">
        <w:rPr>
          <w:rFonts w:ascii="Traditional Arabic" w:hAnsi="Traditional Arabic" w:cs="Traditional Arabic"/>
          <w:sz w:val="32"/>
          <w:szCs w:val="32"/>
          <w:rtl/>
          <w:lang w:bidi="ar-DZ"/>
        </w:rPr>
        <w:t xml:space="preserve"> هناك فرق دال إحصائيا بين المجموعات </w:t>
      </w:r>
      <w:r w:rsidR="00F33D48" w:rsidRPr="005178A5">
        <w:rPr>
          <w:rFonts w:ascii="Traditional Arabic" w:hAnsi="Traditional Arabic" w:cs="Traditional Arabic"/>
          <w:sz w:val="32"/>
          <w:szCs w:val="32"/>
          <w:rtl/>
          <w:lang w:bidi="ar-DZ"/>
        </w:rPr>
        <w:t>الخمسة</w:t>
      </w:r>
      <w:r w:rsidRPr="005178A5">
        <w:rPr>
          <w:rFonts w:ascii="Traditional Arabic" w:hAnsi="Traditional Arabic" w:cs="Traditional Arabic"/>
          <w:sz w:val="32"/>
          <w:szCs w:val="32"/>
          <w:rtl/>
          <w:lang w:bidi="ar-DZ"/>
        </w:rPr>
        <w:t>، ونسبة التأكد من هذه النتيجة هو 9</w:t>
      </w:r>
      <w:r w:rsidR="00F33D4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F33D4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F33D48" w:rsidRPr="005178A5" w:rsidRDefault="00F33D48"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321A04">
        <w:rPr>
          <w:rFonts w:ascii="Traditional Arabic" w:hAnsi="Traditional Arabic" w:cs="Traditional Arabic"/>
          <w:b/>
          <w:bCs/>
          <w:sz w:val="32"/>
          <w:szCs w:val="32"/>
          <w:rtl/>
          <w:lang w:bidi="ar-DZ"/>
        </w:rPr>
        <w:t>الاستنتاج</w:t>
      </w:r>
      <w:r w:rsidRPr="005178A5">
        <w:rPr>
          <w:rFonts w:ascii="Traditional Arabic" w:hAnsi="Traditional Arabic" w:cs="Traditional Arabic"/>
          <w:sz w:val="32"/>
          <w:szCs w:val="32"/>
          <w:rtl/>
          <w:lang w:bidi="ar-DZ"/>
        </w:rPr>
        <w:t>:</w:t>
      </w:r>
    </w:p>
    <w:p w:rsidR="00CF6B43" w:rsidRPr="005178A5" w:rsidRDefault="00F33D48" w:rsidP="00321A04">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rPr>
        <w:t xml:space="preserve">من خلال النتائج المبينة في الجدول السابق نستنتج أن أفراد عينة الدراسة ورغم تفاوتهم في بدائل الإجابة على </w:t>
      </w:r>
      <w:r w:rsidR="005F13A0">
        <w:rPr>
          <w:rFonts w:ascii="Traditional Arabic" w:hAnsi="Traditional Arabic" w:cs="Traditional Arabic"/>
          <w:sz w:val="32"/>
          <w:szCs w:val="32"/>
          <w:rtl/>
        </w:rPr>
        <w:t>الفقرة</w:t>
      </w:r>
      <w:r w:rsidRPr="005178A5">
        <w:rPr>
          <w:rFonts w:ascii="Traditional Arabic" w:hAnsi="Traditional Arabic" w:cs="Traditional Arabic"/>
          <w:sz w:val="32"/>
          <w:szCs w:val="32"/>
          <w:rtl/>
        </w:rPr>
        <w:t xml:space="preserve"> رق</w:t>
      </w:r>
      <w:r w:rsidR="00D735A0" w:rsidRPr="005178A5">
        <w:rPr>
          <w:rFonts w:ascii="Traditional Arabic" w:hAnsi="Traditional Arabic" w:cs="Traditional Arabic"/>
          <w:sz w:val="32"/>
          <w:szCs w:val="32"/>
          <w:rtl/>
        </w:rPr>
        <w:t>م (17) إلا أن هذه الفروق لم تأت دالة</w:t>
      </w:r>
      <w:r w:rsidRPr="005178A5">
        <w:rPr>
          <w:rFonts w:ascii="Traditional Arabic" w:hAnsi="Traditional Arabic" w:cs="Traditional Arabic"/>
          <w:sz w:val="32"/>
          <w:szCs w:val="32"/>
          <w:rtl/>
        </w:rPr>
        <w:t xml:space="preserve"> لصالح أي </w:t>
      </w:r>
      <w:r w:rsidR="00D735A0" w:rsidRPr="005178A5">
        <w:rPr>
          <w:rFonts w:ascii="Traditional Arabic" w:hAnsi="Traditional Arabic" w:cs="Traditional Arabic"/>
          <w:sz w:val="32"/>
          <w:szCs w:val="32"/>
          <w:rtl/>
        </w:rPr>
        <w:t>بديل.</w:t>
      </w:r>
    </w:p>
    <w:p w:rsidR="006D63FB" w:rsidRDefault="006D63FB"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0D1642" w:rsidRPr="005178A5" w:rsidRDefault="000D1642" w:rsidP="000D1642">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EA453F" w:rsidRPr="005178A5" w:rsidRDefault="005F13A0" w:rsidP="00321A0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lastRenderedPageBreak/>
        <w:t>الفقرة</w:t>
      </w:r>
      <w:r w:rsidR="00367317" w:rsidRPr="005178A5">
        <w:rPr>
          <w:rFonts w:ascii="Traditional Arabic" w:hAnsi="Traditional Arabic" w:cs="Traditional Arabic"/>
          <w:b/>
          <w:bCs/>
          <w:sz w:val="32"/>
          <w:szCs w:val="32"/>
          <w:rtl/>
        </w:rPr>
        <w:t>18</w:t>
      </w:r>
      <w:r w:rsidR="00EA453F" w:rsidRPr="005178A5">
        <w:rPr>
          <w:rFonts w:ascii="Traditional Arabic" w:hAnsi="Traditional Arabic" w:cs="Traditional Arabic"/>
          <w:b/>
          <w:bCs/>
          <w:sz w:val="32"/>
          <w:szCs w:val="32"/>
          <w:rtl/>
          <w:lang w:bidi="ar-DZ"/>
        </w:rPr>
        <w:t>:</w:t>
      </w:r>
      <w:r w:rsidR="00D27CD9" w:rsidRPr="005178A5">
        <w:rPr>
          <w:rFonts w:ascii="Traditional Arabic" w:hAnsi="Traditional Arabic" w:cs="Traditional Arabic"/>
          <w:sz w:val="32"/>
          <w:szCs w:val="32"/>
          <w:rtl/>
          <w:lang w:bidi="ar-DZ"/>
        </w:rPr>
        <w:t>إظهار</w:t>
      </w:r>
      <w:r w:rsidR="008F38EB" w:rsidRPr="005178A5">
        <w:rPr>
          <w:rFonts w:ascii="Traditional Arabic" w:hAnsi="Traditional Arabic" w:cs="Traditional Arabic"/>
          <w:sz w:val="32"/>
          <w:szCs w:val="32"/>
          <w:rtl/>
          <w:lang w:bidi="ar-DZ"/>
        </w:rPr>
        <w:t xml:space="preserve"> الروح الرياضية في مواقف اللعب </w:t>
      </w:r>
    </w:p>
    <w:p w:rsidR="00EA453F" w:rsidRPr="00321A04" w:rsidRDefault="00EA453F" w:rsidP="00154EF8">
      <w:pPr>
        <w:bidi/>
        <w:spacing w:line="240" w:lineRule="auto"/>
        <w:jc w:val="center"/>
        <w:rPr>
          <w:rFonts w:ascii="Traditional Arabic" w:hAnsi="Traditional Arabic" w:cs="Traditional Arabic"/>
          <w:b/>
          <w:bCs/>
          <w:sz w:val="32"/>
          <w:szCs w:val="32"/>
          <w:rtl/>
          <w:lang w:bidi="ar-DZ"/>
        </w:rPr>
      </w:pPr>
      <w:r w:rsidRPr="00321A0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24</w:t>
      </w:r>
      <w:r w:rsidRPr="00321A0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321A04">
        <w:rPr>
          <w:rFonts w:ascii="Traditional Arabic" w:hAnsi="Traditional Arabic" w:cs="Traditional Arabic"/>
          <w:b/>
          <w:bCs/>
          <w:sz w:val="32"/>
          <w:szCs w:val="32"/>
          <w:rtl/>
          <w:lang w:bidi="ar-DZ"/>
        </w:rPr>
        <w:t xml:space="preserve"> رقم (</w:t>
      </w:r>
      <w:r w:rsidR="00367317" w:rsidRPr="00321A04">
        <w:rPr>
          <w:rFonts w:ascii="Traditional Arabic" w:hAnsi="Traditional Arabic" w:cs="Traditional Arabic"/>
          <w:b/>
          <w:bCs/>
          <w:sz w:val="32"/>
          <w:szCs w:val="32"/>
          <w:rtl/>
          <w:lang w:bidi="ar-DZ"/>
        </w:rPr>
        <w:t>18</w:t>
      </w:r>
      <w:r w:rsidRPr="00321A04">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273"/>
        <w:gridCol w:w="829"/>
        <w:gridCol w:w="961"/>
        <w:gridCol w:w="820"/>
        <w:gridCol w:w="1458"/>
        <w:gridCol w:w="850"/>
        <w:gridCol w:w="993"/>
        <w:gridCol w:w="850"/>
        <w:gridCol w:w="1708"/>
      </w:tblGrid>
      <w:tr w:rsidR="00EA453F" w:rsidRPr="005178A5" w:rsidTr="003A6A7F">
        <w:trPr>
          <w:trHeight w:hRule="exact" w:val="1934"/>
        </w:trPr>
        <w:tc>
          <w:tcPr>
            <w:tcW w:w="1276"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367317" w:rsidRPr="005178A5">
              <w:rPr>
                <w:rFonts w:ascii="Traditional Arabic" w:eastAsia="Times New Roman" w:hAnsi="Traditional Arabic" w:cs="Traditional Arabic"/>
                <w:color w:val="000000"/>
                <w:sz w:val="32"/>
                <w:szCs w:val="32"/>
                <w:rtl/>
              </w:rPr>
              <w:t>18</w:t>
            </w:r>
          </w:p>
        </w:tc>
        <w:tc>
          <w:tcPr>
            <w:tcW w:w="830"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61"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21"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463"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698" w:type="dxa"/>
            <w:shd w:val="clear" w:color="auto" w:fill="D99594" w:themeFill="accent2" w:themeFillTint="99"/>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367317" w:rsidRPr="005178A5" w:rsidTr="00A92F33">
        <w:trPr>
          <w:trHeight w:hRule="exact" w:val="567"/>
        </w:trPr>
        <w:tc>
          <w:tcPr>
            <w:tcW w:w="1276" w:type="dxa"/>
            <w:shd w:val="clear" w:color="auto" w:fill="D99594" w:themeFill="accent2" w:themeFillTint="99"/>
            <w:vAlign w:val="center"/>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0"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w:t>
            </w:r>
          </w:p>
        </w:tc>
        <w:tc>
          <w:tcPr>
            <w:tcW w:w="961" w:type="dxa"/>
            <w:shd w:val="clear" w:color="auto" w:fill="FFFFFF"/>
            <w:vAlign w:val="center"/>
            <w:hideMark/>
          </w:tcPr>
          <w:p w:rsidR="00367317"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24</w:t>
            </w:r>
          </w:p>
        </w:tc>
        <w:tc>
          <w:tcPr>
            <w:tcW w:w="821"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463"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-2,3</w:t>
            </w:r>
          </w:p>
        </w:tc>
        <w:tc>
          <w:tcPr>
            <w:tcW w:w="0" w:type="auto"/>
            <w:vMerge w:val="restart"/>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02</w:t>
            </w:r>
          </w:p>
        </w:tc>
        <w:tc>
          <w:tcPr>
            <w:tcW w:w="0" w:type="auto"/>
            <w:vMerge w:val="restart"/>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1،52</w:t>
            </w:r>
          </w:p>
        </w:tc>
        <w:tc>
          <w:tcPr>
            <w:tcW w:w="0" w:type="auto"/>
            <w:vMerge w:val="restart"/>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0،46</w:t>
            </w:r>
          </w:p>
        </w:tc>
        <w:tc>
          <w:tcPr>
            <w:tcW w:w="0" w:type="auto"/>
            <w:vMerge w:val="restart"/>
            <w:vAlign w:val="center"/>
            <w:hideMark/>
          </w:tcPr>
          <w:p w:rsidR="00367317" w:rsidRPr="005178A5" w:rsidRDefault="00367317" w:rsidP="005178A5">
            <w:pPr>
              <w:spacing w:after="0"/>
              <w:jc w:val="center"/>
              <w:rPr>
                <w:rFonts w:ascii="Traditional Arabic" w:eastAsia="Times New Roman" w:hAnsi="Traditional Arabic" w:cs="Traditional Arabic"/>
                <w:color w:val="000000"/>
                <w:sz w:val="32"/>
                <w:szCs w:val="32"/>
                <w:lang w:bidi="ar-DZ"/>
              </w:rPr>
            </w:pPr>
            <w:r w:rsidRPr="005178A5">
              <w:rPr>
                <w:rFonts w:ascii="Traditional Arabic" w:eastAsia="Times New Roman" w:hAnsi="Traditional Arabic" w:cs="Traditional Arabic"/>
                <w:color w:val="000000"/>
                <w:sz w:val="32"/>
                <w:szCs w:val="32"/>
                <w:rtl/>
                <w:lang w:bidi="ar-DZ"/>
              </w:rPr>
              <w:t>غير دال عند0،05</w:t>
            </w:r>
          </w:p>
        </w:tc>
      </w:tr>
      <w:tr w:rsidR="00367317" w:rsidRPr="005178A5" w:rsidTr="00A92F33">
        <w:trPr>
          <w:trHeight w:hRule="exact" w:val="567"/>
        </w:trPr>
        <w:tc>
          <w:tcPr>
            <w:tcW w:w="1276" w:type="dxa"/>
            <w:shd w:val="clear" w:color="auto" w:fill="D99594" w:themeFill="accent2" w:themeFillTint="99"/>
            <w:vAlign w:val="center"/>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0"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961" w:type="dxa"/>
            <w:shd w:val="clear" w:color="auto" w:fill="FFFFFF"/>
            <w:vAlign w:val="center"/>
            <w:hideMark/>
          </w:tcPr>
          <w:p w:rsidR="00367317"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32</w:t>
            </w:r>
          </w:p>
        </w:tc>
        <w:tc>
          <w:tcPr>
            <w:tcW w:w="821"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463"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eastAsia="Times New Roman" w:hAnsi="Traditional Arabic" w:cs="Traditional Arabic"/>
                <w:color w:val="000000"/>
                <w:sz w:val="32"/>
                <w:szCs w:val="32"/>
                <w:lang w:bidi="ar-DZ"/>
              </w:rPr>
            </w:pPr>
          </w:p>
        </w:tc>
      </w:tr>
      <w:tr w:rsidR="00367317" w:rsidRPr="005178A5" w:rsidTr="00A92F33">
        <w:trPr>
          <w:trHeight w:hRule="exact" w:val="567"/>
        </w:trPr>
        <w:tc>
          <w:tcPr>
            <w:tcW w:w="1276" w:type="dxa"/>
            <w:shd w:val="clear" w:color="auto" w:fill="D99594" w:themeFill="accent2" w:themeFillTint="99"/>
            <w:vAlign w:val="center"/>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0"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11</w:t>
            </w:r>
          </w:p>
        </w:tc>
        <w:tc>
          <w:tcPr>
            <w:tcW w:w="961" w:type="dxa"/>
            <w:shd w:val="clear" w:color="auto" w:fill="FFFFFF"/>
            <w:vAlign w:val="center"/>
            <w:hideMark/>
          </w:tcPr>
          <w:p w:rsidR="00367317"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44</w:t>
            </w:r>
          </w:p>
        </w:tc>
        <w:tc>
          <w:tcPr>
            <w:tcW w:w="821"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463"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2,7</w:t>
            </w: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eastAsia="Times New Roman" w:hAnsi="Traditional Arabic" w:cs="Traditional Arabic"/>
                <w:color w:val="000000"/>
                <w:sz w:val="32"/>
                <w:szCs w:val="32"/>
                <w:lang w:bidi="ar-DZ"/>
              </w:rPr>
            </w:pPr>
          </w:p>
        </w:tc>
      </w:tr>
      <w:tr w:rsidR="00367317" w:rsidRPr="005178A5" w:rsidTr="00A92F33">
        <w:trPr>
          <w:trHeight w:hRule="exact" w:val="567"/>
        </w:trPr>
        <w:tc>
          <w:tcPr>
            <w:tcW w:w="1276" w:type="dxa"/>
            <w:shd w:val="clear" w:color="auto" w:fill="D99594" w:themeFill="accent2" w:themeFillTint="99"/>
            <w:vAlign w:val="center"/>
            <w:hideMark/>
          </w:tcPr>
          <w:p w:rsidR="00367317" w:rsidRPr="005178A5" w:rsidRDefault="004E6AD1"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0" w:type="dxa"/>
            <w:shd w:val="clear" w:color="auto" w:fill="FFFFFF"/>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61" w:type="dxa"/>
            <w:shd w:val="clear" w:color="auto" w:fill="FFFFFF"/>
            <w:vAlign w:val="center"/>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284" w:type="dxa"/>
            <w:gridSpan w:val="2"/>
            <w:shd w:val="clear" w:color="auto" w:fill="FFFFFF"/>
            <w:vAlign w:val="center"/>
            <w:hideMark/>
          </w:tcPr>
          <w:p w:rsidR="00367317" w:rsidRPr="005178A5" w:rsidRDefault="00367317"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367317" w:rsidRPr="005178A5" w:rsidRDefault="00367317" w:rsidP="005178A5">
            <w:pPr>
              <w:spacing w:after="0"/>
              <w:jc w:val="center"/>
              <w:rPr>
                <w:rFonts w:ascii="Traditional Arabic" w:eastAsia="Times New Roman" w:hAnsi="Traditional Arabic" w:cs="Traditional Arabic"/>
                <w:color w:val="000000"/>
                <w:sz w:val="32"/>
                <w:szCs w:val="32"/>
                <w:lang w:bidi="ar-DZ"/>
              </w:rPr>
            </w:pPr>
          </w:p>
        </w:tc>
      </w:tr>
    </w:tbl>
    <w:p w:rsidR="00EF040C" w:rsidRPr="005178A5" w:rsidRDefault="00D11738"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anchor distT="0" distB="0" distL="114300" distR="114300" simplePos="0" relativeHeight="251658240" behindDoc="0" locked="0" layoutInCell="1" allowOverlap="1">
            <wp:simplePos x="0" y="0"/>
            <wp:positionH relativeFrom="column">
              <wp:posOffset>633730</wp:posOffset>
            </wp:positionH>
            <wp:positionV relativeFrom="paragraph">
              <wp:posOffset>2899410</wp:posOffset>
            </wp:positionV>
            <wp:extent cx="4786630" cy="2484120"/>
            <wp:effectExtent l="19050" t="0" r="13970" b="0"/>
            <wp:wrapSquare wrapText="bothSides"/>
            <wp:docPr id="18" name="مخطط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r w:rsidR="003B588A" w:rsidRPr="005178A5">
        <w:rPr>
          <w:rFonts w:ascii="Traditional Arabic" w:hAnsi="Traditional Arabic" w:cs="Traditional Arabic"/>
          <w:b/>
          <w:bCs/>
          <w:sz w:val="32"/>
          <w:szCs w:val="32"/>
          <w:rtl/>
        </w:rPr>
        <w:br w:type="textWrapping" w:clear="all"/>
      </w:r>
      <w:r w:rsidR="00321A04">
        <w:rPr>
          <w:rFonts w:ascii="Traditional Arabic" w:hAnsi="Traditional Arabic" w:cs="Traditional Arabic" w:hint="cs"/>
          <w:b/>
          <w:bCs/>
          <w:sz w:val="32"/>
          <w:szCs w:val="32"/>
          <w:rtl/>
          <w:lang w:bidi="ar-DZ"/>
        </w:rPr>
        <w:t>ا</w:t>
      </w:r>
      <w:r w:rsidR="00905E4D" w:rsidRPr="005178A5">
        <w:rPr>
          <w:rFonts w:ascii="Traditional Arabic" w:hAnsi="Traditional Arabic" w:cs="Traditional Arabic"/>
          <w:b/>
          <w:bCs/>
          <w:sz w:val="32"/>
          <w:szCs w:val="32"/>
          <w:rtl/>
          <w:lang w:bidi="ar-DZ"/>
        </w:rPr>
        <w:t>لشكل رقم (</w:t>
      </w:r>
      <w:r w:rsidR="00AD6C10">
        <w:rPr>
          <w:rFonts w:ascii="Traditional Arabic" w:hAnsi="Traditional Arabic" w:cs="Traditional Arabic" w:hint="cs"/>
          <w:b/>
          <w:bCs/>
          <w:sz w:val="32"/>
          <w:szCs w:val="32"/>
          <w:rtl/>
          <w:lang w:bidi="ar-DZ"/>
        </w:rPr>
        <w:t>22</w:t>
      </w:r>
      <w:r w:rsidR="00905E4D"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00905E4D" w:rsidRPr="005178A5">
        <w:rPr>
          <w:rFonts w:ascii="Traditional Arabic" w:hAnsi="Traditional Arabic" w:cs="Traditional Arabic"/>
          <w:b/>
          <w:bCs/>
          <w:sz w:val="32"/>
          <w:szCs w:val="32"/>
          <w:rtl/>
          <w:lang w:bidi="ar-DZ"/>
        </w:rPr>
        <w:t xml:space="preserve"> رقم (18)</w:t>
      </w:r>
    </w:p>
    <w:p w:rsidR="00CF6B43" w:rsidRPr="005178A5" w:rsidRDefault="00CF6B43" w:rsidP="00154EF8">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24</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ثلاث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(18) بالبديل "قليلا" وقد بلغ عددهم (06)</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24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 والبالغ عددهم (08) أفراد بنسبة مئوية قدرت بـ </w:t>
      </w:r>
      <w:r w:rsidRPr="005178A5">
        <w:rPr>
          <w:rFonts w:ascii="Traditional Arabic" w:eastAsia="Times New Roman" w:hAnsi="Traditional Arabic" w:cs="Traditional Arabic"/>
          <w:color w:val="000000"/>
          <w:sz w:val="32"/>
          <w:szCs w:val="32"/>
          <w:rtl/>
        </w:rPr>
        <w:t>32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44</w:t>
      </w:r>
      <w:r w:rsidRPr="005178A5">
        <w:rPr>
          <w:rFonts w:ascii="Traditional Arabic" w:eastAsia="Times New Roman" w:hAnsi="Traditional Arabic" w:cs="Traditional Arabic"/>
          <w:color w:val="000000"/>
          <w:sz w:val="32"/>
          <w:szCs w:val="32"/>
        </w:rPr>
        <w:t>%</w:t>
      </w:r>
      <w:r w:rsidR="00100C52">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تمثل المجموعة الثالثة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(11)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(2)</w:t>
      </w:r>
      <w:r w:rsidR="00245AFB">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قدرت بـ </w:t>
      </w:r>
      <w:r w:rsidRPr="005178A5">
        <w:rPr>
          <w:rFonts w:ascii="Traditional Arabic" w:hAnsi="Traditional Arabic" w:cs="Traditional Arabic"/>
          <w:color w:val="000000"/>
          <w:sz w:val="32"/>
          <w:szCs w:val="32"/>
          <w:rtl/>
        </w:rPr>
        <w:t>1،52</w:t>
      </w:r>
      <w:r w:rsidRPr="005178A5">
        <w:rPr>
          <w:rFonts w:ascii="Traditional Arabic" w:hAnsi="Traditional Arabic" w:cs="Traditional Arabic"/>
          <w:sz w:val="32"/>
          <w:szCs w:val="32"/>
          <w:rtl/>
          <w:lang w:bidi="ar-DZ"/>
        </w:rPr>
        <w:t xml:space="preserve">وهي قيمة </w:t>
      </w:r>
      <w:r w:rsidR="00F33D48" w:rsidRPr="005178A5">
        <w:rPr>
          <w:rFonts w:ascii="Traditional Arabic" w:hAnsi="Traditional Arabic" w:cs="Traditional Arabic"/>
          <w:sz w:val="32"/>
          <w:szCs w:val="32"/>
          <w:rtl/>
          <w:lang w:bidi="ar-DZ"/>
        </w:rPr>
        <w:t xml:space="preserve">غير </w:t>
      </w:r>
      <w:r w:rsidRPr="005178A5">
        <w:rPr>
          <w:rFonts w:ascii="Traditional Arabic" w:hAnsi="Traditional Arabic" w:cs="Traditional Arabic"/>
          <w:sz w:val="32"/>
          <w:szCs w:val="32"/>
          <w:rtl/>
          <w:lang w:bidi="ar-DZ"/>
        </w:rPr>
        <w:t xml:space="preserve">دالة إحصائيا عند مستوى الدلالة ألفا </w:t>
      </w:r>
      <w:r w:rsidRPr="005178A5">
        <w:rPr>
          <w:rFonts w:ascii="Traditional Arabic" w:hAnsi="Traditional Arabic" w:cs="Traditional Arabic"/>
          <w:sz w:val="32"/>
          <w:szCs w:val="32"/>
          <w:rtl/>
          <w:lang w:bidi="ar-DZ"/>
        </w:rPr>
        <w:lastRenderedPageBreak/>
        <w:t>(0.0</w:t>
      </w:r>
      <w:r w:rsidR="00F33D4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w:t>
      </w:r>
      <w:r w:rsidR="00F33D48" w:rsidRPr="005178A5">
        <w:rPr>
          <w:rFonts w:ascii="Traditional Arabic" w:hAnsi="Traditional Arabic" w:cs="Traditional Arabic"/>
          <w:sz w:val="32"/>
          <w:szCs w:val="32"/>
          <w:rtl/>
          <w:lang w:bidi="ar-DZ"/>
        </w:rPr>
        <w:t>ه ليس</w:t>
      </w:r>
      <w:r w:rsidRPr="005178A5">
        <w:rPr>
          <w:rFonts w:ascii="Traditional Arabic" w:hAnsi="Traditional Arabic" w:cs="Traditional Arabic"/>
          <w:sz w:val="32"/>
          <w:szCs w:val="32"/>
          <w:rtl/>
          <w:lang w:bidi="ar-DZ"/>
        </w:rPr>
        <w:t xml:space="preserve"> هناك فرق دال إحصائيا بين المجموعات الثلاث ، ونسبة التأكد من هذه النتيجة هو 9</w:t>
      </w:r>
      <w:r w:rsidR="00E4347A"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E4347A"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E4347A" w:rsidRPr="00321A04" w:rsidRDefault="00E4347A"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321A04">
        <w:rPr>
          <w:rFonts w:ascii="Traditional Arabic" w:hAnsi="Traditional Arabic" w:cs="Traditional Arabic"/>
          <w:b/>
          <w:bCs/>
          <w:sz w:val="32"/>
          <w:szCs w:val="32"/>
          <w:rtl/>
          <w:lang w:bidi="ar-DZ"/>
        </w:rPr>
        <w:t>الاستنتاج:</w:t>
      </w:r>
    </w:p>
    <w:p w:rsidR="00E4347A" w:rsidRPr="005178A5" w:rsidRDefault="00E4347A"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r w:rsidRPr="005178A5">
        <w:rPr>
          <w:rFonts w:ascii="Traditional Arabic" w:hAnsi="Traditional Arabic" w:cs="Traditional Arabic"/>
          <w:sz w:val="32"/>
          <w:szCs w:val="32"/>
          <w:rtl/>
        </w:rPr>
        <w:t xml:space="preserve">من خلال النتائج المبينة في الجدول السابق نستنتج أن أفراد عينة الدراسة ورغم تفاوتهم في بدائل الإجابة على </w:t>
      </w:r>
      <w:r w:rsidR="005F13A0">
        <w:rPr>
          <w:rFonts w:ascii="Traditional Arabic" w:hAnsi="Traditional Arabic" w:cs="Traditional Arabic"/>
          <w:sz w:val="32"/>
          <w:szCs w:val="32"/>
          <w:rtl/>
        </w:rPr>
        <w:t>الفقرة</w:t>
      </w:r>
      <w:r w:rsidRPr="005178A5">
        <w:rPr>
          <w:rFonts w:ascii="Traditional Arabic" w:hAnsi="Traditional Arabic" w:cs="Traditional Arabic"/>
          <w:sz w:val="32"/>
          <w:szCs w:val="32"/>
          <w:rtl/>
        </w:rPr>
        <w:t xml:space="preserve"> رق</w:t>
      </w:r>
      <w:r w:rsidR="00D735A0" w:rsidRPr="005178A5">
        <w:rPr>
          <w:rFonts w:ascii="Traditional Arabic" w:hAnsi="Traditional Arabic" w:cs="Traditional Arabic"/>
          <w:sz w:val="32"/>
          <w:szCs w:val="32"/>
          <w:rtl/>
        </w:rPr>
        <w:t>م (18)، إلا أن هذه الفروق لم تأت</w:t>
      </w:r>
      <w:r w:rsidRPr="005178A5">
        <w:rPr>
          <w:rFonts w:ascii="Traditional Arabic" w:hAnsi="Traditional Arabic" w:cs="Traditional Arabic"/>
          <w:sz w:val="32"/>
          <w:szCs w:val="32"/>
          <w:rtl/>
        </w:rPr>
        <w:t xml:space="preserve"> دالة لصالح أي بديل.</w:t>
      </w:r>
    </w:p>
    <w:p w:rsidR="00EA453F" w:rsidRPr="005178A5" w:rsidRDefault="00100C52" w:rsidP="00321A0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rPr>
        <w:t>ا</w:t>
      </w:r>
      <w:r w:rsidR="00EA453F" w:rsidRPr="005178A5">
        <w:rPr>
          <w:rFonts w:ascii="Traditional Arabic" w:hAnsi="Traditional Arabic" w:cs="Traditional Arabic"/>
          <w:b/>
          <w:bCs/>
          <w:sz w:val="32"/>
          <w:szCs w:val="32"/>
          <w:rtl/>
        </w:rPr>
        <w:t>لسؤال</w:t>
      </w:r>
      <w:r w:rsidR="00C659B5" w:rsidRPr="005178A5">
        <w:rPr>
          <w:rFonts w:ascii="Traditional Arabic" w:hAnsi="Traditional Arabic" w:cs="Traditional Arabic"/>
          <w:b/>
          <w:bCs/>
          <w:sz w:val="32"/>
          <w:szCs w:val="32"/>
          <w:rtl/>
        </w:rPr>
        <w:t>19</w:t>
      </w:r>
      <w:r w:rsidR="00EA453F" w:rsidRPr="005178A5">
        <w:rPr>
          <w:rFonts w:ascii="Traditional Arabic" w:hAnsi="Traditional Arabic" w:cs="Traditional Arabic"/>
          <w:b/>
          <w:bCs/>
          <w:sz w:val="32"/>
          <w:szCs w:val="32"/>
          <w:rtl/>
          <w:lang w:bidi="ar-DZ"/>
        </w:rPr>
        <w:t>:</w:t>
      </w:r>
      <w:r w:rsidR="004E6AD1" w:rsidRPr="005178A5">
        <w:rPr>
          <w:rFonts w:ascii="Traditional Arabic" w:hAnsi="Traditional Arabic" w:cs="Traditional Arabic"/>
          <w:sz w:val="32"/>
          <w:szCs w:val="32"/>
          <w:rtl/>
          <w:lang w:bidi="ar-DZ"/>
        </w:rPr>
        <w:t>إظهار</w:t>
      </w:r>
      <w:r w:rsidR="008F38EB" w:rsidRPr="005178A5">
        <w:rPr>
          <w:rFonts w:ascii="Traditional Arabic" w:hAnsi="Traditional Arabic" w:cs="Traditional Arabic"/>
          <w:sz w:val="32"/>
          <w:szCs w:val="32"/>
          <w:rtl/>
          <w:lang w:bidi="ar-DZ"/>
        </w:rPr>
        <w:t xml:space="preserve"> روح المسؤولية </w:t>
      </w:r>
    </w:p>
    <w:p w:rsidR="00EA453F" w:rsidRPr="00321A04" w:rsidRDefault="00EA453F" w:rsidP="00154EF8">
      <w:pPr>
        <w:bidi/>
        <w:spacing w:line="240" w:lineRule="auto"/>
        <w:jc w:val="center"/>
        <w:rPr>
          <w:rFonts w:ascii="Traditional Arabic" w:hAnsi="Traditional Arabic" w:cs="Traditional Arabic"/>
          <w:b/>
          <w:bCs/>
          <w:sz w:val="32"/>
          <w:szCs w:val="32"/>
          <w:rtl/>
          <w:lang w:bidi="ar-DZ"/>
        </w:rPr>
      </w:pPr>
      <w:r w:rsidRPr="00321A0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25</w:t>
      </w:r>
      <w:r w:rsidRPr="00321A0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321A04">
        <w:rPr>
          <w:rFonts w:ascii="Traditional Arabic" w:hAnsi="Traditional Arabic" w:cs="Traditional Arabic"/>
          <w:b/>
          <w:bCs/>
          <w:sz w:val="32"/>
          <w:szCs w:val="32"/>
          <w:rtl/>
          <w:lang w:bidi="ar-DZ"/>
        </w:rPr>
        <w:t xml:space="preserve"> رقم (</w:t>
      </w:r>
      <w:r w:rsidR="00C659B5" w:rsidRPr="00321A04">
        <w:rPr>
          <w:rFonts w:ascii="Traditional Arabic" w:hAnsi="Traditional Arabic" w:cs="Traditional Arabic"/>
          <w:b/>
          <w:bCs/>
          <w:sz w:val="32"/>
          <w:szCs w:val="32"/>
          <w:rtl/>
          <w:lang w:bidi="ar-DZ"/>
        </w:rPr>
        <w:t>19</w:t>
      </w:r>
      <w:r w:rsidRPr="00321A04">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EA453F" w:rsidRPr="005178A5" w:rsidTr="003A6A7F">
        <w:trPr>
          <w:trHeight w:hRule="exact" w:val="1930"/>
        </w:trPr>
        <w:tc>
          <w:tcPr>
            <w:tcW w:w="1349"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C659B5" w:rsidRPr="005178A5">
              <w:rPr>
                <w:rFonts w:ascii="Traditional Arabic" w:eastAsia="Times New Roman" w:hAnsi="Traditional Arabic" w:cs="Traditional Arabic"/>
                <w:color w:val="000000"/>
                <w:sz w:val="32"/>
                <w:szCs w:val="32"/>
                <w:rtl/>
              </w:rPr>
              <w:t>19</w:t>
            </w:r>
          </w:p>
        </w:tc>
        <w:tc>
          <w:tcPr>
            <w:tcW w:w="835"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C659B5" w:rsidRPr="005178A5" w:rsidTr="00A92F33">
        <w:trPr>
          <w:trHeight w:hRule="exact" w:val="567"/>
        </w:trPr>
        <w:tc>
          <w:tcPr>
            <w:tcW w:w="1349" w:type="dxa"/>
            <w:shd w:val="clear" w:color="auto" w:fill="D99594" w:themeFill="accent2" w:themeFillTint="99"/>
            <w:vAlign w:val="center"/>
            <w:hideMark/>
          </w:tcPr>
          <w:p w:rsidR="00C659B5" w:rsidRPr="005178A5" w:rsidRDefault="00C659B5"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C659B5" w:rsidRPr="005178A5" w:rsidRDefault="00C659B5"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w:t>
            </w:r>
          </w:p>
        </w:tc>
        <w:tc>
          <w:tcPr>
            <w:tcW w:w="983" w:type="dxa"/>
            <w:shd w:val="clear" w:color="auto" w:fill="FFFFFF"/>
            <w:vAlign w:val="center"/>
            <w:hideMark/>
          </w:tcPr>
          <w:p w:rsidR="00C659B5"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16</w:t>
            </w:r>
          </w:p>
        </w:tc>
        <w:tc>
          <w:tcPr>
            <w:tcW w:w="834" w:type="dxa"/>
            <w:shd w:val="clear" w:color="auto" w:fill="FFFFFF"/>
            <w:hideMark/>
          </w:tcPr>
          <w:p w:rsidR="00C659B5" w:rsidRPr="005178A5" w:rsidRDefault="00C659B5"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561" w:type="dxa"/>
            <w:shd w:val="clear" w:color="auto" w:fill="FFFFFF"/>
            <w:hideMark/>
          </w:tcPr>
          <w:p w:rsidR="00C659B5" w:rsidRPr="005178A5" w:rsidRDefault="00C659B5"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-4,3</w:t>
            </w:r>
          </w:p>
        </w:tc>
        <w:tc>
          <w:tcPr>
            <w:tcW w:w="0" w:type="auto"/>
            <w:vMerge w:val="restart"/>
            <w:vAlign w:val="center"/>
            <w:hideMark/>
          </w:tcPr>
          <w:p w:rsidR="00C659B5" w:rsidRPr="005178A5" w:rsidRDefault="00C659B5"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02</w:t>
            </w:r>
          </w:p>
        </w:tc>
        <w:tc>
          <w:tcPr>
            <w:tcW w:w="0" w:type="auto"/>
            <w:vMerge w:val="restart"/>
            <w:vAlign w:val="center"/>
            <w:hideMark/>
          </w:tcPr>
          <w:p w:rsidR="00C659B5" w:rsidRPr="005178A5" w:rsidRDefault="00C659B5"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3،44</w:t>
            </w:r>
          </w:p>
        </w:tc>
        <w:tc>
          <w:tcPr>
            <w:tcW w:w="0" w:type="auto"/>
            <w:vMerge w:val="restart"/>
            <w:vAlign w:val="center"/>
            <w:hideMark/>
          </w:tcPr>
          <w:p w:rsidR="00C659B5" w:rsidRPr="005178A5" w:rsidRDefault="00C659B5"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0،17</w:t>
            </w:r>
          </w:p>
        </w:tc>
        <w:tc>
          <w:tcPr>
            <w:tcW w:w="0" w:type="auto"/>
            <w:vMerge w:val="restart"/>
            <w:vAlign w:val="center"/>
            <w:hideMark/>
          </w:tcPr>
          <w:p w:rsidR="00C659B5" w:rsidRPr="005178A5" w:rsidRDefault="00C659B5"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غير دال</w:t>
            </w:r>
          </w:p>
          <w:p w:rsidR="00C659B5" w:rsidRPr="005178A5" w:rsidRDefault="00C659B5" w:rsidP="005178A5">
            <w:pPr>
              <w:spacing w:after="0"/>
              <w:jc w:val="center"/>
              <w:rPr>
                <w:rFonts w:ascii="Traditional Arabic" w:eastAsia="Times New Roman" w:hAnsi="Traditional Arabic" w:cs="Traditional Arabic"/>
                <w:color w:val="000000"/>
                <w:sz w:val="32"/>
                <w:szCs w:val="32"/>
                <w:lang w:bidi="ar-DZ"/>
              </w:rPr>
            </w:pPr>
            <w:r w:rsidRPr="005178A5">
              <w:rPr>
                <w:rFonts w:ascii="Traditional Arabic" w:eastAsia="Times New Roman" w:hAnsi="Traditional Arabic" w:cs="Traditional Arabic"/>
                <w:color w:val="000000"/>
                <w:sz w:val="32"/>
                <w:szCs w:val="32"/>
                <w:rtl/>
                <w:lang w:bidi="ar-DZ"/>
              </w:rPr>
              <w:t>عند 0،05</w:t>
            </w:r>
          </w:p>
        </w:tc>
      </w:tr>
      <w:tr w:rsidR="00C659B5" w:rsidRPr="005178A5" w:rsidTr="00A92F33">
        <w:trPr>
          <w:trHeight w:hRule="exact" w:val="567"/>
        </w:trPr>
        <w:tc>
          <w:tcPr>
            <w:tcW w:w="1349" w:type="dxa"/>
            <w:shd w:val="clear" w:color="auto" w:fill="D99594" w:themeFill="accent2" w:themeFillTint="99"/>
            <w:vAlign w:val="center"/>
            <w:hideMark/>
          </w:tcPr>
          <w:p w:rsidR="00C659B5" w:rsidRPr="005178A5" w:rsidRDefault="00C659B5"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C659B5" w:rsidRPr="005178A5" w:rsidRDefault="00C659B5"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11</w:t>
            </w:r>
          </w:p>
        </w:tc>
        <w:tc>
          <w:tcPr>
            <w:tcW w:w="983" w:type="dxa"/>
            <w:shd w:val="clear" w:color="auto" w:fill="FFFFFF"/>
            <w:vAlign w:val="center"/>
            <w:hideMark/>
          </w:tcPr>
          <w:p w:rsidR="00C659B5"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44</w:t>
            </w:r>
          </w:p>
        </w:tc>
        <w:tc>
          <w:tcPr>
            <w:tcW w:w="834" w:type="dxa"/>
            <w:shd w:val="clear" w:color="auto" w:fill="FFFFFF"/>
            <w:hideMark/>
          </w:tcPr>
          <w:p w:rsidR="00C659B5" w:rsidRPr="005178A5" w:rsidRDefault="00C659B5"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561" w:type="dxa"/>
            <w:shd w:val="clear" w:color="auto" w:fill="FFFFFF"/>
            <w:hideMark/>
          </w:tcPr>
          <w:p w:rsidR="00C659B5" w:rsidRPr="005178A5" w:rsidRDefault="00C659B5"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2,7</w:t>
            </w:r>
          </w:p>
        </w:tc>
        <w:tc>
          <w:tcPr>
            <w:tcW w:w="0" w:type="auto"/>
            <w:vMerge/>
            <w:vAlign w:val="center"/>
            <w:hideMark/>
          </w:tcPr>
          <w:p w:rsidR="00C659B5" w:rsidRPr="005178A5" w:rsidRDefault="00C659B5"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659B5" w:rsidRPr="005178A5" w:rsidRDefault="00C659B5"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659B5" w:rsidRPr="005178A5" w:rsidRDefault="00C659B5"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659B5" w:rsidRPr="005178A5" w:rsidRDefault="00C659B5" w:rsidP="005178A5">
            <w:pPr>
              <w:spacing w:after="0"/>
              <w:jc w:val="center"/>
              <w:rPr>
                <w:rFonts w:ascii="Traditional Arabic" w:eastAsia="Times New Roman" w:hAnsi="Traditional Arabic" w:cs="Traditional Arabic"/>
                <w:color w:val="000000"/>
                <w:sz w:val="32"/>
                <w:szCs w:val="32"/>
                <w:lang w:bidi="ar-DZ"/>
              </w:rPr>
            </w:pPr>
          </w:p>
        </w:tc>
      </w:tr>
      <w:tr w:rsidR="00C659B5" w:rsidRPr="005178A5" w:rsidTr="00A92F33">
        <w:trPr>
          <w:trHeight w:hRule="exact" w:val="567"/>
        </w:trPr>
        <w:tc>
          <w:tcPr>
            <w:tcW w:w="1349" w:type="dxa"/>
            <w:shd w:val="clear" w:color="auto" w:fill="D99594" w:themeFill="accent2" w:themeFillTint="99"/>
            <w:vAlign w:val="center"/>
            <w:hideMark/>
          </w:tcPr>
          <w:p w:rsidR="00C659B5" w:rsidRPr="005178A5" w:rsidRDefault="00C659B5"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C659B5" w:rsidRPr="005178A5" w:rsidRDefault="00C659B5"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10</w:t>
            </w:r>
          </w:p>
        </w:tc>
        <w:tc>
          <w:tcPr>
            <w:tcW w:w="983" w:type="dxa"/>
            <w:shd w:val="clear" w:color="auto" w:fill="FFFFFF"/>
            <w:vAlign w:val="center"/>
            <w:hideMark/>
          </w:tcPr>
          <w:p w:rsidR="00C659B5"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40</w:t>
            </w:r>
          </w:p>
        </w:tc>
        <w:tc>
          <w:tcPr>
            <w:tcW w:w="834" w:type="dxa"/>
            <w:shd w:val="clear" w:color="auto" w:fill="FFFFFF"/>
            <w:hideMark/>
          </w:tcPr>
          <w:p w:rsidR="00C659B5" w:rsidRPr="005178A5" w:rsidRDefault="00C659B5"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561" w:type="dxa"/>
            <w:shd w:val="clear" w:color="auto" w:fill="FFFFFF"/>
            <w:hideMark/>
          </w:tcPr>
          <w:p w:rsidR="00C659B5" w:rsidRPr="005178A5" w:rsidRDefault="00C659B5"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1,7</w:t>
            </w:r>
          </w:p>
        </w:tc>
        <w:tc>
          <w:tcPr>
            <w:tcW w:w="0" w:type="auto"/>
            <w:vMerge/>
            <w:vAlign w:val="center"/>
            <w:hideMark/>
          </w:tcPr>
          <w:p w:rsidR="00C659B5" w:rsidRPr="005178A5" w:rsidRDefault="00C659B5"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659B5" w:rsidRPr="005178A5" w:rsidRDefault="00C659B5"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659B5" w:rsidRPr="005178A5" w:rsidRDefault="00C659B5"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659B5" w:rsidRPr="005178A5" w:rsidRDefault="00C659B5" w:rsidP="005178A5">
            <w:pPr>
              <w:spacing w:after="0"/>
              <w:jc w:val="center"/>
              <w:rPr>
                <w:rFonts w:ascii="Traditional Arabic" w:eastAsia="Times New Roman" w:hAnsi="Traditional Arabic" w:cs="Traditional Arabic"/>
                <w:color w:val="000000"/>
                <w:sz w:val="32"/>
                <w:szCs w:val="32"/>
                <w:lang w:bidi="ar-DZ"/>
              </w:rPr>
            </w:pPr>
          </w:p>
        </w:tc>
      </w:tr>
      <w:tr w:rsidR="00C659B5" w:rsidRPr="005178A5" w:rsidTr="00A92F33">
        <w:trPr>
          <w:trHeight w:hRule="exact" w:val="567"/>
        </w:trPr>
        <w:tc>
          <w:tcPr>
            <w:tcW w:w="1349" w:type="dxa"/>
            <w:shd w:val="clear" w:color="auto" w:fill="D99594" w:themeFill="accent2" w:themeFillTint="99"/>
            <w:vAlign w:val="center"/>
            <w:hideMark/>
          </w:tcPr>
          <w:p w:rsidR="00C659B5" w:rsidRPr="005178A5" w:rsidRDefault="004E6AD1"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C659B5" w:rsidRPr="005178A5" w:rsidRDefault="00C659B5"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C659B5" w:rsidRPr="005178A5" w:rsidRDefault="00C659B5"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C659B5" w:rsidRPr="005178A5" w:rsidRDefault="00C659B5"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C659B5" w:rsidRPr="005178A5" w:rsidRDefault="00C659B5"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659B5" w:rsidRPr="005178A5" w:rsidRDefault="00C659B5"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659B5" w:rsidRPr="005178A5" w:rsidRDefault="00C659B5"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C659B5" w:rsidRPr="005178A5" w:rsidRDefault="00C659B5" w:rsidP="005178A5">
            <w:pPr>
              <w:spacing w:after="0"/>
              <w:jc w:val="center"/>
              <w:rPr>
                <w:rFonts w:ascii="Traditional Arabic" w:eastAsia="Times New Roman" w:hAnsi="Traditional Arabic" w:cs="Traditional Arabic"/>
                <w:color w:val="000000"/>
                <w:sz w:val="32"/>
                <w:szCs w:val="32"/>
                <w:lang w:bidi="ar-DZ"/>
              </w:rPr>
            </w:pPr>
          </w:p>
        </w:tc>
      </w:tr>
    </w:tbl>
    <w:p w:rsidR="00EA453F" w:rsidRPr="005178A5" w:rsidRDefault="00EF040C"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19" name="مخطط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171349" w:rsidRPr="005178A5" w:rsidRDefault="00905E4D"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23</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w:t>
      </w:r>
      <w:r w:rsidR="006808A6" w:rsidRPr="005178A5">
        <w:rPr>
          <w:rFonts w:ascii="Traditional Arabic" w:hAnsi="Traditional Arabic" w:cs="Traditional Arabic"/>
          <w:b/>
          <w:bCs/>
          <w:sz w:val="32"/>
          <w:szCs w:val="32"/>
          <w:rtl/>
          <w:lang w:bidi="ar-DZ"/>
        </w:rPr>
        <w:t>19</w:t>
      </w:r>
      <w:r w:rsidRPr="005178A5">
        <w:rPr>
          <w:rFonts w:ascii="Traditional Arabic" w:hAnsi="Traditional Arabic" w:cs="Traditional Arabic"/>
          <w:b/>
          <w:bCs/>
          <w:sz w:val="32"/>
          <w:szCs w:val="32"/>
          <w:rtl/>
          <w:lang w:bidi="ar-DZ"/>
        </w:rPr>
        <w:t>)</w:t>
      </w:r>
    </w:p>
    <w:p w:rsidR="00666063" w:rsidRPr="005178A5" w:rsidRDefault="00666063" w:rsidP="00154EF8">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25</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ثلاث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(19) بالبديل </w:t>
      </w:r>
      <w:r w:rsidRPr="005178A5">
        <w:rPr>
          <w:rFonts w:ascii="Traditional Arabic" w:hAnsi="Traditional Arabic" w:cs="Traditional Arabic"/>
          <w:sz w:val="32"/>
          <w:szCs w:val="32"/>
          <w:rtl/>
          <w:lang w:bidi="ar-DZ"/>
        </w:rPr>
        <w:lastRenderedPageBreak/>
        <w:t>"قليلا" وقد بلغ عددهم (04)</w:t>
      </w:r>
      <w:r w:rsidR="00245AFB">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16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 والبالغ عددهم (11) أفراد بنسبة مئوية قدرت بـ </w:t>
      </w:r>
      <w:r w:rsidRPr="005178A5">
        <w:rPr>
          <w:rFonts w:ascii="Traditional Arabic" w:eastAsia="Times New Roman" w:hAnsi="Traditional Arabic" w:cs="Traditional Arabic"/>
          <w:color w:val="000000"/>
          <w:sz w:val="32"/>
          <w:szCs w:val="32"/>
          <w:rtl/>
        </w:rPr>
        <w:t>44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40</w:t>
      </w:r>
      <w:r w:rsidRPr="005178A5">
        <w:rPr>
          <w:rFonts w:ascii="Traditional Arabic" w:eastAsia="Times New Roman" w:hAnsi="Traditional Arabic" w:cs="Traditional Arabic"/>
          <w:color w:val="000000"/>
          <w:sz w:val="32"/>
          <w:szCs w:val="32"/>
        </w:rPr>
        <w:t>%</w:t>
      </w:r>
      <w:r w:rsidR="00245AFB">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تمثل المجموعة الثالثة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(10)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(2)</w:t>
      </w:r>
      <w:r w:rsidR="00245AFB">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قدرت بـ </w:t>
      </w:r>
      <w:r w:rsidRPr="005178A5">
        <w:rPr>
          <w:rFonts w:ascii="Traditional Arabic" w:hAnsi="Traditional Arabic" w:cs="Traditional Arabic"/>
          <w:color w:val="000000"/>
          <w:sz w:val="32"/>
          <w:szCs w:val="32"/>
          <w:rtl/>
        </w:rPr>
        <w:t xml:space="preserve">3،44 </w:t>
      </w:r>
      <w:r w:rsidRPr="005178A5">
        <w:rPr>
          <w:rFonts w:ascii="Traditional Arabic" w:hAnsi="Traditional Arabic" w:cs="Traditional Arabic"/>
          <w:sz w:val="32"/>
          <w:szCs w:val="32"/>
          <w:rtl/>
          <w:lang w:bidi="ar-DZ"/>
        </w:rPr>
        <w:t>وهي قيمة</w:t>
      </w:r>
      <w:r w:rsidR="00E4347A" w:rsidRPr="005178A5">
        <w:rPr>
          <w:rFonts w:ascii="Traditional Arabic" w:hAnsi="Traditional Arabic" w:cs="Traditional Arabic"/>
          <w:sz w:val="32"/>
          <w:szCs w:val="32"/>
          <w:rtl/>
          <w:lang w:bidi="ar-DZ"/>
        </w:rPr>
        <w:t xml:space="preserve"> غير </w:t>
      </w:r>
      <w:r w:rsidRPr="005178A5">
        <w:rPr>
          <w:rFonts w:ascii="Traditional Arabic" w:hAnsi="Traditional Arabic" w:cs="Traditional Arabic"/>
          <w:sz w:val="32"/>
          <w:szCs w:val="32"/>
          <w:rtl/>
          <w:lang w:bidi="ar-DZ"/>
        </w:rPr>
        <w:t xml:space="preserve"> دالة إحصائيا عند مستوى الدلالة ألفا (0.0</w:t>
      </w:r>
      <w:r w:rsidR="00E4347A"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w:t>
      </w:r>
      <w:r w:rsidR="00E4347A" w:rsidRPr="005178A5">
        <w:rPr>
          <w:rFonts w:ascii="Traditional Arabic" w:hAnsi="Traditional Arabic" w:cs="Traditional Arabic"/>
          <w:sz w:val="32"/>
          <w:szCs w:val="32"/>
          <w:rtl/>
          <w:lang w:bidi="ar-DZ"/>
        </w:rPr>
        <w:t>ه ليس</w:t>
      </w:r>
      <w:r w:rsidRPr="005178A5">
        <w:rPr>
          <w:rFonts w:ascii="Traditional Arabic" w:hAnsi="Traditional Arabic" w:cs="Traditional Arabic"/>
          <w:sz w:val="32"/>
          <w:szCs w:val="32"/>
          <w:rtl/>
          <w:lang w:bidi="ar-DZ"/>
        </w:rPr>
        <w:t xml:space="preserve"> هناك فرق دال إحصائيا بين المجموعات الثلاث ، ونسبة التأكد من هذه النتيجة هو 9</w:t>
      </w:r>
      <w:r w:rsidR="00E4347A"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E4347A"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E4347A" w:rsidRPr="005178A5" w:rsidRDefault="00E4347A"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321A04">
        <w:rPr>
          <w:rFonts w:ascii="Traditional Arabic" w:hAnsi="Traditional Arabic" w:cs="Traditional Arabic"/>
          <w:b/>
          <w:bCs/>
          <w:sz w:val="32"/>
          <w:szCs w:val="32"/>
          <w:rtl/>
          <w:lang w:bidi="ar-DZ"/>
        </w:rPr>
        <w:t>الاستنتاج</w:t>
      </w:r>
      <w:r w:rsidRPr="005178A5">
        <w:rPr>
          <w:rFonts w:ascii="Traditional Arabic" w:hAnsi="Traditional Arabic" w:cs="Traditional Arabic"/>
          <w:sz w:val="32"/>
          <w:szCs w:val="32"/>
          <w:rtl/>
          <w:lang w:bidi="ar-DZ"/>
        </w:rPr>
        <w:t>:</w:t>
      </w:r>
    </w:p>
    <w:p w:rsidR="006D63FB" w:rsidRPr="005178A5" w:rsidRDefault="00E4347A"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r w:rsidRPr="005178A5">
        <w:rPr>
          <w:rFonts w:ascii="Traditional Arabic" w:hAnsi="Traditional Arabic" w:cs="Traditional Arabic"/>
          <w:sz w:val="32"/>
          <w:szCs w:val="32"/>
          <w:rtl/>
        </w:rPr>
        <w:t xml:space="preserve">من خلال النتائج المبينة في الجدول السابق نستنتج أن أفراد عينة الدراسة ورغم تفاوتهم في بدائل الإجابة على </w:t>
      </w:r>
      <w:r w:rsidR="005F13A0">
        <w:rPr>
          <w:rFonts w:ascii="Traditional Arabic" w:hAnsi="Traditional Arabic" w:cs="Traditional Arabic"/>
          <w:sz w:val="32"/>
          <w:szCs w:val="32"/>
          <w:rtl/>
        </w:rPr>
        <w:t>الفقرة</w:t>
      </w:r>
      <w:r w:rsidRPr="005178A5">
        <w:rPr>
          <w:rFonts w:ascii="Traditional Arabic" w:hAnsi="Traditional Arabic" w:cs="Traditional Arabic"/>
          <w:sz w:val="32"/>
          <w:szCs w:val="32"/>
          <w:rtl/>
        </w:rPr>
        <w:t xml:space="preserve"> رق</w:t>
      </w:r>
      <w:r w:rsidR="00D735A0" w:rsidRPr="005178A5">
        <w:rPr>
          <w:rFonts w:ascii="Traditional Arabic" w:hAnsi="Traditional Arabic" w:cs="Traditional Arabic"/>
          <w:sz w:val="32"/>
          <w:szCs w:val="32"/>
          <w:rtl/>
        </w:rPr>
        <w:t>م (19) إلا أن هذه الفروق لم تأت دالة لصالح أي بديل</w:t>
      </w:r>
      <w:r w:rsidRPr="005178A5">
        <w:rPr>
          <w:rFonts w:ascii="Traditional Arabic" w:hAnsi="Traditional Arabic" w:cs="Traditional Arabic"/>
          <w:sz w:val="32"/>
          <w:szCs w:val="32"/>
          <w:rtl/>
        </w:rPr>
        <w:t>.</w:t>
      </w:r>
    </w:p>
    <w:p w:rsidR="00EA453F" w:rsidRPr="005178A5" w:rsidRDefault="005F13A0" w:rsidP="00321A0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171349" w:rsidRPr="005178A5">
        <w:rPr>
          <w:rFonts w:ascii="Traditional Arabic" w:hAnsi="Traditional Arabic" w:cs="Traditional Arabic"/>
          <w:b/>
          <w:bCs/>
          <w:sz w:val="32"/>
          <w:szCs w:val="32"/>
          <w:rtl/>
        </w:rPr>
        <w:t>20</w:t>
      </w:r>
      <w:r w:rsidR="00EA453F" w:rsidRPr="005178A5">
        <w:rPr>
          <w:rFonts w:ascii="Traditional Arabic" w:hAnsi="Traditional Arabic" w:cs="Traditional Arabic"/>
          <w:b/>
          <w:bCs/>
          <w:sz w:val="32"/>
          <w:szCs w:val="32"/>
          <w:rtl/>
          <w:lang w:bidi="ar-DZ"/>
        </w:rPr>
        <w:t>:</w:t>
      </w:r>
      <w:r w:rsidR="004818CC" w:rsidRPr="005178A5">
        <w:rPr>
          <w:rFonts w:ascii="Traditional Arabic" w:hAnsi="Traditional Arabic" w:cs="Traditional Arabic"/>
          <w:sz w:val="32"/>
          <w:szCs w:val="32"/>
          <w:rtl/>
          <w:lang w:bidi="ar-DZ"/>
        </w:rPr>
        <w:t xml:space="preserve">اكتساب </w:t>
      </w:r>
      <w:r w:rsidR="008F38EB" w:rsidRPr="005178A5">
        <w:rPr>
          <w:rFonts w:ascii="Traditional Arabic" w:hAnsi="Traditional Arabic" w:cs="Traditional Arabic"/>
          <w:sz w:val="32"/>
          <w:szCs w:val="32"/>
          <w:rtl/>
          <w:lang w:bidi="ar-DZ"/>
        </w:rPr>
        <w:t xml:space="preserve"> فضائل </w:t>
      </w:r>
      <w:r w:rsidR="004E6AD1" w:rsidRPr="005178A5">
        <w:rPr>
          <w:rFonts w:ascii="Traditional Arabic" w:hAnsi="Traditional Arabic" w:cs="Traditional Arabic"/>
          <w:sz w:val="32"/>
          <w:szCs w:val="32"/>
          <w:rtl/>
          <w:lang w:bidi="ar-DZ"/>
        </w:rPr>
        <w:t>الأخلاق</w:t>
      </w:r>
    </w:p>
    <w:p w:rsidR="00EA453F" w:rsidRPr="00321A04" w:rsidRDefault="00EA453F" w:rsidP="00154EF8">
      <w:pPr>
        <w:bidi/>
        <w:spacing w:line="240" w:lineRule="auto"/>
        <w:jc w:val="center"/>
        <w:rPr>
          <w:rFonts w:ascii="Traditional Arabic" w:hAnsi="Traditional Arabic" w:cs="Traditional Arabic"/>
          <w:b/>
          <w:bCs/>
          <w:sz w:val="32"/>
          <w:szCs w:val="32"/>
          <w:rtl/>
          <w:lang w:bidi="ar-DZ"/>
        </w:rPr>
      </w:pPr>
      <w:r w:rsidRPr="00321A0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26</w:t>
      </w:r>
      <w:r w:rsidRPr="00321A0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321A04">
        <w:rPr>
          <w:rFonts w:ascii="Traditional Arabic" w:hAnsi="Traditional Arabic" w:cs="Traditional Arabic"/>
          <w:b/>
          <w:bCs/>
          <w:sz w:val="32"/>
          <w:szCs w:val="32"/>
          <w:rtl/>
          <w:lang w:bidi="ar-DZ"/>
        </w:rPr>
        <w:t xml:space="preserve"> رقم (</w:t>
      </w:r>
      <w:r w:rsidR="00171349" w:rsidRPr="00321A04">
        <w:rPr>
          <w:rFonts w:ascii="Traditional Arabic" w:hAnsi="Traditional Arabic" w:cs="Traditional Arabic"/>
          <w:b/>
          <w:bCs/>
          <w:sz w:val="32"/>
          <w:szCs w:val="32"/>
          <w:rtl/>
          <w:lang w:bidi="ar-DZ"/>
        </w:rPr>
        <w:t>20</w:t>
      </w:r>
      <w:r w:rsidRPr="00321A04">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EA453F" w:rsidRPr="005178A5" w:rsidTr="003A6A7F">
        <w:trPr>
          <w:trHeight w:hRule="exact" w:val="1930"/>
        </w:trPr>
        <w:tc>
          <w:tcPr>
            <w:tcW w:w="1349"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171349" w:rsidRPr="005178A5">
              <w:rPr>
                <w:rFonts w:ascii="Traditional Arabic" w:eastAsia="Times New Roman" w:hAnsi="Traditional Arabic" w:cs="Traditional Arabic"/>
                <w:color w:val="000000"/>
                <w:sz w:val="32"/>
                <w:szCs w:val="32"/>
                <w:rtl/>
              </w:rPr>
              <w:t>20</w:t>
            </w:r>
          </w:p>
        </w:tc>
        <w:tc>
          <w:tcPr>
            <w:tcW w:w="835"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EA453F" w:rsidRPr="005178A5" w:rsidRDefault="00EA453F"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EA453F" w:rsidRPr="005178A5" w:rsidRDefault="00EA453F"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نادرا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w:t>
            </w:r>
          </w:p>
        </w:tc>
        <w:tc>
          <w:tcPr>
            <w:tcW w:w="983" w:type="dxa"/>
            <w:shd w:val="clear" w:color="auto" w:fill="FFFFFF"/>
            <w:vAlign w:val="center"/>
            <w:hideMark/>
          </w:tcPr>
          <w:p w:rsidR="00237F99"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08</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restart"/>
            <w:vAlign w:val="center"/>
            <w:hideMark/>
          </w:tcPr>
          <w:p w:rsidR="00237F99" w:rsidRPr="005178A5" w:rsidRDefault="00237F99"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04</w:t>
            </w:r>
          </w:p>
        </w:tc>
        <w:tc>
          <w:tcPr>
            <w:tcW w:w="0" w:type="auto"/>
            <w:vMerge w:val="restart"/>
            <w:vAlign w:val="center"/>
            <w:hideMark/>
          </w:tcPr>
          <w:p w:rsidR="00237F99" w:rsidRPr="005178A5" w:rsidRDefault="00237F99"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11،20</w:t>
            </w:r>
          </w:p>
        </w:tc>
        <w:tc>
          <w:tcPr>
            <w:tcW w:w="0" w:type="auto"/>
            <w:vMerge w:val="restart"/>
            <w:vAlign w:val="center"/>
            <w:hideMark/>
          </w:tcPr>
          <w:p w:rsidR="00237F99" w:rsidRPr="005178A5" w:rsidRDefault="00237F99"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0،02</w:t>
            </w:r>
          </w:p>
        </w:tc>
        <w:tc>
          <w:tcPr>
            <w:tcW w:w="0" w:type="auto"/>
            <w:vMerge w:val="restart"/>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دال عند 0.05</w:t>
            </w: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w:t>
            </w:r>
          </w:p>
        </w:tc>
        <w:tc>
          <w:tcPr>
            <w:tcW w:w="983" w:type="dxa"/>
            <w:shd w:val="clear" w:color="auto" w:fill="FFFFFF"/>
            <w:vAlign w:val="center"/>
            <w:hideMark/>
          </w:tcPr>
          <w:p w:rsidR="00237F99"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08</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w:t>
            </w:r>
          </w:p>
        </w:tc>
        <w:tc>
          <w:tcPr>
            <w:tcW w:w="983" w:type="dxa"/>
            <w:shd w:val="clear" w:color="auto" w:fill="FFFFFF"/>
            <w:vAlign w:val="center"/>
            <w:hideMark/>
          </w:tcPr>
          <w:p w:rsidR="00237F99"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16</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-1,0</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w:t>
            </w:r>
          </w:p>
        </w:tc>
        <w:tc>
          <w:tcPr>
            <w:tcW w:w="983" w:type="dxa"/>
            <w:shd w:val="clear" w:color="auto" w:fill="FFFFFF"/>
            <w:vAlign w:val="center"/>
            <w:hideMark/>
          </w:tcPr>
          <w:p w:rsidR="00237F99"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24</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1,0</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11</w:t>
            </w:r>
          </w:p>
        </w:tc>
        <w:tc>
          <w:tcPr>
            <w:tcW w:w="983" w:type="dxa"/>
            <w:shd w:val="clear" w:color="auto" w:fill="FFFFFF"/>
            <w:vAlign w:val="center"/>
            <w:hideMark/>
          </w:tcPr>
          <w:p w:rsidR="00237F99" w:rsidRPr="005178A5" w:rsidRDefault="003A795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44</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6,0</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4E6AD1"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bl>
    <w:p w:rsidR="00AC3E4D" w:rsidRPr="005178A5" w:rsidRDefault="00AC3E4D"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p>
    <w:p w:rsidR="00237F99" w:rsidRPr="005178A5" w:rsidRDefault="00EF040C"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lastRenderedPageBreak/>
        <w:drawing>
          <wp:inline distT="0" distB="0" distL="0" distR="0">
            <wp:extent cx="4572000" cy="2743200"/>
            <wp:effectExtent l="19050" t="0" r="19050" b="0"/>
            <wp:docPr id="20" name="مخطط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DA3EFA" w:rsidRPr="005178A5" w:rsidRDefault="00DA3EFA"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24</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(20)</w:t>
      </w:r>
    </w:p>
    <w:p w:rsidR="00FF4909" w:rsidRPr="005178A5" w:rsidRDefault="00FF4909" w:rsidP="00154EF8">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26</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خمس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(20) بالبديل "نادرا" وقد بلغ عددهم (02)فرد بنسبة مئوية بلغت </w:t>
      </w:r>
      <w:r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"قليلا" والبالغ عددهم (02) أفراد بنسبة مئوية قدرت بـ </w:t>
      </w:r>
      <w:r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والبالغ عددهم (04) أفراد بنسبة مئوية قدرت بـ </w:t>
      </w:r>
      <w:r w:rsidRPr="005178A5">
        <w:rPr>
          <w:rFonts w:ascii="Traditional Arabic" w:eastAsia="Times New Roman" w:hAnsi="Traditional Arabic" w:cs="Traditional Arabic"/>
          <w:color w:val="000000"/>
          <w:sz w:val="32"/>
          <w:szCs w:val="32"/>
          <w:rtl/>
        </w:rPr>
        <w:t>16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وأما المجموعة الرابعة فتمثل الأفراد </w:t>
      </w:r>
      <w:r w:rsidR="00463853" w:rsidRPr="005178A5">
        <w:rPr>
          <w:rFonts w:ascii="Traditional Arabic" w:hAnsi="Traditional Arabic" w:cs="Traditional Arabic" w:hint="cs"/>
          <w:sz w:val="32"/>
          <w:szCs w:val="32"/>
          <w:rtl/>
          <w:lang w:bidi="ar-DZ"/>
        </w:rPr>
        <w:t>الذين كان</w:t>
      </w:r>
      <w:r w:rsidR="00463853" w:rsidRPr="005178A5">
        <w:rPr>
          <w:rFonts w:ascii="Traditional Arabic" w:hAnsi="Traditional Arabic" w:cs="Traditional Arabic" w:hint="eastAsia"/>
          <w:sz w:val="32"/>
          <w:szCs w:val="32"/>
          <w:rtl/>
          <w:lang w:bidi="ar-DZ"/>
        </w:rPr>
        <w:t>ت</w:t>
      </w:r>
      <w:r w:rsidRPr="005178A5">
        <w:rPr>
          <w:rFonts w:ascii="Traditional Arabic" w:hAnsi="Traditional Arabic" w:cs="Traditional Arabic"/>
          <w:sz w:val="32"/>
          <w:szCs w:val="32"/>
          <w:rtl/>
          <w:lang w:bidi="ar-DZ"/>
        </w:rPr>
        <w:t xml:space="preserve">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والبالغ عددهم (06) أفراد بنسبة مئوية قدرت بـ </w:t>
      </w:r>
      <w:r w:rsidRPr="005178A5">
        <w:rPr>
          <w:rFonts w:ascii="Traditional Arabic" w:eastAsia="Times New Roman" w:hAnsi="Traditional Arabic" w:cs="Traditional Arabic"/>
          <w:color w:val="000000"/>
          <w:sz w:val="32"/>
          <w:szCs w:val="32"/>
          <w:rtl/>
        </w:rPr>
        <w:t>24</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44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تمثل المجموعة الخامسة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(11)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(4)قدرت بـ </w:t>
      </w:r>
      <w:r w:rsidRPr="005178A5">
        <w:rPr>
          <w:rFonts w:ascii="Traditional Arabic" w:hAnsi="Traditional Arabic" w:cs="Traditional Arabic"/>
          <w:color w:val="000000"/>
          <w:sz w:val="32"/>
          <w:szCs w:val="32"/>
          <w:rtl/>
        </w:rPr>
        <w:t>11،20</w:t>
      </w:r>
      <w:r w:rsidRPr="005178A5">
        <w:rPr>
          <w:rFonts w:ascii="Traditional Arabic" w:hAnsi="Traditional Arabic" w:cs="Traditional Arabic"/>
          <w:sz w:val="32"/>
          <w:szCs w:val="32"/>
          <w:rtl/>
          <w:lang w:bidi="ar-DZ"/>
        </w:rPr>
        <w:t>وهي قيمة دالة إحصائيا عند مستوى الدلالة ألفا (0.0</w:t>
      </w:r>
      <w:r w:rsidR="00E4347A"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xml:space="preserve">)، وبالتالي فإن هناك فرق دال إحصائيا بين المجموعات </w:t>
      </w:r>
      <w:r w:rsidR="00E4347A" w:rsidRPr="005178A5">
        <w:rPr>
          <w:rFonts w:ascii="Traditional Arabic" w:hAnsi="Traditional Arabic" w:cs="Traditional Arabic"/>
          <w:sz w:val="32"/>
          <w:szCs w:val="32"/>
          <w:rtl/>
          <w:lang w:bidi="ar-DZ"/>
        </w:rPr>
        <w:t>الخمس و لصالح المجموعة الخامسة</w:t>
      </w:r>
      <w:r w:rsidRPr="005178A5">
        <w:rPr>
          <w:rFonts w:ascii="Traditional Arabic" w:hAnsi="Traditional Arabic" w:cs="Traditional Arabic"/>
          <w:sz w:val="32"/>
          <w:szCs w:val="32"/>
          <w:rtl/>
          <w:lang w:bidi="ar-DZ"/>
        </w:rPr>
        <w:t>، ونسبة التأكد من هذه النتيجة هو 9</w:t>
      </w:r>
      <w:r w:rsidR="00E4347A"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E4347A"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E4347A" w:rsidRPr="00321A04" w:rsidRDefault="00E4347A"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321A04">
        <w:rPr>
          <w:rFonts w:ascii="Traditional Arabic" w:hAnsi="Traditional Arabic" w:cs="Traditional Arabic"/>
          <w:b/>
          <w:bCs/>
          <w:sz w:val="32"/>
          <w:szCs w:val="32"/>
          <w:rtl/>
          <w:lang w:bidi="ar-DZ"/>
        </w:rPr>
        <w:t>الاستنتاج:</w:t>
      </w:r>
    </w:p>
    <w:p w:rsidR="00E4347A" w:rsidRPr="005178A5" w:rsidRDefault="00E4347A" w:rsidP="00046706">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rPr>
        <w:t>من خلال النتائج المبينة في الجدول السابق نستنتج أن عدد</w:t>
      </w:r>
      <w:r w:rsidR="00D735A0"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D735A0"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D735A0"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46678C"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للنشاط البدني دور في اكتساب فضائل الأخلاق </w:t>
      </w:r>
      <w:r w:rsidR="00046706">
        <w:rPr>
          <w:rFonts w:ascii="Traditional Arabic" w:hAnsi="Traditional Arabic" w:cs="Traditional Arabic" w:hint="cs"/>
          <w:sz w:val="32"/>
          <w:szCs w:val="32"/>
          <w:rtl/>
        </w:rPr>
        <w:t>و</w:t>
      </w:r>
      <w:r w:rsidR="00046706"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ما أكدته قيمة كا</w:t>
      </w:r>
      <w:r w:rsidRPr="005178A5">
        <w:rPr>
          <w:rFonts w:ascii="Traditional Arabic" w:hAnsi="Traditional Arabic" w:cs="Traditional Arabic"/>
          <w:sz w:val="32"/>
          <w:szCs w:val="32"/>
          <w:vertAlign w:val="superscript"/>
          <w:rtl/>
        </w:rPr>
        <w:t>2</w:t>
      </w:r>
      <w:r w:rsidRPr="005178A5">
        <w:rPr>
          <w:rFonts w:ascii="Traditional Arabic" w:hAnsi="Traditional Arabic" w:cs="Traditional Arabic"/>
          <w:sz w:val="32"/>
          <w:szCs w:val="32"/>
          <w:rtl/>
        </w:rPr>
        <w:t xml:space="preserve">  حيث جاءت دالة </w:t>
      </w:r>
      <w:r w:rsidR="004E6AD1"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0.05.</w:t>
      </w:r>
    </w:p>
    <w:p w:rsidR="00AC3E4D" w:rsidRPr="005178A5" w:rsidRDefault="00AC3E4D"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p>
    <w:p w:rsidR="003D56B1" w:rsidRPr="005178A5" w:rsidRDefault="003D56B1"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6D63FB" w:rsidRPr="005178A5" w:rsidRDefault="006D63FB"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6D63FB" w:rsidRPr="005178A5" w:rsidRDefault="006D63FB"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237F99" w:rsidRPr="005178A5" w:rsidRDefault="005F13A0" w:rsidP="00321A0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237F99" w:rsidRPr="005178A5">
        <w:rPr>
          <w:rFonts w:ascii="Traditional Arabic" w:hAnsi="Traditional Arabic" w:cs="Traditional Arabic"/>
          <w:b/>
          <w:bCs/>
          <w:sz w:val="32"/>
          <w:szCs w:val="32"/>
          <w:rtl/>
        </w:rPr>
        <w:t>21</w:t>
      </w:r>
      <w:r w:rsidR="00237F99" w:rsidRPr="005178A5">
        <w:rPr>
          <w:rFonts w:ascii="Traditional Arabic" w:hAnsi="Traditional Arabic" w:cs="Traditional Arabic"/>
          <w:b/>
          <w:bCs/>
          <w:sz w:val="32"/>
          <w:szCs w:val="32"/>
          <w:rtl/>
          <w:lang w:bidi="ar-DZ"/>
        </w:rPr>
        <w:t>:</w:t>
      </w:r>
      <w:r w:rsidR="004818CC" w:rsidRPr="005178A5">
        <w:rPr>
          <w:rFonts w:ascii="Traditional Arabic" w:hAnsi="Traditional Arabic" w:cs="Traditional Arabic"/>
          <w:sz w:val="32"/>
          <w:szCs w:val="32"/>
          <w:rtl/>
          <w:lang w:bidi="ar-DZ"/>
        </w:rPr>
        <w:t xml:space="preserve">التغلب على ضغوط الحياة المختلفة </w:t>
      </w:r>
    </w:p>
    <w:p w:rsidR="00237F99" w:rsidRPr="00321A04" w:rsidRDefault="00237F99" w:rsidP="00154EF8">
      <w:pPr>
        <w:bidi/>
        <w:spacing w:line="240" w:lineRule="auto"/>
        <w:jc w:val="center"/>
        <w:rPr>
          <w:rFonts w:ascii="Traditional Arabic" w:hAnsi="Traditional Arabic" w:cs="Traditional Arabic"/>
          <w:b/>
          <w:bCs/>
          <w:sz w:val="32"/>
          <w:szCs w:val="32"/>
          <w:rtl/>
          <w:lang w:bidi="ar-DZ"/>
        </w:rPr>
      </w:pPr>
      <w:r w:rsidRPr="00321A0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27</w:t>
      </w:r>
      <w:r w:rsidRPr="00321A0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321A04">
        <w:rPr>
          <w:rFonts w:ascii="Traditional Arabic" w:hAnsi="Traditional Arabic" w:cs="Traditional Arabic"/>
          <w:b/>
          <w:bCs/>
          <w:sz w:val="32"/>
          <w:szCs w:val="32"/>
          <w:rtl/>
          <w:lang w:bidi="ar-DZ"/>
        </w:rPr>
        <w:t xml:space="preserve"> رقم (21)</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237F99" w:rsidRPr="005178A5" w:rsidTr="003A6A7F">
        <w:trPr>
          <w:trHeight w:hRule="exact" w:val="1938"/>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رقم21</w:t>
            </w:r>
          </w:p>
        </w:tc>
        <w:tc>
          <w:tcPr>
            <w:tcW w:w="835"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نادرا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w:t>
            </w:r>
          </w:p>
        </w:tc>
        <w:tc>
          <w:tcPr>
            <w:tcW w:w="983" w:type="dxa"/>
            <w:shd w:val="clear" w:color="auto" w:fill="FFFFFF"/>
            <w:vAlign w:val="center"/>
            <w:hideMark/>
          </w:tcPr>
          <w:p w:rsidR="00237F99"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003A7951" w:rsidRPr="005178A5">
              <w:rPr>
                <w:rFonts w:ascii="Traditional Arabic" w:eastAsia="Times New Roman" w:hAnsi="Traditional Arabic" w:cs="Traditional Arabic"/>
                <w:b/>
                <w:bCs/>
                <w:color w:val="000000"/>
                <w:sz w:val="32"/>
                <w:szCs w:val="32"/>
                <w:rtl/>
                <w:lang w:bidi="ar-DZ"/>
              </w:rPr>
              <w:t>08</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restart"/>
            <w:vAlign w:val="center"/>
            <w:hideMark/>
          </w:tcPr>
          <w:p w:rsidR="00237F99" w:rsidRPr="005178A5" w:rsidRDefault="00237F99"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04</w:t>
            </w:r>
          </w:p>
        </w:tc>
        <w:tc>
          <w:tcPr>
            <w:tcW w:w="0" w:type="auto"/>
            <w:vMerge w:val="restart"/>
            <w:vAlign w:val="center"/>
            <w:hideMark/>
          </w:tcPr>
          <w:p w:rsidR="00237F99" w:rsidRPr="005178A5" w:rsidRDefault="00237F99"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14،80</w:t>
            </w:r>
          </w:p>
        </w:tc>
        <w:tc>
          <w:tcPr>
            <w:tcW w:w="0" w:type="auto"/>
            <w:vMerge w:val="restart"/>
            <w:vAlign w:val="center"/>
            <w:hideMark/>
          </w:tcPr>
          <w:p w:rsidR="00237F99" w:rsidRPr="005178A5" w:rsidRDefault="00237F99"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0،00</w:t>
            </w:r>
          </w:p>
        </w:tc>
        <w:tc>
          <w:tcPr>
            <w:tcW w:w="0" w:type="auto"/>
            <w:vMerge w:val="restart"/>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دال عند 0.01</w:t>
            </w: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w:t>
            </w:r>
          </w:p>
        </w:tc>
        <w:tc>
          <w:tcPr>
            <w:tcW w:w="983" w:type="dxa"/>
            <w:shd w:val="clear" w:color="auto" w:fill="FFFFFF"/>
            <w:vAlign w:val="center"/>
            <w:hideMark/>
          </w:tcPr>
          <w:p w:rsidR="00237F99"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04</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983" w:type="dxa"/>
            <w:shd w:val="clear" w:color="auto" w:fill="FFFFFF"/>
            <w:vAlign w:val="center"/>
            <w:hideMark/>
          </w:tcPr>
          <w:p w:rsidR="00237F99"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12</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-2,0</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11</w:t>
            </w:r>
          </w:p>
        </w:tc>
        <w:tc>
          <w:tcPr>
            <w:tcW w:w="983" w:type="dxa"/>
            <w:shd w:val="clear" w:color="auto" w:fill="FFFFFF"/>
            <w:vAlign w:val="center"/>
            <w:hideMark/>
          </w:tcPr>
          <w:p w:rsidR="00237F99"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44</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6,0</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983" w:type="dxa"/>
            <w:shd w:val="clear" w:color="auto" w:fill="FFFFFF"/>
            <w:vAlign w:val="center"/>
            <w:hideMark/>
          </w:tcPr>
          <w:p w:rsidR="00237F99"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32</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E90436"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bl>
    <w:p w:rsidR="00AC3E4D" w:rsidRPr="005178A5" w:rsidRDefault="00AC3E4D"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p>
    <w:p w:rsidR="00237F99" w:rsidRPr="005178A5" w:rsidRDefault="00E91517"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21" name="مخطط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996DAC" w:rsidRPr="005178A5" w:rsidRDefault="00DA3EFA" w:rsidP="00AD6C10">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25</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(21)</w:t>
      </w:r>
    </w:p>
    <w:p w:rsidR="003D56B1" w:rsidRPr="005178A5" w:rsidRDefault="003D56B1" w:rsidP="00154EF8">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27</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خمس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(21) بالبديل </w:t>
      </w:r>
      <w:r w:rsidRPr="005178A5">
        <w:rPr>
          <w:rFonts w:ascii="Traditional Arabic" w:hAnsi="Traditional Arabic" w:cs="Traditional Arabic"/>
          <w:sz w:val="32"/>
          <w:szCs w:val="32"/>
          <w:rtl/>
          <w:lang w:bidi="ar-DZ"/>
        </w:rPr>
        <w:lastRenderedPageBreak/>
        <w:t xml:space="preserve">"نادرا" وقد بلغ عددهم (02)فرد بنسبة مئوية بلغت </w:t>
      </w:r>
      <w:r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"قليلا" والبالغ عددهم (01) أفراد بنسبة مئوية قدرت بـ </w:t>
      </w:r>
      <w:r w:rsidRPr="005178A5">
        <w:rPr>
          <w:rFonts w:ascii="Traditional Arabic" w:hAnsi="Traditional Arabic" w:cs="Traditional Arabic"/>
          <w:color w:val="000000"/>
          <w:sz w:val="32"/>
          <w:szCs w:val="32"/>
          <w:rtl/>
        </w:rPr>
        <w:t>04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والبالغ عددهم (03) أفراد بنسبة مئوية قدرت بـ </w:t>
      </w:r>
      <w:r w:rsidRPr="005178A5">
        <w:rPr>
          <w:rFonts w:ascii="Traditional Arabic" w:eastAsia="Times New Roman"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وأما المجموعة الرابعة فتمثل الأفراد </w:t>
      </w:r>
      <w:r w:rsidR="00463853" w:rsidRPr="005178A5">
        <w:rPr>
          <w:rFonts w:ascii="Traditional Arabic" w:hAnsi="Traditional Arabic" w:cs="Traditional Arabic" w:hint="cs"/>
          <w:sz w:val="32"/>
          <w:szCs w:val="32"/>
          <w:rtl/>
          <w:lang w:bidi="ar-DZ"/>
        </w:rPr>
        <w:t>الذين كان</w:t>
      </w:r>
      <w:r w:rsidR="00463853" w:rsidRPr="005178A5">
        <w:rPr>
          <w:rFonts w:ascii="Traditional Arabic" w:hAnsi="Traditional Arabic" w:cs="Traditional Arabic" w:hint="eastAsia"/>
          <w:sz w:val="32"/>
          <w:szCs w:val="32"/>
          <w:rtl/>
          <w:lang w:bidi="ar-DZ"/>
        </w:rPr>
        <w:t>ت</w:t>
      </w:r>
      <w:r w:rsidRPr="005178A5">
        <w:rPr>
          <w:rFonts w:ascii="Traditional Arabic" w:hAnsi="Traditional Arabic" w:cs="Traditional Arabic"/>
          <w:sz w:val="32"/>
          <w:szCs w:val="32"/>
          <w:rtl/>
          <w:lang w:bidi="ar-DZ"/>
        </w:rPr>
        <w:t xml:space="preserve">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والبالغ عددهم (11) أفراد بنسبة مئوية قدرت بـ </w:t>
      </w:r>
      <w:r w:rsidRPr="005178A5">
        <w:rPr>
          <w:rFonts w:ascii="Traditional Arabic" w:eastAsia="Times New Roman" w:hAnsi="Traditional Arabic" w:cs="Traditional Arabic"/>
          <w:color w:val="000000"/>
          <w:sz w:val="32"/>
          <w:szCs w:val="32"/>
          <w:rtl/>
        </w:rPr>
        <w:t>44</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32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تمثل المجموعة الخامسة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(08)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(4)قدرت بـ </w:t>
      </w:r>
      <w:r w:rsidRPr="005178A5">
        <w:rPr>
          <w:rFonts w:ascii="Traditional Arabic" w:hAnsi="Traditional Arabic" w:cs="Traditional Arabic"/>
          <w:color w:val="000000"/>
          <w:sz w:val="32"/>
          <w:szCs w:val="32"/>
          <w:rtl/>
        </w:rPr>
        <w:t>14،80</w:t>
      </w:r>
      <w:r w:rsidRPr="005178A5">
        <w:rPr>
          <w:rFonts w:ascii="Traditional Arabic" w:hAnsi="Traditional Arabic" w:cs="Traditional Arabic"/>
          <w:sz w:val="32"/>
          <w:szCs w:val="32"/>
          <w:rtl/>
          <w:lang w:bidi="ar-DZ"/>
        </w:rPr>
        <w:t>وهي قيمة دالة إحصائيا عند مستوى الدلالة ألفا (0.01=</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xml:space="preserve">)، وبالتالي فإن هناك فرق دال إحصائيا بين المجموعات </w:t>
      </w:r>
      <w:r w:rsidR="00E4347A" w:rsidRPr="005178A5">
        <w:rPr>
          <w:rFonts w:ascii="Traditional Arabic" w:hAnsi="Traditional Arabic" w:cs="Traditional Arabic"/>
          <w:sz w:val="32"/>
          <w:szCs w:val="32"/>
          <w:rtl/>
          <w:lang w:bidi="ar-DZ"/>
        </w:rPr>
        <w:t xml:space="preserve">الخمس و لصالح المجموعة الرابعة </w:t>
      </w:r>
      <w:r w:rsidRPr="005178A5">
        <w:rPr>
          <w:rFonts w:ascii="Traditional Arabic" w:hAnsi="Traditional Arabic" w:cs="Traditional Arabic"/>
          <w:sz w:val="32"/>
          <w:szCs w:val="32"/>
          <w:rtl/>
          <w:lang w:bidi="ar-DZ"/>
        </w:rPr>
        <w:t xml:space="preserve"> ونسبة التأكد من هذه النتيجة هو 99% مع احتمال الوقوع في الخطأ بنسبة 1%.</w:t>
      </w:r>
    </w:p>
    <w:p w:rsidR="00E4347A" w:rsidRPr="00321A04" w:rsidRDefault="00E4347A"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321A04">
        <w:rPr>
          <w:rFonts w:ascii="Traditional Arabic" w:hAnsi="Traditional Arabic" w:cs="Traditional Arabic"/>
          <w:b/>
          <w:bCs/>
          <w:sz w:val="32"/>
          <w:szCs w:val="32"/>
          <w:rtl/>
          <w:lang w:bidi="ar-DZ"/>
        </w:rPr>
        <w:t>الاستنتاج:</w:t>
      </w:r>
    </w:p>
    <w:p w:rsidR="00E4347A" w:rsidRPr="00321A04" w:rsidRDefault="00E4347A" w:rsidP="00046706">
      <w:pPr>
        <w:tabs>
          <w:tab w:val="left" w:pos="2972"/>
        </w:tabs>
        <w:autoSpaceDE w:val="0"/>
        <w:autoSpaceDN w:val="0"/>
        <w:bidi/>
        <w:adjustRightInd w:val="0"/>
        <w:spacing w:after="0" w:line="240" w:lineRule="auto"/>
        <w:jc w:val="both"/>
        <w:rPr>
          <w:rFonts w:ascii="Traditional Arabic" w:hAnsi="Traditional Arabic" w:cs="Traditional Arabic"/>
          <w:color w:val="FF0000"/>
          <w:sz w:val="32"/>
          <w:szCs w:val="32"/>
          <w:rtl/>
          <w:lang w:bidi="ar-DZ"/>
        </w:rPr>
      </w:pPr>
      <w:r w:rsidRPr="005178A5">
        <w:rPr>
          <w:rFonts w:ascii="Traditional Arabic" w:hAnsi="Traditional Arabic" w:cs="Traditional Arabic"/>
          <w:sz w:val="32"/>
          <w:szCs w:val="32"/>
          <w:rtl/>
        </w:rPr>
        <w:t>من خلال النتائج المبينة في الجدول السابق نستنتج أن عدد</w:t>
      </w:r>
      <w:r w:rsidR="00D735A0"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D735A0"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D735A0"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46678C"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 النشاط البدني الرياضي غالبا ما يساعدهم في </w:t>
      </w:r>
      <w:r w:rsidRPr="005178A5">
        <w:rPr>
          <w:rFonts w:ascii="Traditional Arabic" w:hAnsi="Traditional Arabic" w:cs="Traditional Arabic"/>
          <w:sz w:val="32"/>
          <w:szCs w:val="32"/>
          <w:rtl/>
          <w:lang w:bidi="ar-DZ"/>
        </w:rPr>
        <w:t>التغلب على ضغوط الحياة المختلفة</w:t>
      </w:r>
      <w:r w:rsidR="00046706">
        <w:rPr>
          <w:rFonts w:ascii="Traditional Arabic" w:hAnsi="Traditional Arabic" w:cs="Traditional Arabic" w:hint="cs"/>
          <w:sz w:val="32"/>
          <w:szCs w:val="32"/>
          <w:rtl/>
        </w:rPr>
        <w:t>و</w:t>
      </w:r>
      <w:r w:rsidR="00046706"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ما أكدته قيمة كا</w:t>
      </w:r>
      <w:r w:rsidRPr="005178A5">
        <w:rPr>
          <w:rFonts w:ascii="Traditional Arabic" w:hAnsi="Traditional Arabic" w:cs="Traditional Arabic"/>
          <w:sz w:val="32"/>
          <w:szCs w:val="32"/>
          <w:vertAlign w:val="superscript"/>
          <w:rtl/>
        </w:rPr>
        <w:t>2</w:t>
      </w:r>
      <w:r w:rsidRPr="005178A5">
        <w:rPr>
          <w:rFonts w:ascii="Traditional Arabic" w:hAnsi="Traditional Arabic" w:cs="Traditional Arabic"/>
          <w:sz w:val="32"/>
          <w:szCs w:val="32"/>
          <w:rtl/>
        </w:rPr>
        <w:t xml:space="preserve">  حيث جاءت دالة </w:t>
      </w:r>
      <w:r w:rsidR="005801AF"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0.01</w:t>
      </w:r>
      <w:r w:rsidRPr="005178A5">
        <w:rPr>
          <w:rFonts w:ascii="Traditional Arabic" w:hAnsi="Traditional Arabic" w:cs="Traditional Arabic"/>
          <w:color w:val="FF0000"/>
          <w:sz w:val="32"/>
          <w:szCs w:val="32"/>
          <w:rtl/>
        </w:rPr>
        <w:t>.</w:t>
      </w:r>
    </w:p>
    <w:p w:rsidR="00237F99" w:rsidRPr="005178A5" w:rsidRDefault="005F13A0" w:rsidP="00321A0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237F99" w:rsidRPr="005178A5">
        <w:rPr>
          <w:rFonts w:ascii="Traditional Arabic" w:hAnsi="Traditional Arabic" w:cs="Traditional Arabic"/>
          <w:b/>
          <w:bCs/>
          <w:sz w:val="32"/>
          <w:szCs w:val="32"/>
          <w:rtl/>
        </w:rPr>
        <w:t>22</w:t>
      </w:r>
      <w:r w:rsidR="00237F99" w:rsidRPr="005178A5">
        <w:rPr>
          <w:rFonts w:ascii="Traditional Arabic" w:hAnsi="Traditional Arabic" w:cs="Traditional Arabic"/>
          <w:b/>
          <w:bCs/>
          <w:sz w:val="32"/>
          <w:szCs w:val="32"/>
          <w:rtl/>
          <w:lang w:bidi="ar-DZ"/>
        </w:rPr>
        <w:t>:</w:t>
      </w:r>
      <w:r w:rsidR="004818CC" w:rsidRPr="005178A5">
        <w:rPr>
          <w:rFonts w:ascii="Traditional Arabic" w:hAnsi="Traditional Arabic" w:cs="Traditional Arabic"/>
          <w:sz w:val="32"/>
          <w:szCs w:val="32"/>
          <w:rtl/>
          <w:lang w:bidi="ar-DZ"/>
        </w:rPr>
        <w:t xml:space="preserve">اختيار الأنشطة التي تؤدي </w:t>
      </w:r>
      <w:r w:rsidR="00E4347A" w:rsidRPr="005178A5">
        <w:rPr>
          <w:rFonts w:ascii="Traditional Arabic" w:hAnsi="Traditional Arabic" w:cs="Traditional Arabic"/>
          <w:sz w:val="32"/>
          <w:szCs w:val="32"/>
          <w:rtl/>
          <w:lang w:bidi="ar-DZ"/>
        </w:rPr>
        <w:t>إلى</w:t>
      </w:r>
      <w:r w:rsidR="004818CC" w:rsidRPr="005178A5">
        <w:rPr>
          <w:rFonts w:ascii="Traditional Arabic" w:hAnsi="Traditional Arabic" w:cs="Traditional Arabic"/>
          <w:sz w:val="32"/>
          <w:szCs w:val="32"/>
          <w:rtl/>
          <w:lang w:bidi="ar-DZ"/>
        </w:rPr>
        <w:t xml:space="preserve"> المتعة </w:t>
      </w:r>
    </w:p>
    <w:p w:rsidR="00237F99" w:rsidRPr="00321A04" w:rsidRDefault="00237F99" w:rsidP="00154EF8">
      <w:pPr>
        <w:bidi/>
        <w:spacing w:line="240" w:lineRule="auto"/>
        <w:jc w:val="center"/>
        <w:rPr>
          <w:rFonts w:ascii="Traditional Arabic" w:hAnsi="Traditional Arabic" w:cs="Traditional Arabic"/>
          <w:b/>
          <w:bCs/>
          <w:sz w:val="32"/>
          <w:szCs w:val="32"/>
          <w:rtl/>
          <w:lang w:bidi="ar-DZ"/>
        </w:rPr>
      </w:pPr>
      <w:r w:rsidRPr="00321A0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28</w:t>
      </w:r>
      <w:r w:rsidRPr="00321A0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321A04">
        <w:rPr>
          <w:rFonts w:ascii="Traditional Arabic" w:hAnsi="Traditional Arabic" w:cs="Traditional Arabic"/>
          <w:b/>
          <w:bCs/>
          <w:sz w:val="32"/>
          <w:szCs w:val="32"/>
          <w:rtl/>
          <w:lang w:bidi="ar-DZ"/>
        </w:rPr>
        <w:t xml:space="preserve"> رقم (22)</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237F99" w:rsidRPr="005178A5" w:rsidTr="003A6A7F">
        <w:trPr>
          <w:trHeight w:hRule="exact" w:val="1934"/>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رقم22</w:t>
            </w:r>
          </w:p>
        </w:tc>
        <w:tc>
          <w:tcPr>
            <w:tcW w:w="835"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نادرا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983" w:type="dxa"/>
            <w:shd w:val="clear" w:color="auto" w:fill="FFFFFF"/>
            <w:vAlign w:val="center"/>
            <w:hideMark/>
          </w:tcPr>
          <w:p w:rsidR="00237F99"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12</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-2,0</w:t>
            </w:r>
          </w:p>
        </w:tc>
        <w:tc>
          <w:tcPr>
            <w:tcW w:w="0" w:type="auto"/>
            <w:vMerge w:val="restart"/>
            <w:vAlign w:val="center"/>
            <w:hideMark/>
          </w:tcPr>
          <w:p w:rsidR="00237F99" w:rsidRPr="005178A5" w:rsidRDefault="00237F99"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04</w:t>
            </w:r>
          </w:p>
        </w:tc>
        <w:tc>
          <w:tcPr>
            <w:tcW w:w="0" w:type="auto"/>
            <w:vMerge w:val="restart"/>
            <w:vAlign w:val="center"/>
            <w:hideMark/>
          </w:tcPr>
          <w:p w:rsidR="00237F99" w:rsidRPr="005178A5" w:rsidRDefault="00237F99"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10،00</w:t>
            </w:r>
          </w:p>
        </w:tc>
        <w:tc>
          <w:tcPr>
            <w:tcW w:w="0" w:type="auto"/>
            <w:vMerge w:val="restart"/>
            <w:vAlign w:val="center"/>
            <w:hideMark/>
          </w:tcPr>
          <w:p w:rsidR="00237F99" w:rsidRPr="005178A5" w:rsidRDefault="00237F99"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0،04</w:t>
            </w:r>
          </w:p>
        </w:tc>
        <w:tc>
          <w:tcPr>
            <w:tcW w:w="0" w:type="auto"/>
            <w:vMerge w:val="restart"/>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دال عند 0.05</w:t>
            </w: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w:t>
            </w:r>
          </w:p>
        </w:tc>
        <w:tc>
          <w:tcPr>
            <w:tcW w:w="983" w:type="dxa"/>
            <w:shd w:val="clear" w:color="auto" w:fill="FFFFFF"/>
            <w:vAlign w:val="center"/>
            <w:hideMark/>
          </w:tcPr>
          <w:p w:rsidR="00237F99"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08</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w:t>
            </w:r>
          </w:p>
        </w:tc>
        <w:tc>
          <w:tcPr>
            <w:tcW w:w="983" w:type="dxa"/>
            <w:shd w:val="clear" w:color="auto" w:fill="FFFFFF"/>
            <w:vAlign w:val="center"/>
            <w:hideMark/>
          </w:tcPr>
          <w:p w:rsidR="00237F99"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16</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-1,0</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11</w:t>
            </w:r>
          </w:p>
        </w:tc>
        <w:tc>
          <w:tcPr>
            <w:tcW w:w="983" w:type="dxa"/>
            <w:shd w:val="clear" w:color="auto" w:fill="FFFFFF"/>
            <w:vAlign w:val="center"/>
            <w:hideMark/>
          </w:tcPr>
          <w:p w:rsidR="00237F99"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44</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6,0</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w:t>
            </w:r>
          </w:p>
        </w:tc>
        <w:tc>
          <w:tcPr>
            <w:tcW w:w="983" w:type="dxa"/>
            <w:shd w:val="clear" w:color="auto" w:fill="FFFFFF"/>
            <w:vAlign w:val="center"/>
            <w:hideMark/>
          </w:tcPr>
          <w:p w:rsidR="00237F99"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20</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,0</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E90436"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bl>
    <w:p w:rsidR="00DA3EFA" w:rsidRPr="005178A5" w:rsidRDefault="00DA3EFA"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p>
    <w:p w:rsidR="00237F99" w:rsidRPr="005178A5" w:rsidRDefault="00E91517"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22" name="مخطط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DA3EFA" w:rsidRPr="005178A5" w:rsidRDefault="00DA3EFA"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26</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(22)</w:t>
      </w:r>
    </w:p>
    <w:p w:rsidR="005E195C" w:rsidRPr="005178A5" w:rsidRDefault="005E195C" w:rsidP="00154EF8">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28</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خمس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(22) بالبديل "نادرا" وقد بلغ عددهم (03)فرد بنسبة مئوية بلغت </w:t>
      </w:r>
      <w:r w:rsidRPr="005178A5">
        <w:rPr>
          <w:rFonts w:ascii="Traditional Arabic"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"قليلا" والبالغ عددهم (02) أفراد بنسبة مئوية قدرت بـ </w:t>
      </w:r>
      <w:r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والبالغ عددهم (04) أفراد بنسبة مئوية قدرت بـ </w:t>
      </w:r>
      <w:r w:rsidRPr="005178A5">
        <w:rPr>
          <w:rFonts w:ascii="Traditional Arabic" w:eastAsia="Times New Roman" w:hAnsi="Traditional Arabic" w:cs="Traditional Arabic"/>
          <w:color w:val="000000"/>
          <w:sz w:val="32"/>
          <w:szCs w:val="32"/>
          <w:rtl/>
        </w:rPr>
        <w:t>16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وأما المجموعة الرابعة فتمثل الأفراد </w:t>
      </w:r>
      <w:r w:rsidR="00463853" w:rsidRPr="005178A5">
        <w:rPr>
          <w:rFonts w:ascii="Traditional Arabic" w:hAnsi="Traditional Arabic" w:cs="Traditional Arabic" w:hint="cs"/>
          <w:sz w:val="32"/>
          <w:szCs w:val="32"/>
          <w:rtl/>
          <w:lang w:bidi="ar-DZ"/>
        </w:rPr>
        <w:t>الذين كان</w:t>
      </w:r>
      <w:r w:rsidR="00463853" w:rsidRPr="005178A5">
        <w:rPr>
          <w:rFonts w:ascii="Traditional Arabic" w:hAnsi="Traditional Arabic" w:cs="Traditional Arabic" w:hint="eastAsia"/>
          <w:sz w:val="32"/>
          <w:szCs w:val="32"/>
          <w:rtl/>
          <w:lang w:bidi="ar-DZ"/>
        </w:rPr>
        <w:t>ت</w:t>
      </w:r>
      <w:r w:rsidRPr="005178A5">
        <w:rPr>
          <w:rFonts w:ascii="Traditional Arabic" w:hAnsi="Traditional Arabic" w:cs="Traditional Arabic"/>
          <w:sz w:val="32"/>
          <w:szCs w:val="32"/>
          <w:rtl/>
          <w:lang w:bidi="ar-DZ"/>
        </w:rPr>
        <w:t xml:space="preserve">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والبالغ عددهم (11) أفراد بنسبة مئوية قدرت بـ </w:t>
      </w:r>
      <w:r w:rsidRPr="005178A5">
        <w:rPr>
          <w:rFonts w:ascii="Traditional Arabic" w:eastAsia="Times New Roman" w:hAnsi="Traditional Arabic" w:cs="Traditional Arabic"/>
          <w:color w:val="000000"/>
          <w:sz w:val="32"/>
          <w:szCs w:val="32"/>
          <w:rtl/>
        </w:rPr>
        <w:t>44</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20</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تمثل المجموعة الخامسة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(05)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(4)قدرت بـ </w:t>
      </w:r>
      <w:r w:rsidRPr="005178A5">
        <w:rPr>
          <w:rFonts w:ascii="Traditional Arabic" w:hAnsi="Traditional Arabic" w:cs="Traditional Arabic"/>
          <w:color w:val="000000"/>
          <w:sz w:val="32"/>
          <w:szCs w:val="32"/>
          <w:rtl/>
        </w:rPr>
        <w:t>14،80</w:t>
      </w:r>
      <w:r w:rsidRPr="005178A5">
        <w:rPr>
          <w:rFonts w:ascii="Traditional Arabic" w:hAnsi="Traditional Arabic" w:cs="Traditional Arabic"/>
          <w:sz w:val="32"/>
          <w:szCs w:val="32"/>
          <w:rtl/>
          <w:lang w:bidi="ar-DZ"/>
        </w:rPr>
        <w:t>وهي قيمة دالة إحصائيا عند مستوى الدلالة ألفا (0.0</w:t>
      </w:r>
      <w:r w:rsidR="00E4347A"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xml:space="preserve">)، وبالتالي فإن هناك فرق </w:t>
      </w:r>
      <w:r w:rsidR="00E4347A" w:rsidRPr="005178A5">
        <w:rPr>
          <w:rFonts w:ascii="Traditional Arabic" w:hAnsi="Traditional Arabic" w:cs="Traditional Arabic"/>
          <w:sz w:val="32"/>
          <w:szCs w:val="32"/>
          <w:rtl/>
          <w:lang w:bidi="ar-DZ"/>
        </w:rPr>
        <w:t>دال إحصائيا بين المجموعات الخمس لصالح المجموعة الرابعة</w:t>
      </w:r>
      <w:r w:rsidRPr="005178A5">
        <w:rPr>
          <w:rFonts w:ascii="Traditional Arabic" w:hAnsi="Traditional Arabic" w:cs="Traditional Arabic"/>
          <w:sz w:val="32"/>
          <w:szCs w:val="32"/>
          <w:rtl/>
          <w:lang w:bidi="ar-DZ"/>
        </w:rPr>
        <w:t>، ونسبة التأكد من هذه النتيجة هو 9</w:t>
      </w:r>
      <w:r w:rsidR="00E4347A"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E4347A"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E4347A" w:rsidRPr="00321A04" w:rsidRDefault="00E4347A"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321A04">
        <w:rPr>
          <w:rFonts w:ascii="Traditional Arabic" w:hAnsi="Traditional Arabic" w:cs="Traditional Arabic"/>
          <w:b/>
          <w:bCs/>
          <w:sz w:val="32"/>
          <w:szCs w:val="32"/>
          <w:rtl/>
          <w:lang w:bidi="ar-DZ"/>
        </w:rPr>
        <w:t>الاستنتاج:</w:t>
      </w:r>
    </w:p>
    <w:p w:rsidR="00E4347A" w:rsidRPr="005178A5" w:rsidRDefault="00E4347A" w:rsidP="00046706">
      <w:pPr>
        <w:tabs>
          <w:tab w:val="left" w:pos="2972"/>
        </w:tabs>
        <w:autoSpaceDE w:val="0"/>
        <w:autoSpaceDN w:val="0"/>
        <w:bidi/>
        <w:adjustRightInd w:val="0"/>
        <w:spacing w:after="0" w:line="240" w:lineRule="auto"/>
        <w:jc w:val="both"/>
        <w:rPr>
          <w:rFonts w:ascii="Traditional Arabic" w:hAnsi="Traditional Arabic" w:cs="Traditional Arabic"/>
          <w:color w:val="FF0000"/>
          <w:sz w:val="32"/>
          <w:szCs w:val="32"/>
          <w:rtl/>
          <w:lang w:bidi="ar-DZ"/>
        </w:rPr>
      </w:pPr>
      <w:r w:rsidRPr="005178A5">
        <w:rPr>
          <w:rFonts w:ascii="Traditional Arabic" w:hAnsi="Traditional Arabic" w:cs="Traditional Arabic"/>
          <w:sz w:val="32"/>
          <w:szCs w:val="32"/>
          <w:rtl/>
        </w:rPr>
        <w:t>من خلال النتائج المبينة في الجدول السابق نستنتج أن عدد</w:t>
      </w:r>
      <w:r w:rsidR="00D735A0"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D735A0"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D735A0"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46678C"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 النشاط </w:t>
      </w:r>
      <w:r w:rsidR="003E58A8" w:rsidRPr="005178A5">
        <w:rPr>
          <w:rFonts w:ascii="Traditional Arabic" w:hAnsi="Traditional Arabic" w:cs="Traditional Arabic"/>
          <w:sz w:val="32"/>
          <w:szCs w:val="32"/>
          <w:rtl/>
        </w:rPr>
        <w:t>البدني الرياضي غالبا ما يساعدهم عل</w:t>
      </w:r>
      <w:r w:rsidR="00BA13B5" w:rsidRPr="005178A5">
        <w:rPr>
          <w:rFonts w:ascii="Traditional Arabic" w:hAnsi="Traditional Arabic" w:cs="Traditional Arabic"/>
          <w:sz w:val="32"/>
          <w:szCs w:val="32"/>
          <w:rtl/>
        </w:rPr>
        <w:t xml:space="preserve">ى </w:t>
      </w:r>
      <w:r w:rsidR="003E58A8" w:rsidRPr="005178A5">
        <w:rPr>
          <w:rFonts w:ascii="Traditional Arabic" w:hAnsi="Traditional Arabic" w:cs="Traditional Arabic"/>
          <w:sz w:val="32"/>
          <w:szCs w:val="32"/>
          <w:rtl/>
          <w:lang w:bidi="ar-DZ"/>
        </w:rPr>
        <w:t xml:space="preserve">اختيار الأنشطة التي تؤدي إلى المتعة </w:t>
      </w:r>
      <w:r w:rsidR="00046706">
        <w:rPr>
          <w:rFonts w:ascii="Traditional Arabic" w:hAnsi="Traditional Arabic" w:cs="Traditional Arabic" w:hint="cs"/>
          <w:sz w:val="32"/>
          <w:szCs w:val="32"/>
          <w:rtl/>
        </w:rPr>
        <w:t>و</w:t>
      </w:r>
      <w:r w:rsidR="00046706"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ما أكدته قيمة كا</w:t>
      </w:r>
      <w:r w:rsidRPr="005178A5">
        <w:rPr>
          <w:rFonts w:ascii="Traditional Arabic" w:hAnsi="Traditional Arabic" w:cs="Traditional Arabic"/>
          <w:sz w:val="32"/>
          <w:szCs w:val="32"/>
          <w:vertAlign w:val="superscript"/>
          <w:rtl/>
        </w:rPr>
        <w:t>2</w:t>
      </w:r>
      <w:r w:rsidRPr="005178A5">
        <w:rPr>
          <w:rFonts w:ascii="Traditional Arabic" w:hAnsi="Traditional Arabic" w:cs="Traditional Arabic"/>
          <w:sz w:val="32"/>
          <w:szCs w:val="32"/>
          <w:rtl/>
        </w:rPr>
        <w:t xml:space="preserve">  حيث جاءت دالة </w:t>
      </w:r>
      <w:r w:rsidR="00BA13B5"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w:t>
      </w:r>
      <w:r w:rsidR="003E58A8" w:rsidRPr="005178A5">
        <w:rPr>
          <w:rFonts w:ascii="Traditional Arabic" w:hAnsi="Traditional Arabic" w:cs="Traditional Arabic"/>
          <w:sz w:val="32"/>
          <w:szCs w:val="32"/>
          <w:rtl/>
        </w:rPr>
        <w:t>5</w:t>
      </w:r>
      <w:r w:rsidRPr="005178A5">
        <w:rPr>
          <w:rFonts w:ascii="Traditional Arabic" w:hAnsi="Traditional Arabic" w:cs="Traditional Arabic"/>
          <w:sz w:val="32"/>
          <w:szCs w:val="32"/>
          <w:rtl/>
        </w:rPr>
        <w:t>.</w:t>
      </w:r>
    </w:p>
    <w:p w:rsidR="006D63FB" w:rsidRPr="005178A5" w:rsidRDefault="006D63FB"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237F99" w:rsidRPr="005178A5" w:rsidRDefault="005F13A0" w:rsidP="00321A0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lastRenderedPageBreak/>
        <w:t>الفقرة</w:t>
      </w:r>
      <w:r w:rsidR="00237F99" w:rsidRPr="005178A5">
        <w:rPr>
          <w:rFonts w:ascii="Traditional Arabic" w:hAnsi="Traditional Arabic" w:cs="Traditional Arabic"/>
          <w:b/>
          <w:bCs/>
          <w:sz w:val="32"/>
          <w:szCs w:val="32"/>
          <w:rtl/>
        </w:rPr>
        <w:t>23</w:t>
      </w:r>
      <w:r w:rsidR="00237F99" w:rsidRPr="005178A5">
        <w:rPr>
          <w:rFonts w:ascii="Traditional Arabic" w:hAnsi="Traditional Arabic" w:cs="Traditional Arabic"/>
          <w:b/>
          <w:bCs/>
          <w:sz w:val="32"/>
          <w:szCs w:val="32"/>
          <w:rtl/>
          <w:lang w:bidi="ar-DZ"/>
        </w:rPr>
        <w:t>:</w:t>
      </w:r>
      <w:r w:rsidR="004818CC" w:rsidRPr="005178A5">
        <w:rPr>
          <w:rFonts w:ascii="Traditional Arabic" w:hAnsi="Traditional Arabic" w:cs="Traditional Arabic"/>
          <w:sz w:val="32"/>
          <w:szCs w:val="32"/>
          <w:rtl/>
          <w:lang w:bidi="ar-DZ"/>
        </w:rPr>
        <w:t xml:space="preserve">تحري قول ما هو إيجابي عن الآخرين </w:t>
      </w:r>
    </w:p>
    <w:p w:rsidR="00237F99" w:rsidRPr="00321A04" w:rsidRDefault="00237F99" w:rsidP="00154EF8">
      <w:pPr>
        <w:bidi/>
        <w:spacing w:line="240" w:lineRule="auto"/>
        <w:jc w:val="center"/>
        <w:rPr>
          <w:rFonts w:ascii="Traditional Arabic" w:hAnsi="Traditional Arabic" w:cs="Traditional Arabic"/>
          <w:b/>
          <w:bCs/>
          <w:sz w:val="32"/>
          <w:szCs w:val="32"/>
          <w:rtl/>
          <w:lang w:bidi="ar-DZ"/>
        </w:rPr>
      </w:pPr>
      <w:r w:rsidRPr="00321A0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29</w:t>
      </w:r>
      <w:r w:rsidRPr="00321A0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321A04">
        <w:rPr>
          <w:rFonts w:ascii="Traditional Arabic" w:hAnsi="Traditional Arabic" w:cs="Traditional Arabic"/>
          <w:b/>
          <w:bCs/>
          <w:sz w:val="32"/>
          <w:szCs w:val="32"/>
          <w:rtl/>
          <w:lang w:bidi="ar-DZ"/>
        </w:rPr>
        <w:t xml:space="preserve"> رقم (23)</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237F99" w:rsidRPr="005178A5" w:rsidTr="003A6A7F">
        <w:trPr>
          <w:trHeight w:hRule="exact" w:val="1931"/>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رقم23</w:t>
            </w:r>
          </w:p>
        </w:tc>
        <w:tc>
          <w:tcPr>
            <w:tcW w:w="835"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نادرا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w:t>
            </w:r>
          </w:p>
        </w:tc>
        <w:tc>
          <w:tcPr>
            <w:tcW w:w="983" w:type="dxa"/>
            <w:shd w:val="clear" w:color="auto" w:fill="FFFFFF"/>
            <w:vAlign w:val="center"/>
            <w:hideMark/>
          </w:tcPr>
          <w:p w:rsidR="00237F99"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04</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restart"/>
            <w:vAlign w:val="center"/>
            <w:hideMark/>
          </w:tcPr>
          <w:p w:rsidR="00237F99" w:rsidRPr="005178A5" w:rsidRDefault="00237F99"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04</w:t>
            </w:r>
          </w:p>
        </w:tc>
        <w:tc>
          <w:tcPr>
            <w:tcW w:w="0" w:type="auto"/>
            <w:vMerge w:val="restart"/>
            <w:vAlign w:val="center"/>
            <w:hideMark/>
          </w:tcPr>
          <w:p w:rsidR="00237F99" w:rsidRPr="005178A5" w:rsidRDefault="00237F99"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12،80</w:t>
            </w:r>
          </w:p>
        </w:tc>
        <w:tc>
          <w:tcPr>
            <w:tcW w:w="0" w:type="auto"/>
            <w:vMerge w:val="restart"/>
            <w:vAlign w:val="center"/>
            <w:hideMark/>
          </w:tcPr>
          <w:p w:rsidR="00237F99" w:rsidRPr="005178A5" w:rsidRDefault="00237F99" w:rsidP="005178A5">
            <w:pPr>
              <w:spacing w:after="0"/>
              <w:jc w:val="center"/>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0،01</w:t>
            </w:r>
          </w:p>
        </w:tc>
        <w:tc>
          <w:tcPr>
            <w:tcW w:w="0" w:type="auto"/>
            <w:vMerge w:val="restart"/>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دال عند 0.01</w:t>
            </w: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w:t>
            </w:r>
          </w:p>
        </w:tc>
        <w:tc>
          <w:tcPr>
            <w:tcW w:w="983" w:type="dxa"/>
            <w:shd w:val="clear" w:color="auto" w:fill="FFFFFF"/>
            <w:vAlign w:val="center"/>
            <w:hideMark/>
          </w:tcPr>
          <w:p w:rsidR="00237F99"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04</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w:t>
            </w:r>
          </w:p>
        </w:tc>
        <w:tc>
          <w:tcPr>
            <w:tcW w:w="983" w:type="dxa"/>
            <w:shd w:val="clear" w:color="auto" w:fill="FFFFFF"/>
            <w:vAlign w:val="center"/>
            <w:hideMark/>
          </w:tcPr>
          <w:p w:rsidR="00237F99"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20</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,0</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83" w:type="dxa"/>
            <w:shd w:val="clear" w:color="auto" w:fill="FFFFFF"/>
            <w:vAlign w:val="center"/>
            <w:hideMark/>
          </w:tcPr>
          <w:p w:rsidR="00237F99"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83" w:type="dxa"/>
            <w:shd w:val="clear" w:color="auto" w:fill="FFFFFF"/>
            <w:vAlign w:val="center"/>
            <w:hideMark/>
          </w:tcPr>
          <w:p w:rsidR="00237F99"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34"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r w:rsidR="00237F99" w:rsidRPr="005178A5" w:rsidTr="00A92F33">
        <w:trPr>
          <w:trHeight w:hRule="exact" w:val="567"/>
        </w:trPr>
        <w:tc>
          <w:tcPr>
            <w:tcW w:w="1349"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لاجمالي</w:t>
            </w:r>
          </w:p>
        </w:tc>
        <w:tc>
          <w:tcPr>
            <w:tcW w:w="835" w:type="dxa"/>
            <w:shd w:val="clear" w:color="auto" w:fill="FFFFFF"/>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237F99" w:rsidRPr="005178A5" w:rsidRDefault="00237F9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lang w:bidi="ar-DZ"/>
              </w:rPr>
            </w:pPr>
          </w:p>
        </w:tc>
      </w:tr>
    </w:tbl>
    <w:p w:rsidR="00996DAC" w:rsidRPr="005178A5" w:rsidRDefault="00996DAC"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p>
    <w:p w:rsidR="00D51284" w:rsidRPr="005178A5" w:rsidRDefault="00E9406A"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23" name="مخطط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DA3EFA" w:rsidRPr="005178A5" w:rsidRDefault="00DA3EFA" w:rsidP="00AD6C10">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27</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(23)</w:t>
      </w:r>
    </w:p>
    <w:p w:rsidR="00E24643" w:rsidRPr="005178A5" w:rsidRDefault="00E24643" w:rsidP="00154EF8">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29</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خمس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(23) بالبديل "نادرا" وقد بلغ عددهم (01)</w:t>
      </w:r>
      <w:r w:rsidR="00245AFB">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04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w:t>
      </w:r>
      <w:r w:rsidRPr="005178A5">
        <w:rPr>
          <w:rFonts w:ascii="Traditional Arabic" w:hAnsi="Traditional Arabic" w:cs="Traditional Arabic"/>
          <w:sz w:val="32"/>
          <w:szCs w:val="32"/>
          <w:rtl/>
          <w:lang w:bidi="ar-DZ"/>
        </w:rPr>
        <w:lastRenderedPageBreak/>
        <w:t xml:space="preserve">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"قليلا" والبالغ عددهم (01) أفراد بنسبة مئوية قدرت بـ </w:t>
      </w:r>
      <w:r w:rsidRPr="005178A5">
        <w:rPr>
          <w:rFonts w:ascii="Traditional Arabic" w:hAnsi="Traditional Arabic" w:cs="Traditional Arabic"/>
          <w:color w:val="000000"/>
          <w:sz w:val="32"/>
          <w:szCs w:val="32"/>
          <w:rtl/>
        </w:rPr>
        <w:t>04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والبالغ عددهم (05) أفراد بنسبة مئوية قدرت بـ </w:t>
      </w:r>
      <w:r w:rsidRPr="005178A5">
        <w:rPr>
          <w:rFonts w:ascii="Traditional Arabic" w:eastAsia="Times New Roman" w:hAnsi="Traditional Arabic" w:cs="Traditional Arabic"/>
          <w:color w:val="000000"/>
          <w:sz w:val="32"/>
          <w:szCs w:val="32"/>
          <w:rtl/>
        </w:rPr>
        <w:t>20</w:t>
      </w:r>
      <w:r w:rsidRPr="005178A5">
        <w:rPr>
          <w:rFonts w:ascii="Traditional Arabic" w:eastAsia="Times New Roman" w:hAnsi="Traditional Arabic" w:cs="Traditional Arabic"/>
          <w:color w:val="000000"/>
          <w:sz w:val="32"/>
          <w:szCs w:val="32"/>
        </w:rPr>
        <w:t>%</w:t>
      </w:r>
      <w:r w:rsidR="00245AFB">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وأما المجموعة الرابعة فتمثل الأفراد </w:t>
      </w:r>
      <w:r w:rsidR="00463853" w:rsidRPr="005178A5">
        <w:rPr>
          <w:rFonts w:ascii="Traditional Arabic" w:hAnsi="Traditional Arabic" w:cs="Traditional Arabic" w:hint="cs"/>
          <w:sz w:val="32"/>
          <w:szCs w:val="32"/>
          <w:rtl/>
          <w:lang w:bidi="ar-DZ"/>
        </w:rPr>
        <w:t>الذين كان</w:t>
      </w:r>
      <w:r w:rsidR="00463853" w:rsidRPr="005178A5">
        <w:rPr>
          <w:rFonts w:ascii="Traditional Arabic" w:hAnsi="Traditional Arabic" w:cs="Traditional Arabic" w:hint="eastAsia"/>
          <w:sz w:val="32"/>
          <w:szCs w:val="32"/>
          <w:rtl/>
          <w:lang w:bidi="ar-DZ"/>
        </w:rPr>
        <w:t>ت</w:t>
      </w:r>
      <w:r w:rsidRPr="005178A5">
        <w:rPr>
          <w:rFonts w:ascii="Traditional Arabic" w:hAnsi="Traditional Arabic" w:cs="Traditional Arabic"/>
          <w:sz w:val="32"/>
          <w:szCs w:val="32"/>
          <w:rtl/>
          <w:lang w:bidi="ar-DZ"/>
        </w:rPr>
        <w:t xml:space="preserve">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والبالغ عددهم (09) أفراد بنسبة مئوية قدرت بـ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تمثل المجموعة الخامسة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(09)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(4)</w:t>
      </w:r>
      <w:r w:rsidR="00245AFB">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قدرت بـ </w:t>
      </w:r>
      <w:r w:rsidRPr="005178A5">
        <w:rPr>
          <w:rFonts w:ascii="Traditional Arabic" w:hAnsi="Traditional Arabic" w:cs="Traditional Arabic"/>
          <w:color w:val="000000"/>
          <w:sz w:val="32"/>
          <w:szCs w:val="32"/>
          <w:rtl/>
        </w:rPr>
        <w:t>12،80</w:t>
      </w:r>
      <w:r w:rsidRPr="005178A5">
        <w:rPr>
          <w:rFonts w:ascii="Traditional Arabic" w:hAnsi="Traditional Arabic" w:cs="Traditional Arabic"/>
          <w:sz w:val="32"/>
          <w:szCs w:val="32"/>
          <w:rtl/>
          <w:lang w:bidi="ar-DZ"/>
        </w:rPr>
        <w:t>وهي قيمة دالة إحصائيا عند مستوى الدلالة ألفا (0.01=</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 هناك فرق دال إحصائيا بين المجموعات</w:t>
      </w:r>
      <w:r w:rsidR="003E58A8" w:rsidRPr="005178A5">
        <w:rPr>
          <w:rFonts w:ascii="Traditional Arabic" w:hAnsi="Traditional Arabic" w:cs="Traditional Arabic"/>
          <w:sz w:val="32"/>
          <w:szCs w:val="32"/>
          <w:rtl/>
          <w:lang w:bidi="ar-DZ"/>
        </w:rPr>
        <w:t xml:space="preserve"> الخمسو لصالح المجموعة </w:t>
      </w:r>
      <w:r w:rsidR="00A532D1" w:rsidRPr="005178A5">
        <w:rPr>
          <w:rFonts w:ascii="Traditional Arabic" w:hAnsi="Traditional Arabic" w:cs="Traditional Arabic"/>
          <w:sz w:val="32"/>
          <w:szCs w:val="32"/>
          <w:rtl/>
          <w:lang w:bidi="ar-DZ"/>
        </w:rPr>
        <w:t>الرابعة وا</w:t>
      </w:r>
      <w:r w:rsidR="003E58A8" w:rsidRPr="005178A5">
        <w:rPr>
          <w:rFonts w:ascii="Traditional Arabic" w:hAnsi="Traditional Arabic" w:cs="Traditional Arabic"/>
          <w:sz w:val="32"/>
          <w:szCs w:val="32"/>
          <w:rtl/>
          <w:lang w:bidi="ar-DZ"/>
        </w:rPr>
        <w:t>لخامسة</w:t>
      </w:r>
      <w:r w:rsidRPr="005178A5">
        <w:rPr>
          <w:rFonts w:ascii="Traditional Arabic" w:hAnsi="Traditional Arabic" w:cs="Traditional Arabic"/>
          <w:sz w:val="32"/>
          <w:szCs w:val="32"/>
          <w:rtl/>
          <w:lang w:bidi="ar-DZ"/>
        </w:rPr>
        <w:t>، ونسبة التأكد من هذه النتيجة هو 99% مع احتمال الوقوع في الخطأ بنسبة 1%.</w:t>
      </w:r>
    </w:p>
    <w:p w:rsidR="003E58A8" w:rsidRPr="00321A04" w:rsidRDefault="003E58A8" w:rsidP="00321A0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321A04">
        <w:rPr>
          <w:rFonts w:ascii="Traditional Arabic" w:hAnsi="Traditional Arabic" w:cs="Traditional Arabic"/>
          <w:b/>
          <w:bCs/>
          <w:sz w:val="32"/>
          <w:szCs w:val="32"/>
          <w:rtl/>
          <w:lang w:bidi="ar-DZ"/>
        </w:rPr>
        <w:t>الاستنتاج:</w:t>
      </w:r>
    </w:p>
    <w:p w:rsidR="00321A04" w:rsidRDefault="003E58A8" w:rsidP="00046706">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rPr>
        <w:t>من خلال النتائج المبينة في الجدول السابق نستنتج أن عدد</w:t>
      </w:r>
      <w:r w:rsidR="00D735A0"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D735A0"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D735A0"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46678C" w:rsidRPr="005178A5">
        <w:rPr>
          <w:rFonts w:ascii="Traditional Arabic" w:hAnsi="Traditional Arabic" w:cs="Traditional Arabic"/>
          <w:sz w:val="32"/>
          <w:szCs w:val="32"/>
          <w:rtl/>
        </w:rPr>
        <w:t xml:space="preserve">ن </w:t>
      </w:r>
      <w:r w:rsidRPr="005178A5">
        <w:rPr>
          <w:rFonts w:ascii="Traditional Arabic" w:hAnsi="Traditional Arabic" w:cs="Traditional Arabic"/>
          <w:sz w:val="32"/>
          <w:szCs w:val="32"/>
          <w:rtl/>
        </w:rPr>
        <w:t>أن النشاط البدني الرياضي دائما ما يساعدهم على تحري قول ما هو إيجابي عن الآخرين</w:t>
      </w:r>
      <w:r w:rsidR="00046706">
        <w:rPr>
          <w:rFonts w:ascii="Traditional Arabic" w:hAnsi="Traditional Arabic" w:cs="Traditional Arabic" w:hint="cs"/>
          <w:sz w:val="32"/>
          <w:szCs w:val="32"/>
          <w:rtl/>
        </w:rPr>
        <w:t>و</w:t>
      </w:r>
      <w:r w:rsidR="00046706"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ما أكدته قيمة كا</w:t>
      </w:r>
      <w:r w:rsidRPr="005178A5">
        <w:rPr>
          <w:rFonts w:ascii="Traditional Arabic" w:hAnsi="Traditional Arabic" w:cs="Traditional Arabic"/>
          <w:sz w:val="32"/>
          <w:szCs w:val="32"/>
          <w:vertAlign w:val="superscript"/>
          <w:rtl/>
        </w:rPr>
        <w:t>2</w:t>
      </w:r>
      <w:r w:rsidRPr="005178A5">
        <w:rPr>
          <w:rFonts w:ascii="Traditional Arabic" w:hAnsi="Traditional Arabic" w:cs="Traditional Arabic"/>
          <w:sz w:val="32"/>
          <w:szCs w:val="32"/>
          <w:rtl/>
        </w:rPr>
        <w:t xml:space="preserve">  حيث جاءت دالة </w:t>
      </w:r>
      <w:r w:rsidR="00353617"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مستوىالدلالة 0.05.</w:t>
      </w:r>
    </w:p>
    <w:p w:rsidR="00237F99" w:rsidRDefault="005F13A0" w:rsidP="00321A0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D51284" w:rsidRPr="005178A5">
        <w:rPr>
          <w:rFonts w:ascii="Traditional Arabic" w:hAnsi="Traditional Arabic" w:cs="Traditional Arabic"/>
          <w:b/>
          <w:bCs/>
          <w:sz w:val="32"/>
          <w:szCs w:val="32"/>
          <w:rtl/>
        </w:rPr>
        <w:t>24</w:t>
      </w:r>
      <w:r w:rsidR="00237F99" w:rsidRPr="005178A5">
        <w:rPr>
          <w:rFonts w:ascii="Traditional Arabic" w:hAnsi="Traditional Arabic" w:cs="Traditional Arabic"/>
          <w:b/>
          <w:bCs/>
          <w:sz w:val="32"/>
          <w:szCs w:val="32"/>
          <w:rtl/>
          <w:lang w:bidi="ar-DZ"/>
        </w:rPr>
        <w:t>:</w:t>
      </w:r>
      <w:r w:rsidR="004818CC" w:rsidRPr="005178A5">
        <w:rPr>
          <w:rFonts w:ascii="Traditional Arabic" w:hAnsi="Traditional Arabic" w:cs="Traditional Arabic"/>
          <w:sz w:val="32"/>
          <w:szCs w:val="32"/>
          <w:rtl/>
          <w:lang w:bidi="ar-DZ"/>
        </w:rPr>
        <w:t xml:space="preserve">تنمية قوة </w:t>
      </w:r>
      <w:r w:rsidR="00FC58DB" w:rsidRPr="005178A5">
        <w:rPr>
          <w:rFonts w:ascii="Traditional Arabic" w:hAnsi="Traditional Arabic" w:cs="Traditional Arabic"/>
          <w:sz w:val="32"/>
          <w:szCs w:val="32"/>
          <w:rtl/>
          <w:lang w:bidi="ar-DZ"/>
        </w:rPr>
        <w:t>الإرادة</w:t>
      </w:r>
    </w:p>
    <w:p w:rsidR="00237F99" w:rsidRDefault="00237F99" w:rsidP="00154EF8">
      <w:pPr>
        <w:bidi/>
        <w:spacing w:line="240" w:lineRule="auto"/>
        <w:jc w:val="center"/>
        <w:rPr>
          <w:rFonts w:ascii="Traditional Arabic" w:hAnsi="Traditional Arabic" w:cs="Traditional Arabic"/>
          <w:b/>
          <w:bCs/>
          <w:sz w:val="32"/>
          <w:szCs w:val="32"/>
          <w:rtl/>
          <w:lang w:bidi="ar-DZ"/>
        </w:rPr>
      </w:pPr>
      <w:r w:rsidRPr="00F65438">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30</w:t>
      </w:r>
      <w:r w:rsidRPr="00F65438">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F65438">
        <w:rPr>
          <w:rFonts w:ascii="Traditional Arabic" w:hAnsi="Traditional Arabic" w:cs="Traditional Arabic"/>
          <w:b/>
          <w:bCs/>
          <w:sz w:val="32"/>
          <w:szCs w:val="32"/>
          <w:rtl/>
          <w:lang w:bidi="ar-DZ"/>
        </w:rPr>
        <w:t xml:space="preserve"> رقم (</w:t>
      </w:r>
      <w:r w:rsidR="00D51284" w:rsidRPr="00F65438">
        <w:rPr>
          <w:rFonts w:ascii="Traditional Arabic" w:hAnsi="Traditional Arabic" w:cs="Traditional Arabic"/>
          <w:b/>
          <w:bCs/>
          <w:sz w:val="32"/>
          <w:szCs w:val="32"/>
          <w:rtl/>
          <w:lang w:bidi="ar-DZ"/>
        </w:rPr>
        <w:t>24</w:t>
      </w:r>
      <w:r w:rsidRPr="00F65438">
        <w:rPr>
          <w:rFonts w:ascii="Traditional Arabic" w:hAnsi="Traditional Arabic" w:cs="Traditional Arabic"/>
          <w:b/>
          <w:bCs/>
          <w:sz w:val="32"/>
          <w:szCs w:val="32"/>
          <w:rtl/>
          <w:lang w:bidi="ar-DZ"/>
        </w:rPr>
        <w:t>)</w:t>
      </w:r>
    </w:p>
    <w:p w:rsidR="00EE02C3" w:rsidRPr="00F65438" w:rsidRDefault="00EE02C3" w:rsidP="00EE02C3">
      <w:pPr>
        <w:bidi/>
        <w:spacing w:line="240" w:lineRule="auto"/>
        <w:jc w:val="center"/>
        <w:rPr>
          <w:rFonts w:ascii="Traditional Arabic" w:hAnsi="Traditional Arabic" w:cs="Traditional Arabic"/>
          <w:b/>
          <w:bCs/>
          <w:sz w:val="32"/>
          <w:szCs w:val="32"/>
          <w:rtl/>
          <w:lang w:bidi="ar-DZ"/>
        </w:rPr>
      </w:pP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298"/>
        <w:gridCol w:w="825"/>
        <w:gridCol w:w="974"/>
        <w:gridCol w:w="815"/>
        <w:gridCol w:w="1469"/>
        <w:gridCol w:w="850"/>
        <w:gridCol w:w="993"/>
        <w:gridCol w:w="850"/>
        <w:gridCol w:w="1668"/>
      </w:tblGrid>
      <w:tr w:rsidR="00237F99" w:rsidRPr="005178A5" w:rsidTr="003A6A7F">
        <w:trPr>
          <w:trHeight w:hRule="exact" w:val="1939"/>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D51284" w:rsidRPr="005178A5">
              <w:rPr>
                <w:rFonts w:ascii="Traditional Arabic" w:eastAsia="Times New Roman" w:hAnsi="Traditional Arabic" w:cs="Traditional Arabic"/>
                <w:color w:val="000000"/>
                <w:sz w:val="32"/>
                <w:szCs w:val="32"/>
                <w:rtl/>
              </w:rPr>
              <w:t>24</w:t>
            </w:r>
          </w:p>
        </w:tc>
        <w:tc>
          <w:tcPr>
            <w:tcW w:w="835"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D51284" w:rsidRPr="005178A5" w:rsidTr="00A92F33">
        <w:trPr>
          <w:trHeight w:hRule="exact" w:val="567"/>
        </w:trPr>
        <w:tc>
          <w:tcPr>
            <w:tcW w:w="1349" w:type="dxa"/>
            <w:shd w:val="clear" w:color="auto" w:fill="D99594" w:themeFill="accent2" w:themeFillTint="99"/>
            <w:vAlign w:val="center"/>
            <w:hideMark/>
          </w:tcPr>
          <w:p w:rsidR="00D51284" w:rsidRPr="005178A5" w:rsidRDefault="00D51284"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D51284" w:rsidRPr="005178A5" w:rsidRDefault="00D512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w:t>
            </w:r>
          </w:p>
        </w:tc>
        <w:tc>
          <w:tcPr>
            <w:tcW w:w="983" w:type="dxa"/>
            <w:shd w:val="clear" w:color="auto" w:fill="FFFFFF"/>
            <w:vAlign w:val="center"/>
            <w:hideMark/>
          </w:tcPr>
          <w:p w:rsidR="00D51284"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16</w:t>
            </w:r>
          </w:p>
        </w:tc>
        <w:tc>
          <w:tcPr>
            <w:tcW w:w="834" w:type="dxa"/>
            <w:shd w:val="clear" w:color="auto" w:fill="FFFFFF"/>
            <w:hideMark/>
          </w:tcPr>
          <w:p w:rsidR="00D51284" w:rsidRPr="005178A5" w:rsidRDefault="00D512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561" w:type="dxa"/>
            <w:shd w:val="clear" w:color="auto" w:fill="FFFFFF"/>
            <w:hideMark/>
          </w:tcPr>
          <w:p w:rsidR="00D51284" w:rsidRPr="005178A5" w:rsidRDefault="00D512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-4,3</w:t>
            </w:r>
          </w:p>
        </w:tc>
        <w:tc>
          <w:tcPr>
            <w:tcW w:w="0" w:type="auto"/>
            <w:vMerge w:val="restart"/>
            <w:vAlign w:val="center"/>
            <w:hideMark/>
          </w:tcPr>
          <w:p w:rsidR="00D51284" w:rsidRPr="005178A5" w:rsidRDefault="00D51284"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02</w:t>
            </w:r>
          </w:p>
        </w:tc>
        <w:tc>
          <w:tcPr>
            <w:tcW w:w="0" w:type="auto"/>
            <w:vMerge w:val="restart"/>
            <w:vAlign w:val="center"/>
            <w:hideMark/>
          </w:tcPr>
          <w:p w:rsidR="00D51284" w:rsidRPr="005178A5" w:rsidRDefault="00D51284"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3،92</w:t>
            </w:r>
          </w:p>
        </w:tc>
        <w:tc>
          <w:tcPr>
            <w:tcW w:w="0" w:type="auto"/>
            <w:vMerge w:val="restart"/>
            <w:vAlign w:val="center"/>
            <w:hideMark/>
          </w:tcPr>
          <w:p w:rsidR="00D51284" w:rsidRPr="005178A5" w:rsidRDefault="00D51284" w:rsidP="005178A5">
            <w:pPr>
              <w:spacing w:after="0"/>
              <w:jc w:val="center"/>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0،14</w:t>
            </w:r>
          </w:p>
        </w:tc>
        <w:tc>
          <w:tcPr>
            <w:tcW w:w="0" w:type="auto"/>
            <w:vMerge w:val="restart"/>
            <w:vAlign w:val="center"/>
            <w:hideMark/>
          </w:tcPr>
          <w:p w:rsidR="00D51284" w:rsidRPr="005178A5" w:rsidRDefault="00D51284" w:rsidP="005178A5">
            <w:pPr>
              <w:spacing w:after="0"/>
              <w:jc w:val="center"/>
              <w:rPr>
                <w:rFonts w:ascii="Traditional Arabic" w:eastAsia="Times New Roman" w:hAnsi="Traditional Arabic" w:cs="Traditional Arabic"/>
                <w:color w:val="000000"/>
                <w:sz w:val="32"/>
                <w:szCs w:val="32"/>
                <w:lang w:bidi="ar-DZ"/>
              </w:rPr>
            </w:pPr>
            <w:r w:rsidRPr="005178A5">
              <w:rPr>
                <w:rFonts w:ascii="Traditional Arabic" w:eastAsia="Times New Roman" w:hAnsi="Traditional Arabic" w:cs="Traditional Arabic"/>
                <w:color w:val="000000"/>
                <w:sz w:val="32"/>
                <w:szCs w:val="32"/>
                <w:rtl/>
                <w:lang w:bidi="ar-DZ"/>
              </w:rPr>
              <w:t>غير دال عند 0،05</w:t>
            </w:r>
          </w:p>
        </w:tc>
      </w:tr>
      <w:tr w:rsidR="00D51284" w:rsidRPr="005178A5" w:rsidTr="00A92F33">
        <w:trPr>
          <w:trHeight w:hRule="exact" w:val="567"/>
        </w:trPr>
        <w:tc>
          <w:tcPr>
            <w:tcW w:w="1349" w:type="dxa"/>
            <w:shd w:val="clear" w:color="auto" w:fill="D99594" w:themeFill="accent2" w:themeFillTint="99"/>
            <w:vAlign w:val="center"/>
            <w:hideMark/>
          </w:tcPr>
          <w:p w:rsidR="00D51284" w:rsidRPr="005178A5" w:rsidRDefault="00D51284"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D51284" w:rsidRPr="005178A5" w:rsidRDefault="00D512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83" w:type="dxa"/>
            <w:shd w:val="clear" w:color="auto" w:fill="FFFFFF"/>
            <w:vAlign w:val="center"/>
            <w:hideMark/>
          </w:tcPr>
          <w:p w:rsidR="00D51284"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34" w:type="dxa"/>
            <w:shd w:val="clear" w:color="auto" w:fill="FFFFFF"/>
            <w:hideMark/>
          </w:tcPr>
          <w:p w:rsidR="00D51284" w:rsidRPr="005178A5" w:rsidRDefault="00D512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561" w:type="dxa"/>
            <w:shd w:val="clear" w:color="auto" w:fill="FFFFFF"/>
            <w:hideMark/>
          </w:tcPr>
          <w:p w:rsidR="00D51284" w:rsidRPr="005178A5" w:rsidRDefault="00D512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,7</w:t>
            </w:r>
          </w:p>
        </w:tc>
        <w:tc>
          <w:tcPr>
            <w:tcW w:w="0" w:type="auto"/>
            <w:vMerge/>
            <w:vAlign w:val="center"/>
            <w:hideMark/>
          </w:tcPr>
          <w:p w:rsidR="00D51284" w:rsidRPr="005178A5" w:rsidRDefault="00D512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D51284" w:rsidRPr="005178A5" w:rsidRDefault="00D512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D51284" w:rsidRPr="005178A5" w:rsidRDefault="00D512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D51284" w:rsidRPr="005178A5" w:rsidRDefault="00D51284" w:rsidP="005178A5">
            <w:pPr>
              <w:spacing w:after="0"/>
              <w:jc w:val="center"/>
              <w:rPr>
                <w:rFonts w:ascii="Traditional Arabic" w:eastAsia="Times New Roman" w:hAnsi="Traditional Arabic" w:cs="Traditional Arabic"/>
                <w:color w:val="000000"/>
                <w:sz w:val="32"/>
                <w:szCs w:val="32"/>
                <w:lang w:bidi="ar-DZ"/>
              </w:rPr>
            </w:pPr>
          </w:p>
        </w:tc>
      </w:tr>
      <w:tr w:rsidR="00D51284" w:rsidRPr="005178A5" w:rsidTr="00A92F33">
        <w:trPr>
          <w:trHeight w:hRule="exact" w:val="567"/>
        </w:trPr>
        <w:tc>
          <w:tcPr>
            <w:tcW w:w="1349" w:type="dxa"/>
            <w:shd w:val="clear" w:color="auto" w:fill="D99594" w:themeFill="accent2" w:themeFillTint="99"/>
            <w:vAlign w:val="center"/>
            <w:hideMark/>
          </w:tcPr>
          <w:p w:rsidR="00D51284" w:rsidRPr="005178A5" w:rsidRDefault="00D51284"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D51284" w:rsidRPr="005178A5" w:rsidRDefault="00D512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12</w:t>
            </w:r>
          </w:p>
        </w:tc>
        <w:tc>
          <w:tcPr>
            <w:tcW w:w="983" w:type="dxa"/>
            <w:shd w:val="clear" w:color="auto" w:fill="FFFFFF"/>
            <w:vAlign w:val="center"/>
            <w:hideMark/>
          </w:tcPr>
          <w:p w:rsidR="00D51284"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48</w:t>
            </w:r>
          </w:p>
        </w:tc>
        <w:tc>
          <w:tcPr>
            <w:tcW w:w="834" w:type="dxa"/>
            <w:shd w:val="clear" w:color="auto" w:fill="FFFFFF"/>
            <w:hideMark/>
          </w:tcPr>
          <w:p w:rsidR="00D51284" w:rsidRPr="005178A5" w:rsidRDefault="00D512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561" w:type="dxa"/>
            <w:shd w:val="clear" w:color="auto" w:fill="FFFFFF"/>
            <w:hideMark/>
          </w:tcPr>
          <w:p w:rsidR="00D51284" w:rsidRPr="005178A5" w:rsidRDefault="00D512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3,7</w:t>
            </w:r>
          </w:p>
        </w:tc>
        <w:tc>
          <w:tcPr>
            <w:tcW w:w="0" w:type="auto"/>
            <w:vMerge/>
            <w:vAlign w:val="center"/>
            <w:hideMark/>
          </w:tcPr>
          <w:p w:rsidR="00D51284" w:rsidRPr="005178A5" w:rsidRDefault="00D512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D51284" w:rsidRPr="005178A5" w:rsidRDefault="00D512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D51284" w:rsidRPr="005178A5" w:rsidRDefault="00D512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D51284" w:rsidRPr="005178A5" w:rsidRDefault="00D51284" w:rsidP="005178A5">
            <w:pPr>
              <w:spacing w:after="0"/>
              <w:jc w:val="center"/>
              <w:rPr>
                <w:rFonts w:ascii="Traditional Arabic" w:eastAsia="Times New Roman" w:hAnsi="Traditional Arabic" w:cs="Traditional Arabic"/>
                <w:color w:val="000000"/>
                <w:sz w:val="32"/>
                <w:szCs w:val="32"/>
                <w:lang w:bidi="ar-DZ"/>
              </w:rPr>
            </w:pPr>
          </w:p>
        </w:tc>
      </w:tr>
      <w:tr w:rsidR="00D51284" w:rsidRPr="005178A5" w:rsidTr="00A92F33">
        <w:trPr>
          <w:trHeight w:hRule="exact" w:val="567"/>
        </w:trPr>
        <w:tc>
          <w:tcPr>
            <w:tcW w:w="1349" w:type="dxa"/>
            <w:shd w:val="clear" w:color="auto" w:fill="D99594" w:themeFill="accent2" w:themeFillTint="99"/>
            <w:vAlign w:val="center"/>
            <w:hideMark/>
          </w:tcPr>
          <w:p w:rsidR="00D51284" w:rsidRPr="005178A5" w:rsidRDefault="00E90436"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D51284" w:rsidRPr="005178A5" w:rsidRDefault="00D512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D51284" w:rsidRPr="005178A5" w:rsidRDefault="00D512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D51284" w:rsidRPr="005178A5" w:rsidRDefault="00D5128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D51284" w:rsidRPr="005178A5" w:rsidRDefault="00D512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D51284" w:rsidRPr="005178A5" w:rsidRDefault="00D512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D51284" w:rsidRPr="005178A5" w:rsidRDefault="00D51284" w:rsidP="005178A5">
            <w:pPr>
              <w:spacing w:after="0"/>
              <w:jc w:val="center"/>
              <w:rPr>
                <w:rFonts w:ascii="Traditional Arabic" w:hAnsi="Traditional Arabic" w:cs="Traditional Arabic"/>
                <w:color w:val="000000"/>
                <w:sz w:val="32"/>
                <w:szCs w:val="32"/>
              </w:rPr>
            </w:pPr>
          </w:p>
        </w:tc>
        <w:tc>
          <w:tcPr>
            <w:tcW w:w="0" w:type="auto"/>
            <w:vMerge/>
            <w:vAlign w:val="center"/>
            <w:hideMark/>
          </w:tcPr>
          <w:p w:rsidR="00D51284" w:rsidRPr="005178A5" w:rsidRDefault="00D51284" w:rsidP="005178A5">
            <w:pPr>
              <w:spacing w:after="0"/>
              <w:jc w:val="center"/>
              <w:rPr>
                <w:rFonts w:ascii="Traditional Arabic" w:eastAsia="Times New Roman" w:hAnsi="Traditional Arabic" w:cs="Traditional Arabic"/>
                <w:color w:val="000000"/>
                <w:sz w:val="32"/>
                <w:szCs w:val="32"/>
                <w:lang w:bidi="ar-DZ"/>
              </w:rPr>
            </w:pPr>
          </w:p>
        </w:tc>
      </w:tr>
    </w:tbl>
    <w:p w:rsidR="00321A04" w:rsidRDefault="00321A04" w:rsidP="005178A5">
      <w:pPr>
        <w:tabs>
          <w:tab w:val="left" w:pos="2972"/>
        </w:tabs>
        <w:autoSpaceDE w:val="0"/>
        <w:autoSpaceDN w:val="0"/>
        <w:bidi/>
        <w:adjustRightInd w:val="0"/>
        <w:spacing w:after="0"/>
        <w:rPr>
          <w:rFonts w:ascii="Traditional Arabic" w:hAnsi="Traditional Arabic" w:cs="Traditional Arabic"/>
          <w:b/>
          <w:bCs/>
          <w:sz w:val="32"/>
          <w:szCs w:val="32"/>
          <w:rtl/>
        </w:rPr>
      </w:pPr>
    </w:p>
    <w:p w:rsidR="001E422B" w:rsidRDefault="001E422B" w:rsidP="001E422B">
      <w:pPr>
        <w:tabs>
          <w:tab w:val="left" w:pos="2972"/>
        </w:tabs>
        <w:autoSpaceDE w:val="0"/>
        <w:autoSpaceDN w:val="0"/>
        <w:bidi/>
        <w:adjustRightInd w:val="0"/>
        <w:spacing w:after="0"/>
        <w:rPr>
          <w:rFonts w:ascii="Traditional Arabic" w:hAnsi="Traditional Arabic" w:cs="Traditional Arabic"/>
          <w:b/>
          <w:bCs/>
          <w:sz w:val="32"/>
          <w:szCs w:val="32"/>
          <w:rtl/>
        </w:rPr>
      </w:pPr>
    </w:p>
    <w:p w:rsidR="008E26F8" w:rsidRPr="005178A5" w:rsidRDefault="00E9406A" w:rsidP="001E422B">
      <w:pPr>
        <w:tabs>
          <w:tab w:val="left" w:pos="2972"/>
        </w:tabs>
        <w:autoSpaceDE w:val="0"/>
        <w:autoSpaceDN w:val="0"/>
        <w:bidi/>
        <w:adjustRightInd w:val="0"/>
        <w:spacing w:after="0"/>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lastRenderedPageBreak/>
        <w:drawing>
          <wp:anchor distT="0" distB="0" distL="114300" distR="114300" simplePos="0" relativeHeight="251659264" behindDoc="0" locked="0" layoutInCell="1" allowOverlap="1">
            <wp:simplePos x="0" y="0"/>
            <wp:positionH relativeFrom="column">
              <wp:align>right</wp:align>
            </wp:positionH>
            <wp:positionV relativeFrom="paragraph">
              <wp:align>top</wp:align>
            </wp:positionV>
            <wp:extent cx="5308600" cy="2743200"/>
            <wp:effectExtent l="19050" t="0" r="25400" b="0"/>
            <wp:wrapSquare wrapText="bothSides"/>
            <wp:docPr id="24" name="مخطط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anchor>
        </w:drawing>
      </w:r>
      <w:r w:rsidR="00666ACF" w:rsidRPr="005178A5">
        <w:rPr>
          <w:rFonts w:ascii="Traditional Arabic" w:hAnsi="Traditional Arabic" w:cs="Traditional Arabic"/>
          <w:b/>
          <w:bCs/>
          <w:sz w:val="32"/>
          <w:szCs w:val="32"/>
          <w:rtl/>
        </w:rPr>
        <w:br w:type="textWrapping" w:clear="all"/>
      </w:r>
    </w:p>
    <w:p w:rsidR="00E24643" w:rsidRPr="005178A5" w:rsidRDefault="00DA3EFA"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28</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(24)</w:t>
      </w:r>
    </w:p>
    <w:p w:rsidR="00E24643" w:rsidRPr="005178A5" w:rsidRDefault="00E24643" w:rsidP="00154EF8">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30</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ثلاث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(24) بالبديل "قليلا" وقد بلغ عددهم (04)فرد بنسبة مئوية بلغت </w:t>
      </w:r>
      <w:r w:rsidRPr="005178A5">
        <w:rPr>
          <w:rFonts w:ascii="Traditional Arabic" w:hAnsi="Traditional Arabic" w:cs="Traditional Arabic"/>
          <w:color w:val="000000"/>
          <w:sz w:val="32"/>
          <w:szCs w:val="32"/>
          <w:rtl/>
        </w:rPr>
        <w:t>16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 والبالغ عددهم (09) أفراد بنسبة مئوية قدرت بـ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48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تمثل المجموعة الثالثة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(12) </w:t>
      </w:r>
      <w:r w:rsidR="00463853" w:rsidRPr="005178A5">
        <w:rPr>
          <w:rFonts w:ascii="Traditional Arabic" w:hAnsi="Traditional Arabic" w:cs="Traditional Arabic" w:hint="cs"/>
          <w:sz w:val="32"/>
          <w:szCs w:val="32"/>
          <w:rtl/>
          <w:lang w:bidi="ar-DZ"/>
        </w:rPr>
        <w:t>فرد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(2)قدرت بـ </w:t>
      </w:r>
      <w:r w:rsidRPr="005178A5">
        <w:rPr>
          <w:rFonts w:ascii="Traditional Arabic" w:hAnsi="Traditional Arabic" w:cs="Traditional Arabic"/>
          <w:color w:val="000000"/>
          <w:sz w:val="32"/>
          <w:szCs w:val="32"/>
          <w:rtl/>
        </w:rPr>
        <w:t xml:space="preserve">3،92 </w:t>
      </w:r>
      <w:r w:rsidRPr="005178A5">
        <w:rPr>
          <w:rFonts w:ascii="Traditional Arabic" w:hAnsi="Traditional Arabic" w:cs="Traditional Arabic"/>
          <w:sz w:val="32"/>
          <w:szCs w:val="32"/>
          <w:rtl/>
          <w:lang w:bidi="ar-DZ"/>
        </w:rPr>
        <w:t xml:space="preserve">وهي قيمة </w:t>
      </w:r>
      <w:r w:rsidR="003E58A8" w:rsidRPr="005178A5">
        <w:rPr>
          <w:rFonts w:ascii="Traditional Arabic" w:hAnsi="Traditional Arabic" w:cs="Traditional Arabic"/>
          <w:sz w:val="32"/>
          <w:szCs w:val="32"/>
          <w:rtl/>
          <w:lang w:bidi="ar-DZ"/>
        </w:rPr>
        <w:t xml:space="preserve">غير </w:t>
      </w:r>
      <w:r w:rsidRPr="005178A5">
        <w:rPr>
          <w:rFonts w:ascii="Traditional Arabic" w:hAnsi="Traditional Arabic" w:cs="Traditional Arabic"/>
          <w:sz w:val="32"/>
          <w:szCs w:val="32"/>
          <w:rtl/>
          <w:lang w:bidi="ar-DZ"/>
        </w:rPr>
        <w:t>دالة إحصائيا عند مستوى الدلالة ألفا (0.0</w:t>
      </w:r>
      <w:r w:rsidR="003E58A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w:t>
      </w:r>
      <w:r w:rsidR="003E58A8" w:rsidRPr="005178A5">
        <w:rPr>
          <w:rFonts w:ascii="Traditional Arabic" w:hAnsi="Traditional Arabic" w:cs="Traditional Arabic"/>
          <w:sz w:val="32"/>
          <w:szCs w:val="32"/>
          <w:rtl/>
          <w:lang w:bidi="ar-DZ"/>
        </w:rPr>
        <w:t>ه ليس</w:t>
      </w:r>
      <w:r w:rsidRPr="005178A5">
        <w:rPr>
          <w:rFonts w:ascii="Traditional Arabic" w:hAnsi="Traditional Arabic" w:cs="Traditional Arabic"/>
          <w:sz w:val="32"/>
          <w:szCs w:val="32"/>
          <w:rtl/>
          <w:lang w:bidi="ar-DZ"/>
        </w:rPr>
        <w:t xml:space="preserve"> هناك فرق دال إحصائيا بين المجموعات الثلاث ، ونسبة التأكد من هذه النتيجة هو 9</w:t>
      </w:r>
      <w:r w:rsidR="003E58A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3E58A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3E58A8" w:rsidRPr="005178A5" w:rsidRDefault="003E58A8" w:rsidP="00F65438">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F65438">
        <w:rPr>
          <w:rFonts w:ascii="Traditional Arabic" w:hAnsi="Traditional Arabic" w:cs="Traditional Arabic"/>
          <w:b/>
          <w:bCs/>
          <w:sz w:val="32"/>
          <w:szCs w:val="32"/>
          <w:rtl/>
          <w:lang w:bidi="ar-DZ"/>
        </w:rPr>
        <w:t>الاستنتاج</w:t>
      </w:r>
      <w:r w:rsidRPr="005178A5">
        <w:rPr>
          <w:rFonts w:ascii="Traditional Arabic" w:hAnsi="Traditional Arabic" w:cs="Traditional Arabic"/>
          <w:sz w:val="32"/>
          <w:szCs w:val="32"/>
          <w:rtl/>
          <w:lang w:bidi="ar-DZ"/>
        </w:rPr>
        <w:t>:</w:t>
      </w:r>
    </w:p>
    <w:p w:rsidR="003E58A8" w:rsidRDefault="003E58A8" w:rsidP="00F65438">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r w:rsidRPr="005178A5">
        <w:rPr>
          <w:rFonts w:ascii="Traditional Arabic" w:hAnsi="Traditional Arabic" w:cs="Traditional Arabic"/>
          <w:sz w:val="32"/>
          <w:szCs w:val="32"/>
          <w:rtl/>
        </w:rPr>
        <w:t xml:space="preserve">من خلال النتائج المبينة في الجدول السابق نستنتج أن أفراد عينة الدراسة ورغم تفاوتهم في بدائل الإجابة على </w:t>
      </w:r>
      <w:r w:rsidR="005F13A0">
        <w:rPr>
          <w:rFonts w:ascii="Traditional Arabic" w:hAnsi="Traditional Arabic" w:cs="Traditional Arabic"/>
          <w:sz w:val="32"/>
          <w:szCs w:val="32"/>
          <w:rtl/>
        </w:rPr>
        <w:t>الفقرة</w:t>
      </w:r>
      <w:r w:rsidRPr="005178A5">
        <w:rPr>
          <w:rFonts w:ascii="Traditional Arabic" w:hAnsi="Traditional Arabic" w:cs="Traditional Arabic"/>
          <w:sz w:val="32"/>
          <w:szCs w:val="32"/>
          <w:rtl/>
        </w:rPr>
        <w:t xml:space="preserve"> رق</w:t>
      </w:r>
      <w:r w:rsidR="00683062" w:rsidRPr="005178A5">
        <w:rPr>
          <w:rFonts w:ascii="Traditional Arabic" w:hAnsi="Traditional Arabic" w:cs="Traditional Arabic"/>
          <w:sz w:val="32"/>
          <w:szCs w:val="32"/>
          <w:rtl/>
        </w:rPr>
        <w:t>م (24) إلا أن هذه الفروق لم تأت</w:t>
      </w:r>
      <w:r w:rsidRPr="005178A5">
        <w:rPr>
          <w:rFonts w:ascii="Traditional Arabic" w:hAnsi="Traditional Arabic" w:cs="Traditional Arabic"/>
          <w:sz w:val="32"/>
          <w:szCs w:val="32"/>
          <w:rtl/>
        </w:rPr>
        <w:t xml:space="preserve"> دالة لصالح أي بديل.</w:t>
      </w:r>
    </w:p>
    <w:p w:rsidR="00EE02C3" w:rsidRDefault="00EE02C3" w:rsidP="00EE02C3">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p>
    <w:p w:rsidR="00EE02C3" w:rsidRDefault="00EE02C3" w:rsidP="00EE02C3">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p>
    <w:p w:rsidR="00EE02C3" w:rsidRDefault="00EE02C3" w:rsidP="00EE02C3">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p>
    <w:p w:rsidR="00EE02C3" w:rsidRDefault="00EE02C3" w:rsidP="00EE02C3">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p>
    <w:p w:rsidR="00EE02C3" w:rsidRPr="005178A5" w:rsidRDefault="00EE02C3" w:rsidP="00EE02C3">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p>
    <w:p w:rsidR="00237F99" w:rsidRPr="005178A5" w:rsidRDefault="005F13A0" w:rsidP="00F65438">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lastRenderedPageBreak/>
        <w:t>الفقرة</w:t>
      </w:r>
      <w:r w:rsidR="008E26F8" w:rsidRPr="005178A5">
        <w:rPr>
          <w:rFonts w:ascii="Traditional Arabic" w:hAnsi="Traditional Arabic" w:cs="Traditional Arabic"/>
          <w:b/>
          <w:bCs/>
          <w:sz w:val="32"/>
          <w:szCs w:val="32"/>
          <w:rtl/>
        </w:rPr>
        <w:t>25</w:t>
      </w:r>
      <w:r w:rsidR="00237F99" w:rsidRPr="005178A5">
        <w:rPr>
          <w:rFonts w:ascii="Traditional Arabic" w:hAnsi="Traditional Arabic" w:cs="Traditional Arabic"/>
          <w:b/>
          <w:bCs/>
          <w:sz w:val="32"/>
          <w:szCs w:val="32"/>
          <w:rtl/>
          <w:lang w:bidi="ar-DZ"/>
        </w:rPr>
        <w:t>:</w:t>
      </w:r>
      <w:r w:rsidR="004818CC" w:rsidRPr="005178A5">
        <w:rPr>
          <w:rFonts w:ascii="Traditional Arabic" w:hAnsi="Traditional Arabic" w:cs="Traditional Arabic"/>
          <w:sz w:val="32"/>
          <w:szCs w:val="32"/>
          <w:rtl/>
          <w:lang w:bidi="ar-DZ"/>
        </w:rPr>
        <w:t xml:space="preserve">الوصول الى مستوى مرتفع من الرضا </w:t>
      </w:r>
      <w:r w:rsidR="009B0047" w:rsidRPr="005178A5">
        <w:rPr>
          <w:rFonts w:ascii="Traditional Arabic" w:hAnsi="Traditional Arabic" w:cs="Traditional Arabic"/>
          <w:sz w:val="32"/>
          <w:szCs w:val="32"/>
          <w:rtl/>
          <w:lang w:bidi="ar-DZ"/>
        </w:rPr>
        <w:t>المهاري</w:t>
      </w:r>
    </w:p>
    <w:p w:rsidR="00237F99" w:rsidRPr="00F65438" w:rsidRDefault="00237F99" w:rsidP="00154EF8">
      <w:pPr>
        <w:bidi/>
        <w:spacing w:line="240" w:lineRule="auto"/>
        <w:jc w:val="center"/>
        <w:rPr>
          <w:rFonts w:ascii="Traditional Arabic" w:hAnsi="Traditional Arabic" w:cs="Traditional Arabic"/>
          <w:b/>
          <w:bCs/>
          <w:sz w:val="32"/>
          <w:szCs w:val="32"/>
          <w:rtl/>
          <w:lang w:bidi="ar-DZ"/>
        </w:rPr>
      </w:pPr>
      <w:r w:rsidRPr="00F65438">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31</w:t>
      </w:r>
      <w:r w:rsidRPr="00F65438">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F65438">
        <w:rPr>
          <w:rFonts w:ascii="Traditional Arabic" w:hAnsi="Traditional Arabic" w:cs="Traditional Arabic"/>
          <w:b/>
          <w:bCs/>
          <w:sz w:val="32"/>
          <w:szCs w:val="32"/>
          <w:rtl/>
          <w:lang w:bidi="ar-DZ"/>
        </w:rPr>
        <w:t xml:space="preserve"> رقم (</w:t>
      </w:r>
      <w:r w:rsidR="008E26F8" w:rsidRPr="00F65438">
        <w:rPr>
          <w:rFonts w:ascii="Traditional Arabic" w:hAnsi="Traditional Arabic" w:cs="Traditional Arabic"/>
          <w:b/>
          <w:bCs/>
          <w:sz w:val="32"/>
          <w:szCs w:val="32"/>
          <w:rtl/>
          <w:lang w:bidi="ar-DZ"/>
        </w:rPr>
        <w:t>25</w:t>
      </w:r>
      <w:r w:rsidRPr="00F65438">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8E26F8" w:rsidRPr="005178A5" w:rsidTr="003A6A7F">
        <w:trPr>
          <w:trHeight w:hRule="exact" w:val="1933"/>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 xml:space="preserve">بدائل الإجابة على </w:t>
            </w:r>
            <w:r w:rsidR="005F13A0">
              <w:rPr>
                <w:rFonts w:ascii="Traditional Arabic" w:eastAsia="Times New Roman" w:hAnsi="Traditional Arabic" w:cs="Traditional Arabic"/>
                <w:sz w:val="32"/>
                <w:szCs w:val="32"/>
                <w:rtl/>
              </w:rPr>
              <w:t>الفقرة</w:t>
            </w:r>
            <w:r w:rsidRPr="005178A5">
              <w:rPr>
                <w:rFonts w:ascii="Traditional Arabic" w:eastAsia="Times New Roman" w:hAnsi="Traditional Arabic" w:cs="Traditional Arabic"/>
                <w:sz w:val="32"/>
                <w:szCs w:val="32"/>
                <w:rtl/>
              </w:rPr>
              <w:t xml:space="preserve"> رقم</w:t>
            </w:r>
            <w:r w:rsidR="008E26F8" w:rsidRPr="005178A5">
              <w:rPr>
                <w:rFonts w:ascii="Traditional Arabic" w:eastAsia="Times New Roman" w:hAnsi="Traditional Arabic" w:cs="Traditional Arabic"/>
                <w:sz w:val="32"/>
                <w:szCs w:val="32"/>
                <w:rtl/>
              </w:rPr>
              <w:t>25</w:t>
            </w:r>
          </w:p>
        </w:tc>
        <w:tc>
          <w:tcPr>
            <w:tcW w:w="835"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التكرار المشاهد</w:t>
            </w:r>
          </w:p>
        </w:tc>
        <w:tc>
          <w:tcPr>
            <w:tcW w:w="983"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النسبة المئوية</w:t>
            </w:r>
          </w:p>
        </w:tc>
        <w:tc>
          <w:tcPr>
            <w:tcW w:w="834"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التكرار المتوقع</w:t>
            </w:r>
          </w:p>
        </w:tc>
        <w:tc>
          <w:tcPr>
            <w:tcW w:w="1561"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درجة الحرية</w:t>
            </w:r>
          </w:p>
        </w:tc>
        <w:tc>
          <w:tcPr>
            <w:tcW w:w="99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Pr>
              <w:t>K²</w:t>
            </w:r>
            <w:r w:rsidRPr="005178A5">
              <w:rPr>
                <w:rFonts w:ascii="Traditional Arabic" w:eastAsia="Times New Roman" w:hAnsi="Traditional Arabic" w:cs="Traditional Arabic"/>
                <w:sz w:val="32"/>
                <w:szCs w:val="32"/>
                <w:rtl/>
              </w:rPr>
              <w:t xml:space="preserve"> قيمة</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مستوى الدلالة</w:t>
            </w:r>
          </w:p>
        </w:tc>
        <w:tc>
          <w:tcPr>
            <w:tcW w:w="1487"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القرار</w:t>
            </w:r>
          </w:p>
        </w:tc>
      </w:tr>
      <w:tr w:rsidR="008E26F8" w:rsidRPr="005178A5" w:rsidTr="00A92F33">
        <w:trPr>
          <w:trHeight w:hRule="exact" w:val="567"/>
        </w:trPr>
        <w:tc>
          <w:tcPr>
            <w:tcW w:w="1349" w:type="dxa"/>
            <w:shd w:val="clear" w:color="auto" w:fill="D99594" w:themeFill="accent2" w:themeFillTint="99"/>
            <w:vAlign w:val="center"/>
            <w:hideMark/>
          </w:tcPr>
          <w:p w:rsidR="008E26F8" w:rsidRPr="005178A5" w:rsidRDefault="008E26F8"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نادرا</w:t>
            </w:r>
          </w:p>
        </w:tc>
        <w:tc>
          <w:tcPr>
            <w:tcW w:w="835"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w:t>
            </w:r>
          </w:p>
        </w:tc>
        <w:tc>
          <w:tcPr>
            <w:tcW w:w="983" w:type="dxa"/>
            <w:shd w:val="clear" w:color="auto" w:fill="FFFFFF"/>
            <w:vAlign w:val="center"/>
            <w:hideMark/>
          </w:tcPr>
          <w:p w:rsidR="008E26F8" w:rsidRPr="005178A5" w:rsidRDefault="00544589"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08</w:t>
            </w:r>
          </w:p>
        </w:tc>
        <w:tc>
          <w:tcPr>
            <w:tcW w:w="834"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5,0</w:t>
            </w:r>
          </w:p>
        </w:tc>
        <w:tc>
          <w:tcPr>
            <w:tcW w:w="1561"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-3,0</w:t>
            </w:r>
          </w:p>
        </w:tc>
        <w:tc>
          <w:tcPr>
            <w:tcW w:w="0" w:type="auto"/>
            <w:vMerge w:val="restart"/>
            <w:vAlign w:val="center"/>
            <w:hideMark/>
          </w:tcPr>
          <w:p w:rsidR="008E26F8" w:rsidRPr="005178A5" w:rsidRDefault="008E26F8" w:rsidP="005178A5">
            <w:pPr>
              <w:spacing w:after="0"/>
              <w:rPr>
                <w:rFonts w:ascii="Traditional Arabic" w:hAnsi="Traditional Arabic" w:cs="Traditional Arabic"/>
                <w:sz w:val="32"/>
                <w:szCs w:val="32"/>
                <w:rtl/>
              </w:rPr>
            </w:pPr>
            <w:r w:rsidRPr="005178A5">
              <w:rPr>
                <w:rFonts w:ascii="Traditional Arabic" w:hAnsi="Traditional Arabic" w:cs="Traditional Arabic"/>
                <w:sz w:val="32"/>
                <w:szCs w:val="32"/>
                <w:rtl/>
              </w:rPr>
              <w:t>04</w:t>
            </w:r>
          </w:p>
        </w:tc>
        <w:tc>
          <w:tcPr>
            <w:tcW w:w="0" w:type="auto"/>
            <w:vMerge w:val="restart"/>
            <w:vAlign w:val="center"/>
            <w:hideMark/>
          </w:tcPr>
          <w:p w:rsidR="008E26F8" w:rsidRPr="005178A5" w:rsidRDefault="008E26F8" w:rsidP="005178A5">
            <w:pPr>
              <w:spacing w:after="0"/>
              <w:rPr>
                <w:rFonts w:ascii="Traditional Arabic" w:hAnsi="Traditional Arabic" w:cs="Traditional Arabic"/>
                <w:sz w:val="32"/>
                <w:szCs w:val="32"/>
                <w:rtl/>
              </w:rPr>
            </w:pPr>
            <w:r w:rsidRPr="005178A5">
              <w:rPr>
                <w:rFonts w:ascii="Traditional Arabic" w:hAnsi="Traditional Arabic" w:cs="Traditional Arabic"/>
                <w:sz w:val="32"/>
                <w:szCs w:val="32"/>
                <w:rtl/>
              </w:rPr>
              <w:t>8،80</w:t>
            </w:r>
          </w:p>
        </w:tc>
        <w:tc>
          <w:tcPr>
            <w:tcW w:w="0" w:type="auto"/>
            <w:vMerge w:val="restart"/>
            <w:vAlign w:val="center"/>
            <w:hideMark/>
          </w:tcPr>
          <w:p w:rsidR="008E26F8" w:rsidRPr="005178A5" w:rsidRDefault="008E26F8" w:rsidP="005178A5">
            <w:pPr>
              <w:spacing w:after="0"/>
              <w:rPr>
                <w:rFonts w:ascii="Traditional Arabic" w:hAnsi="Traditional Arabic" w:cs="Traditional Arabic"/>
                <w:sz w:val="32"/>
                <w:szCs w:val="32"/>
                <w:rtl/>
              </w:rPr>
            </w:pPr>
            <w:r w:rsidRPr="005178A5">
              <w:rPr>
                <w:rFonts w:ascii="Traditional Arabic" w:hAnsi="Traditional Arabic" w:cs="Traditional Arabic"/>
                <w:sz w:val="32"/>
                <w:szCs w:val="32"/>
                <w:rtl/>
              </w:rPr>
              <w:t>0،0</w:t>
            </w:r>
            <w:r w:rsidR="003730D9" w:rsidRPr="005178A5">
              <w:rPr>
                <w:rFonts w:ascii="Traditional Arabic" w:hAnsi="Traditional Arabic" w:cs="Traditional Arabic"/>
                <w:sz w:val="32"/>
                <w:szCs w:val="32"/>
                <w:rtl/>
              </w:rPr>
              <w:t>5</w:t>
            </w:r>
          </w:p>
        </w:tc>
        <w:tc>
          <w:tcPr>
            <w:tcW w:w="0" w:type="auto"/>
            <w:vMerge w:val="restart"/>
            <w:vAlign w:val="center"/>
            <w:hideMark/>
          </w:tcPr>
          <w:p w:rsidR="008E26F8" w:rsidRPr="005178A5" w:rsidRDefault="008E26F8" w:rsidP="005178A5">
            <w:pPr>
              <w:spacing w:after="0"/>
              <w:rPr>
                <w:rFonts w:ascii="Traditional Arabic" w:eastAsia="Times New Roman" w:hAnsi="Traditional Arabic" w:cs="Traditional Arabic"/>
                <w:sz w:val="32"/>
                <w:szCs w:val="32"/>
                <w:rtl/>
                <w:lang w:bidi="ar-DZ"/>
              </w:rPr>
            </w:pPr>
            <w:r w:rsidRPr="005178A5">
              <w:rPr>
                <w:rFonts w:ascii="Traditional Arabic" w:eastAsia="Times New Roman" w:hAnsi="Traditional Arabic" w:cs="Traditional Arabic"/>
                <w:sz w:val="32"/>
                <w:szCs w:val="32"/>
                <w:rtl/>
                <w:lang w:bidi="ar-DZ"/>
              </w:rPr>
              <w:t xml:space="preserve">دال </w:t>
            </w:r>
          </w:p>
          <w:p w:rsidR="008E26F8" w:rsidRPr="005178A5" w:rsidRDefault="008E26F8" w:rsidP="005178A5">
            <w:pPr>
              <w:spacing w:after="0"/>
              <w:rPr>
                <w:rFonts w:ascii="Traditional Arabic" w:eastAsia="Times New Roman" w:hAnsi="Traditional Arabic" w:cs="Traditional Arabic"/>
                <w:sz w:val="32"/>
                <w:szCs w:val="32"/>
                <w:rtl/>
                <w:lang w:bidi="ar-DZ"/>
              </w:rPr>
            </w:pPr>
            <w:r w:rsidRPr="005178A5">
              <w:rPr>
                <w:rFonts w:ascii="Traditional Arabic" w:eastAsia="Times New Roman" w:hAnsi="Traditional Arabic" w:cs="Traditional Arabic"/>
                <w:sz w:val="32"/>
                <w:szCs w:val="32"/>
                <w:rtl/>
                <w:lang w:bidi="ar-DZ"/>
              </w:rPr>
              <w:t>عند 0.05</w:t>
            </w:r>
          </w:p>
        </w:tc>
      </w:tr>
      <w:tr w:rsidR="008E26F8" w:rsidRPr="005178A5" w:rsidTr="00A92F33">
        <w:trPr>
          <w:trHeight w:hRule="exact" w:val="567"/>
        </w:trPr>
        <w:tc>
          <w:tcPr>
            <w:tcW w:w="1349" w:type="dxa"/>
            <w:shd w:val="clear" w:color="auto" w:fill="D99594" w:themeFill="accent2" w:themeFillTint="99"/>
            <w:vAlign w:val="center"/>
            <w:hideMark/>
          </w:tcPr>
          <w:p w:rsidR="008E26F8" w:rsidRPr="005178A5" w:rsidRDefault="008E26F8"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rtl/>
                <w:lang w:bidi="ar-DZ"/>
              </w:rPr>
              <w:t>قليلا</w:t>
            </w:r>
          </w:p>
        </w:tc>
        <w:tc>
          <w:tcPr>
            <w:tcW w:w="835"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w:t>
            </w:r>
          </w:p>
        </w:tc>
        <w:tc>
          <w:tcPr>
            <w:tcW w:w="983" w:type="dxa"/>
            <w:shd w:val="clear" w:color="auto" w:fill="FFFFFF"/>
            <w:vAlign w:val="center"/>
            <w:hideMark/>
          </w:tcPr>
          <w:p w:rsidR="008E26F8" w:rsidRPr="005178A5" w:rsidRDefault="00544589"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08</w:t>
            </w:r>
          </w:p>
        </w:tc>
        <w:tc>
          <w:tcPr>
            <w:tcW w:w="834"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5,0</w:t>
            </w:r>
          </w:p>
        </w:tc>
        <w:tc>
          <w:tcPr>
            <w:tcW w:w="1561"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-3,0</w:t>
            </w:r>
          </w:p>
        </w:tc>
        <w:tc>
          <w:tcPr>
            <w:tcW w:w="0" w:type="auto"/>
            <w:vMerge/>
            <w:vAlign w:val="center"/>
            <w:hideMark/>
          </w:tcPr>
          <w:p w:rsidR="008E26F8" w:rsidRPr="005178A5" w:rsidRDefault="008E26F8" w:rsidP="005178A5">
            <w:pPr>
              <w:spacing w:after="0"/>
              <w:rPr>
                <w:rFonts w:ascii="Traditional Arabic" w:hAnsi="Traditional Arabic" w:cs="Traditional Arabic"/>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sz w:val="32"/>
                <w:szCs w:val="32"/>
              </w:rPr>
            </w:pPr>
          </w:p>
        </w:tc>
        <w:tc>
          <w:tcPr>
            <w:tcW w:w="0" w:type="auto"/>
            <w:vMerge/>
            <w:vAlign w:val="center"/>
            <w:hideMark/>
          </w:tcPr>
          <w:p w:rsidR="008E26F8" w:rsidRPr="005178A5" w:rsidRDefault="008E26F8" w:rsidP="005178A5">
            <w:pPr>
              <w:spacing w:after="0"/>
              <w:rPr>
                <w:rFonts w:ascii="Traditional Arabic" w:eastAsia="Times New Roman" w:hAnsi="Traditional Arabic" w:cs="Traditional Arabic"/>
                <w:sz w:val="32"/>
                <w:szCs w:val="32"/>
                <w:lang w:bidi="ar-DZ"/>
              </w:rPr>
            </w:pPr>
          </w:p>
        </w:tc>
      </w:tr>
      <w:tr w:rsidR="008E26F8" w:rsidRPr="005178A5" w:rsidTr="00A92F33">
        <w:trPr>
          <w:trHeight w:hRule="exact" w:val="567"/>
        </w:trPr>
        <w:tc>
          <w:tcPr>
            <w:tcW w:w="1349" w:type="dxa"/>
            <w:shd w:val="clear" w:color="auto" w:fill="D99594" w:themeFill="accent2" w:themeFillTint="99"/>
            <w:vAlign w:val="center"/>
            <w:hideMark/>
          </w:tcPr>
          <w:p w:rsidR="008E26F8" w:rsidRPr="005178A5" w:rsidRDefault="008E26F8"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أحيانا</w:t>
            </w:r>
          </w:p>
        </w:tc>
        <w:tc>
          <w:tcPr>
            <w:tcW w:w="835"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4</w:t>
            </w:r>
          </w:p>
        </w:tc>
        <w:tc>
          <w:tcPr>
            <w:tcW w:w="983" w:type="dxa"/>
            <w:shd w:val="clear" w:color="auto" w:fill="FFFFFF"/>
            <w:vAlign w:val="center"/>
            <w:hideMark/>
          </w:tcPr>
          <w:p w:rsidR="008E26F8" w:rsidRPr="005178A5" w:rsidRDefault="00544589"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16</w:t>
            </w:r>
          </w:p>
        </w:tc>
        <w:tc>
          <w:tcPr>
            <w:tcW w:w="834"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5,0</w:t>
            </w:r>
          </w:p>
        </w:tc>
        <w:tc>
          <w:tcPr>
            <w:tcW w:w="1561"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-1,0</w:t>
            </w:r>
          </w:p>
        </w:tc>
        <w:tc>
          <w:tcPr>
            <w:tcW w:w="0" w:type="auto"/>
            <w:vMerge/>
            <w:vAlign w:val="center"/>
            <w:hideMark/>
          </w:tcPr>
          <w:p w:rsidR="008E26F8" w:rsidRPr="005178A5" w:rsidRDefault="008E26F8" w:rsidP="005178A5">
            <w:pPr>
              <w:spacing w:after="0"/>
              <w:rPr>
                <w:rFonts w:ascii="Traditional Arabic" w:hAnsi="Traditional Arabic" w:cs="Traditional Arabic"/>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sz w:val="32"/>
                <w:szCs w:val="32"/>
              </w:rPr>
            </w:pPr>
          </w:p>
        </w:tc>
        <w:tc>
          <w:tcPr>
            <w:tcW w:w="0" w:type="auto"/>
            <w:vMerge/>
            <w:vAlign w:val="center"/>
            <w:hideMark/>
          </w:tcPr>
          <w:p w:rsidR="008E26F8" w:rsidRPr="005178A5" w:rsidRDefault="008E26F8" w:rsidP="005178A5">
            <w:pPr>
              <w:spacing w:after="0"/>
              <w:rPr>
                <w:rFonts w:ascii="Traditional Arabic" w:eastAsia="Times New Roman" w:hAnsi="Traditional Arabic" w:cs="Traditional Arabic"/>
                <w:sz w:val="32"/>
                <w:szCs w:val="32"/>
                <w:lang w:bidi="ar-DZ"/>
              </w:rPr>
            </w:pPr>
          </w:p>
        </w:tc>
      </w:tr>
      <w:tr w:rsidR="008E26F8" w:rsidRPr="005178A5" w:rsidTr="00A92F33">
        <w:trPr>
          <w:trHeight w:hRule="exact" w:val="567"/>
        </w:trPr>
        <w:tc>
          <w:tcPr>
            <w:tcW w:w="1349" w:type="dxa"/>
            <w:shd w:val="clear" w:color="auto" w:fill="D99594" w:themeFill="accent2" w:themeFillTint="99"/>
            <w:vAlign w:val="center"/>
            <w:hideMark/>
          </w:tcPr>
          <w:p w:rsidR="008E26F8" w:rsidRPr="005178A5" w:rsidRDefault="008E26F8"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غالبا</w:t>
            </w:r>
          </w:p>
        </w:tc>
        <w:tc>
          <w:tcPr>
            <w:tcW w:w="835"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9</w:t>
            </w:r>
          </w:p>
        </w:tc>
        <w:tc>
          <w:tcPr>
            <w:tcW w:w="983" w:type="dxa"/>
            <w:shd w:val="clear" w:color="auto" w:fill="FFFFFF"/>
            <w:vAlign w:val="center"/>
            <w:hideMark/>
          </w:tcPr>
          <w:p w:rsidR="008E26F8" w:rsidRPr="005178A5" w:rsidRDefault="00544589"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36</w:t>
            </w:r>
          </w:p>
        </w:tc>
        <w:tc>
          <w:tcPr>
            <w:tcW w:w="834"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5,0</w:t>
            </w:r>
          </w:p>
        </w:tc>
        <w:tc>
          <w:tcPr>
            <w:tcW w:w="1561"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4,0</w:t>
            </w:r>
          </w:p>
        </w:tc>
        <w:tc>
          <w:tcPr>
            <w:tcW w:w="0" w:type="auto"/>
            <w:vMerge/>
            <w:vAlign w:val="center"/>
            <w:hideMark/>
          </w:tcPr>
          <w:p w:rsidR="008E26F8" w:rsidRPr="005178A5" w:rsidRDefault="008E26F8" w:rsidP="005178A5">
            <w:pPr>
              <w:spacing w:after="0"/>
              <w:rPr>
                <w:rFonts w:ascii="Traditional Arabic" w:hAnsi="Traditional Arabic" w:cs="Traditional Arabic"/>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sz w:val="32"/>
                <w:szCs w:val="32"/>
              </w:rPr>
            </w:pPr>
          </w:p>
        </w:tc>
        <w:tc>
          <w:tcPr>
            <w:tcW w:w="0" w:type="auto"/>
            <w:vMerge/>
            <w:vAlign w:val="center"/>
            <w:hideMark/>
          </w:tcPr>
          <w:p w:rsidR="008E26F8" w:rsidRPr="005178A5" w:rsidRDefault="008E26F8" w:rsidP="005178A5">
            <w:pPr>
              <w:spacing w:after="0"/>
              <w:rPr>
                <w:rFonts w:ascii="Traditional Arabic" w:eastAsia="Times New Roman" w:hAnsi="Traditional Arabic" w:cs="Traditional Arabic"/>
                <w:sz w:val="32"/>
                <w:szCs w:val="32"/>
                <w:lang w:bidi="ar-DZ"/>
              </w:rPr>
            </w:pPr>
          </w:p>
        </w:tc>
      </w:tr>
      <w:tr w:rsidR="008E26F8" w:rsidRPr="005178A5" w:rsidTr="00A92F33">
        <w:trPr>
          <w:trHeight w:hRule="exact" w:val="567"/>
        </w:trPr>
        <w:tc>
          <w:tcPr>
            <w:tcW w:w="1349" w:type="dxa"/>
            <w:shd w:val="clear" w:color="auto" w:fill="D99594" w:themeFill="accent2" w:themeFillTint="99"/>
            <w:vAlign w:val="center"/>
            <w:hideMark/>
          </w:tcPr>
          <w:p w:rsidR="008E26F8" w:rsidRPr="005178A5" w:rsidRDefault="008E26F8"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دائما</w:t>
            </w:r>
          </w:p>
        </w:tc>
        <w:tc>
          <w:tcPr>
            <w:tcW w:w="835"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8</w:t>
            </w:r>
          </w:p>
        </w:tc>
        <w:tc>
          <w:tcPr>
            <w:tcW w:w="983" w:type="dxa"/>
            <w:shd w:val="clear" w:color="auto" w:fill="FFFFFF"/>
            <w:vAlign w:val="center"/>
            <w:hideMark/>
          </w:tcPr>
          <w:p w:rsidR="008E26F8" w:rsidRPr="005178A5" w:rsidRDefault="00544589"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32</w:t>
            </w:r>
          </w:p>
        </w:tc>
        <w:tc>
          <w:tcPr>
            <w:tcW w:w="834"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5,0</w:t>
            </w:r>
          </w:p>
        </w:tc>
        <w:tc>
          <w:tcPr>
            <w:tcW w:w="1561"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3,0</w:t>
            </w:r>
          </w:p>
        </w:tc>
        <w:tc>
          <w:tcPr>
            <w:tcW w:w="0" w:type="auto"/>
            <w:vMerge/>
            <w:vAlign w:val="center"/>
            <w:hideMark/>
          </w:tcPr>
          <w:p w:rsidR="008E26F8" w:rsidRPr="005178A5" w:rsidRDefault="008E26F8" w:rsidP="005178A5">
            <w:pPr>
              <w:spacing w:after="0"/>
              <w:rPr>
                <w:rFonts w:ascii="Traditional Arabic" w:hAnsi="Traditional Arabic" w:cs="Traditional Arabic"/>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sz w:val="32"/>
                <w:szCs w:val="32"/>
              </w:rPr>
            </w:pPr>
          </w:p>
        </w:tc>
        <w:tc>
          <w:tcPr>
            <w:tcW w:w="0" w:type="auto"/>
            <w:vMerge/>
            <w:vAlign w:val="center"/>
            <w:hideMark/>
          </w:tcPr>
          <w:p w:rsidR="008E26F8" w:rsidRPr="005178A5" w:rsidRDefault="008E26F8" w:rsidP="005178A5">
            <w:pPr>
              <w:spacing w:after="0"/>
              <w:rPr>
                <w:rFonts w:ascii="Traditional Arabic" w:eastAsia="Times New Roman" w:hAnsi="Traditional Arabic" w:cs="Traditional Arabic"/>
                <w:sz w:val="32"/>
                <w:szCs w:val="32"/>
                <w:lang w:bidi="ar-DZ"/>
              </w:rPr>
            </w:pPr>
          </w:p>
        </w:tc>
      </w:tr>
      <w:tr w:rsidR="008E26F8" w:rsidRPr="005178A5" w:rsidTr="00A92F33">
        <w:trPr>
          <w:trHeight w:hRule="exact" w:val="567"/>
        </w:trPr>
        <w:tc>
          <w:tcPr>
            <w:tcW w:w="1349" w:type="dxa"/>
            <w:shd w:val="clear" w:color="auto" w:fill="D99594" w:themeFill="accent2" w:themeFillTint="99"/>
            <w:vAlign w:val="center"/>
            <w:hideMark/>
          </w:tcPr>
          <w:p w:rsidR="008E26F8" w:rsidRPr="005178A5" w:rsidRDefault="00E90436"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w:t>
            </w:r>
            <w:r w:rsidRPr="005178A5">
              <w:rPr>
                <w:rFonts w:ascii="Traditional Arabic" w:eastAsia="Times New Roman" w:hAnsi="Traditional Arabic" w:cs="Traditional Arabic"/>
                <w:b/>
                <w:bCs/>
                <w:sz w:val="32"/>
                <w:szCs w:val="32"/>
                <w:rtl/>
              </w:rPr>
              <w:t>لإجمالي</w:t>
            </w:r>
          </w:p>
        </w:tc>
        <w:tc>
          <w:tcPr>
            <w:tcW w:w="835"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25</w:t>
            </w:r>
          </w:p>
        </w:tc>
        <w:tc>
          <w:tcPr>
            <w:tcW w:w="983" w:type="dxa"/>
            <w:shd w:val="clear" w:color="auto" w:fill="FFFFFF"/>
            <w:vAlign w:val="center"/>
            <w:hideMark/>
          </w:tcPr>
          <w:p w:rsidR="008E26F8" w:rsidRPr="005178A5" w:rsidRDefault="008E26F8"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100</w:t>
            </w:r>
          </w:p>
        </w:tc>
        <w:tc>
          <w:tcPr>
            <w:tcW w:w="2395" w:type="dxa"/>
            <w:gridSpan w:val="2"/>
            <w:shd w:val="clear" w:color="auto" w:fill="FFFFFF"/>
            <w:vAlign w:val="center"/>
            <w:hideMark/>
          </w:tcPr>
          <w:p w:rsidR="008E26F8" w:rsidRPr="005178A5" w:rsidRDefault="008E26F8"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rtl/>
                <w:lang w:bidi="ar-DZ"/>
              </w:rPr>
              <w:t>////</w:t>
            </w:r>
          </w:p>
        </w:tc>
        <w:tc>
          <w:tcPr>
            <w:tcW w:w="0" w:type="auto"/>
            <w:vMerge/>
            <w:vAlign w:val="center"/>
            <w:hideMark/>
          </w:tcPr>
          <w:p w:rsidR="008E26F8" w:rsidRPr="005178A5" w:rsidRDefault="008E26F8" w:rsidP="005178A5">
            <w:pPr>
              <w:spacing w:after="0"/>
              <w:rPr>
                <w:rFonts w:ascii="Traditional Arabic" w:hAnsi="Traditional Arabic" w:cs="Traditional Arabic"/>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sz w:val="32"/>
                <w:szCs w:val="32"/>
              </w:rPr>
            </w:pPr>
          </w:p>
        </w:tc>
        <w:tc>
          <w:tcPr>
            <w:tcW w:w="0" w:type="auto"/>
            <w:vMerge/>
            <w:vAlign w:val="center"/>
            <w:hideMark/>
          </w:tcPr>
          <w:p w:rsidR="008E26F8" w:rsidRPr="005178A5" w:rsidRDefault="008E26F8" w:rsidP="005178A5">
            <w:pPr>
              <w:spacing w:after="0"/>
              <w:rPr>
                <w:rFonts w:ascii="Traditional Arabic" w:eastAsia="Times New Roman" w:hAnsi="Traditional Arabic" w:cs="Traditional Arabic"/>
                <w:sz w:val="32"/>
                <w:szCs w:val="32"/>
                <w:lang w:bidi="ar-DZ"/>
              </w:rPr>
            </w:pPr>
          </w:p>
        </w:tc>
      </w:tr>
    </w:tbl>
    <w:p w:rsidR="0062771A" w:rsidRPr="005178A5" w:rsidRDefault="0062771A" w:rsidP="005178A5">
      <w:pPr>
        <w:tabs>
          <w:tab w:val="left" w:pos="2972"/>
        </w:tabs>
        <w:autoSpaceDE w:val="0"/>
        <w:autoSpaceDN w:val="0"/>
        <w:bidi/>
        <w:adjustRightInd w:val="0"/>
        <w:spacing w:after="0"/>
        <w:jc w:val="both"/>
        <w:rPr>
          <w:rFonts w:ascii="Traditional Arabic" w:hAnsi="Traditional Arabic" w:cs="Traditional Arabic"/>
          <w:b/>
          <w:bCs/>
          <w:sz w:val="32"/>
          <w:szCs w:val="32"/>
          <w:rtl/>
        </w:rPr>
      </w:pPr>
    </w:p>
    <w:p w:rsidR="008E26F8" w:rsidRPr="005178A5" w:rsidRDefault="00E9406A" w:rsidP="00F65438">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25" name="مخطط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DA3EFA" w:rsidRPr="005178A5" w:rsidRDefault="00DA3EFA" w:rsidP="00AD6C10">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29</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(25)</w:t>
      </w:r>
    </w:p>
    <w:p w:rsidR="0062771A" w:rsidRPr="005178A5" w:rsidRDefault="0062771A" w:rsidP="00154EF8">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31</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خمس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(25) بالبديل "نادرا" وقد بلغ عددهم (02)</w:t>
      </w:r>
      <w:r w:rsidR="0064174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w:t>
      </w:r>
      <w:r w:rsidRPr="005178A5">
        <w:rPr>
          <w:rFonts w:ascii="Traditional Arabic" w:hAnsi="Traditional Arabic" w:cs="Traditional Arabic"/>
          <w:sz w:val="32"/>
          <w:szCs w:val="32"/>
          <w:rtl/>
          <w:lang w:bidi="ar-DZ"/>
        </w:rPr>
        <w:lastRenderedPageBreak/>
        <w:t xml:space="preserve">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"قليلا" والبالغ عددهم (02) أفراد بنسبة مئوية قدرت بـ </w:t>
      </w:r>
      <w:r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والبالغ عددهم (04) أفراد بنسبة مئوية قدرت بـ </w:t>
      </w:r>
      <w:r w:rsidRPr="005178A5">
        <w:rPr>
          <w:rFonts w:ascii="Traditional Arabic" w:eastAsia="Times New Roman" w:hAnsi="Traditional Arabic" w:cs="Traditional Arabic"/>
          <w:color w:val="000000"/>
          <w:sz w:val="32"/>
          <w:szCs w:val="32"/>
          <w:rtl/>
        </w:rPr>
        <w:t>16</w:t>
      </w:r>
      <w:r w:rsidRPr="005178A5">
        <w:rPr>
          <w:rFonts w:ascii="Traditional Arabic" w:eastAsia="Times New Roman" w:hAnsi="Traditional Arabic" w:cs="Traditional Arabic"/>
          <w:color w:val="000000"/>
          <w:sz w:val="32"/>
          <w:szCs w:val="32"/>
        </w:rPr>
        <w:t>%</w:t>
      </w:r>
      <w:r w:rsidR="0064174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وأما المجموعة الرابعة فتمثل الأفراد </w:t>
      </w:r>
      <w:r w:rsidR="00463853" w:rsidRPr="005178A5">
        <w:rPr>
          <w:rFonts w:ascii="Traditional Arabic" w:hAnsi="Traditional Arabic" w:cs="Traditional Arabic" w:hint="cs"/>
          <w:sz w:val="32"/>
          <w:szCs w:val="32"/>
          <w:rtl/>
          <w:lang w:bidi="ar-DZ"/>
        </w:rPr>
        <w:t>الذين كان</w:t>
      </w:r>
      <w:r w:rsidR="00463853" w:rsidRPr="005178A5">
        <w:rPr>
          <w:rFonts w:ascii="Traditional Arabic" w:hAnsi="Traditional Arabic" w:cs="Traditional Arabic" w:hint="eastAsia"/>
          <w:sz w:val="32"/>
          <w:szCs w:val="32"/>
          <w:rtl/>
          <w:lang w:bidi="ar-DZ"/>
        </w:rPr>
        <w:t>ت</w:t>
      </w:r>
      <w:r w:rsidRPr="005178A5">
        <w:rPr>
          <w:rFonts w:ascii="Traditional Arabic" w:hAnsi="Traditional Arabic" w:cs="Traditional Arabic"/>
          <w:sz w:val="32"/>
          <w:szCs w:val="32"/>
          <w:rtl/>
          <w:lang w:bidi="ar-DZ"/>
        </w:rPr>
        <w:t xml:space="preserve">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والبالغ عددهم (09) أفراد بنسبة مئوية قدرت بـ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32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تمثل المجموعة الخامسة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(08)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(4)قدرت بـ </w:t>
      </w:r>
      <w:r w:rsidRPr="005178A5">
        <w:rPr>
          <w:rFonts w:ascii="Traditional Arabic" w:hAnsi="Traditional Arabic" w:cs="Traditional Arabic"/>
          <w:color w:val="000000"/>
          <w:sz w:val="32"/>
          <w:szCs w:val="32"/>
          <w:rtl/>
        </w:rPr>
        <w:t xml:space="preserve">8،80 </w:t>
      </w:r>
      <w:r w:rsidRPr="005178A5">
        <w:rPr>
          <w:rFonts w:ascii="Traditional Arabic" w:hAnsi="Traditional Arabic" w:cs="Traditional Arabic"/>
          <w:sz w:val="32"/>
          <w:szCs w:val="32"/>
          <w:rtl/>
          <w:lang w:bidi="ar-DZ"/>
        </w:rPr>
        <w:t xml:space="preserve">وهي </w:t>
      </w:r>
      <w:r w:rsidR="00463853" w:rsidRPr="005178A5">
        <w:rPr>
          <w:rFonts w:ascii="Traditional Arabic" w:hAnsi="Traditional Arabic" w:cs="Traditional Arabic" w:hint="cs"/>
          <w:sz w:val="32"/>
          <w:szCs w:val="32"/>
          <w:rtl/>
          <w:lang w:bidi="ar-DZ"/>
        </w:rPr>
        <w:t>قيمة دال</w:t>
      </w:r>
      <w:r w:rsidR="00463853" w:rsidRPr="005178A5">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إحصائيا عند مستوى الدلالة ألفا (0.0</w:t>
      </w:r>
      <w:r w:rsidR="003E58A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xml:space="preserve">)، وبالتالي فإن هناك فرق دال إحصائيا بين </w:t>
      </w:r>
      <w:r w:rsidR="003E58A8" w:rsidRPr="005178A5">
        <w:rPr>
          <w:rFonts w:ascii="Traditional Arabic" w:hAnsi="Traditional Arabic" w:cs="Traditional Arabic"/>
          <w:sz w:val="32"/>
          <w:szCs w:val="32"/>
          <w:rtl/>
          <w:lang w:bidi="ar-DZ"/>
        </w:rPr>
        <w:t>المجموعات الخمس</w:t>
      </w:r>
      <w:r w:rsidR="003730D9" w:rsidRPr="005178A5">
        <w:rPr>
          <w:rFonts w:ascii="Traditional Arabic" w:hAnsi="Traditional Arabic" w:cs="Traditional Arabic"/>
          <w:sz w:val="32"/>
          <w:szCs w:val="32"/>
          <w:rtl/>
          <w:lang w:bidi="ar-DZ"/>
        </w:rPr>
        <w:t xml:space="preserve"> ولصالح المجموعة الرابعة</w:t>
      </w:r>
      <w:r w:rsidRPr="005178A5">
        <w:rPr>
          <w:rFonts w:ascii="Traditional Arabic" w:hAnsi="Traditional Arabic" w:cs="Traditional Arabic"/>
          <w:sz w:val="32"/>
          <w:szCs w:val="32"/>
          <w:rtl/>
          <w:lang w:bidi="ar-DZ"/>
        </w:rPr>
        <w:t>، ونسبة التأكد من هذه النتيجة هو 9</w:t>
      </w:r>
      <w:r w:rsidR="003E58A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3E58A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3E58A8" w:rsidRPr="005178A5" w:rsidRDefault="003E58A8" w:rsidP="00F65438">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5178A5">
        <w:rPr>
          <w:rFonts w:ascii="Traditional Arabic" w:hAnsi="Traditional Arabic" w:cs="Traditional Arabic"/>
          <w:sz w:val="32"/>
          <w:szCs w:val="32"/>
          <w:rtl/>
          <w:lang w:bidi="ar-DZ"/>
        </w:rPr>
        <w:t>الاستنتاج:</w:t>
      </w:r>
    </w:p>
    <w:p w:rsidR="003730D9" w:rsidRDefault="003730D9" w:rsidP="00E4583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r w:rsidRPr="005178A5">
        <w:rPr>
          <w:rFonts w:ascii="Traditional Arabic" w:hAnsi="Traditional Arabic" w:cs="Traditional Arabic"/>
          <w:sz w:val="32"/>
          <w:szCs w:val="32"/>
          <w:rtl/>
        </w:rPr>
        <w:t>من خلال النتائج المبينة في الجدول السابق نستنتج أن عدد</w:t>
      </w:r>
      <w:r w:rsidR="00683062"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683062"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عنة الدراسة يرو أنهم غالبا ما يصلون  </w:t>
      </w:r>
      <w:r w:rsidR="005D137B" w:rsidRPr="005178A5">
        <w:rPr>
          <w:rFonts w:ascii="Traditional Arabic" w:hAnsi="Traditional Arabic" w:cs="Traditional Arabic"/>
          <w:sz w:val="32"/>
          <w:szCs w:val="32"/>
          <w:rtl/>
        </w:rPr>
        <w:t>إلى</w:t>
      </w:r>
      <w:r w:rsidRPr="005178A5">
        <w:rPr>
          <w:rFonts w:ascii="Traditional Arabic" w:hAnsi="Traditional Arabic" w:cs="Traditional Arabic"/>
          <w:sz w:val="32"/>
          <w:szCs w:val="32"/>
          <w:rtl/>
        </w:rPr>
        <w:t xml:space="preserve"> مستوى مرتفع من الرضا المهاري</w:t>
      </w:r>
      <w:r w:rsidR="0064174C">
        <w:rPr>
          <w:rFonts w:ascii="Traditional Arabic" w:hAnsi="Traditional Arabic" w:cs="Traditional Arabic" w:hint="cs"/>
          <w:sz w:val="32"/>
          <w:szCs w:val="32"/>
          <w:rtl/>
        </w:rPr>
        <w:t xml:space="preserve"> </w:t>
      </w:r>
      <w:r w:rsidR="00E4583A">
        <w:rPr>
          <w:rFonts w:ascii="Traditional Arabic" w:hAnsi="Traditional Arabic" w:cs="Traditional Arabic" w:hint="cs"/>
          <w:sz w:val="32"/>
          <w:szCs w:val="32"/>
          <w:rtl/>
        </w:rPr>
        <w:t>و</w:t>
      </w:r>
      <w:r w:rsidR="00E4583A"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ما أكدته قيمة كا</w:t>
      </w:r>
      <w:r w:rsidRPr="005178A5">
        <w:rPr>
          <w:rFonts w:ascii="Traditional Arabic" w:hAnsi="Traditional Arabic" w:cs="Traditional Arabic"/>
          <w:sz w:val="32"/>
          <w:szCs w:val="32"/>
          <w:vertAlign w:val="superscript"/>
          <w:rtl/>
        </w:rPr>
        <w:t>2</w:t>
      </w:r>
      <w:r w:rsidRPr="005178A5">
        <w:rPr>
          <w:rFonts w:ascii="Traditional Arabic" w:hAnsi="Traditional Arabic" w:cs="Traditional Arabic"/>
          <w:sz w:val="32"/>
          <w:szCs w:val="32"/>
          <w:rtl/>
        </w:rPr>
        <w:t xml:space="preserve">  حيث جاءت دالة </w:t>
      </w:r>
      <w:r w:rsidR="005D137B"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0.05.</w:t>
      </w:r>
    </w:p>
    <w:p w:rsidR="00237F99" w:rsidRPr="005178A5" w:rsidRDefault="005F13A0" w:rsidP="00F65438">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8E26F8" w:rsidRPr="005178A5">
        <w:rPr>
          <w:rFonts w:ascii="Traditional Arabic" w:hAnsi="Traditional Arabic" w:cs="Traditional Arabic"/>
          <w:b/>
          <w:bCs/>
          <w:sz w:val="32"/>
          <w:szCs w:val="32"/>
          <w:rtl/>
        </w:rPr>
        <w:t>26</w:t>
      </w:r>
      <w:r w:rsidR="00237F99" w:rsidRPr="005178A5">
        <w:rPr>
          <w:rFonts w:ascii="Traditional Arabic" w:hAnsi="Traditional Arabic" w:cs="Traditional Arabic"/>
          <w:b/>
          <w:bCs/>
          <w:sz w:val="32"/>
          <w:szCs w:val="32"/>
          <w:rtl/>
          <w:lang w:bidi="ar-DZ"/>
        </w:rPr>
        <w:t>:</w:t>
      </w:r>
      <w:r w:rsidR="009B0047" w:rsidRPr="005178A5">
        <w:rPr>
          <w:rFonts w:ascii="Traditional Arabic" w:hAnsi="Traditional Arabic" w:cs="Traditional Arabic"/>
          <w:sz w:val="32"/>
          <w:szCs w:val="32"/>
          <w:rtl/>
          <w:lang w:bidi="ar-DZ"/>
        </w:rPr>
        <w:t xml:space="preserve">الوصول </w:t>
      </w:r>
      <w:r w:rsidR="005D137B" w:rsidRPr="005178A5">
        <w:rPr>
          <w:rFonts w:ascii="Traditional Arabic" w:hAnsi="Traditional Arabic" w:cs="Traditional Arabic"/>
          <w:sz w:val="32"/>
          <w:szCs w:val="32"/>
          <w:rtl/>
          <w:lang w:bidi="ar-DZ"/>
        </w:rPr>
        <w:t>إلى</w:t>
      </w:r>
      <w:r w:rsidR="009B0047" w:rsidRPr="005178A5">
        <w:rPr>
          <w:rFonts w:ascii="Traditional Arabic" w:hAnsi="Traditional Arabic" w:cs="Traditional Arabic"/>
          <w:sz w:val="32"/>
          <w:szCs w:val="32"/>
          <w:rtl/>
          <w:lang w:bidi="ar-DZ"/>
        </w:rPr>
        <w:t xml:space="preserve"> مستوى مرتفع من الثقة بالنفس</w:t>
      </w:r>
    </w:p>
    <w:p w:rsidR="00237F99" w:rsidRPr="00F65438" w:rsidRDefault="00237F99" w:rsidP="00154EF8">
      <w:pPr>
        <w:bidi/>
        <w:spacing w:line="240" w:lineRule="auto"/>
        <w:jc w:val="center"/>
        <w:rPr>
          <w:rFonts w:ascii="Traditional Arabic" w:hAnsi="Traditional Arabic" w:cs="Traditional Arabic"/>
          <w:b/>
          <w:bCs/>
          <w:sz w:val="32"/>
          <w:szCs w:val="32"/>
          <w:rtl/>
          <w:lang w:bidi="ar-DZ"/>
        </w:rPr>
      </w:pPr>
      <w:r w:rsidRPr="00F65438">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32</w:t>
      </w:r>
      <w:r w:rsidRPr="00F65438">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F65438">
        <w:rPr>
          <w:rFonts w:ascii="Traditional Arabic" w:hAnsi="Traditional Arabic" w:cs="Traditional Arabic"/>
          <w:b/>
          <w:bCs/>
          <w:sz w:val="32"/>
          <w:szCs w:val="32"/>
          <w:rtl/>
          <w:lang w:bidi="ar-DZ"/>
        </w:rPr>
        <w:t xml:space="preserve"> رقم (</w:t>
      </w:r>
      <w:r w:rsidR="008E26F8" w:rsidRPr="00F65438">
        <w:rPr>
          <w:rFonts w:ascii="Traditional Arabic" w:hAnsi="Traditional Arabic" w:cs="Traditional Arabic"/>
          <w:b/>
          <w:bCs/>
          <w:sz w:val="32"/>
          <w:szCs w:val="32"/>
          <w:rtl/>
          <w:lang w:bidi="ar-DZ"/>
        </w:rPr>
        <w:t>26</w:t>
      </w:r>
      <w:r w:rsidRPr="00F65438">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237F99" w:rsidRPr="005178A5" w:rsidTr="003A6A7F">
        <w:trPr>
          <w:trHeight w:hRule="exact" w:val="1938"/>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8E26F8" w:rsidRPr="005178A5">
              <w:rPr>
                <w:rFonts w:ascii="Traditional Arabic" w:eastAsia="Times New Roman" w:hAnsi="Traditional Arabic" w:cs="Traditional Arabic"/>
                <w:color w:val="000000"/>
                <w:sz w:val="32"/>
                <w:szCs w:val="32"/>
                <w:rtl/>
              </w:rPr>
              <w:t>26</w:t>
            </w:r>
          </w:p>
        </w:tc>
        <w:tc>
          <w:tcPr>
            <w:tcW w:w="835"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8E26F8" w:rsidRPr="005178A5" w:rsidTr="00A92F33">
        <w:trPr>
          <w:trHeight w:hRule="exact" w:val="567"/>
        </w:trPr>
        <w:tc>
          <w:tcPr>
            <w:tcW w:w="1349" w:type="dxa"/>
            <w:shd w:val="clear" w:color="auto" w:fill="D99594" w:themeFill="accent2" w:themeFillTint="99"/>
            <w:vAlign w:val="center"/>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نادرا</w:t>
            </w:r>
          </w:p>
        </w:tc>
        <w:tc>
          <w:tcPr>
            <w:tcW w:w="835"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w:t>
            </w:r>
          </w:p>
        </w:tc>
        <w:tc>
          <w:tcPr>
            <w:tcW w:w="983" w:type="dxa"/>
            <w:shd w:val="clear" w:color="auto" w:fill="FFFFFF"/>
            <w:vAlign w:val="center"/>
            <w:hideMark/>
          </w:tcPr>
          <w:p w:rsidR="008E26F8"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08</w:t>
            </w:r>
          </w:p>
        </w:tc>
        <w:tc>
          <w:tcPr>
            <w:tcW w:w="834"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restart"/>
            <w:vAlign w:val="center"/>
            <w:hideMark/>
          </w:tcPr>
          <w:p w:rsidR="008E26F8" w:rsidRPr="005178A5" w:rsidRDefault="008E26F8" w:rsidP="005178A5">
            <w:pPr>
              <w:spacing w:after="0"/>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04</w:t>
            </w:r>
          </w:p>
        </w:tc>
        <w:tc>
          <w:tcPr>
            <w:tcW w:w="0" w:type="auto"/>
            <w:vMerge w:val="restart"/>
            <w:vAlign w:val="center"/>
            <w:hideMark/>
          </w:tcPr>
          <w:p w:rsidR="008E26F8" w:rsidRPr="005178A5" w:rsidRDefault="008E26F8" w:rsidP="005178A5">
            <w:pPr>
              <w:spacing w:after="0"/>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6،00</w:t>
            </w:r>
          </w:p>
        </w:tc>
        <w:tc>
          <w:tcPr>
            <w:tcW w:w="0" w:type="auto"/>
            <w:vMerge w:val="restart"/>
            <w:vAlign w:val="center"/>
            <w:hideMark/>
          </w:tcPr>
          <w:p w:rsidR="008E26F8" w:rsidRPr="005178A5" w:rsidRDefault="008E26F8" w:rsidP="005178A5">
            <w:pPr>
              <w:spacing w:after="0"/>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0،19</w:t>
            </w:r>
          </w:p>
        </w:tc>
        <w:tc>
          <w:tcPr>
            <w:tcW w:w="0" w:type="auto"/>
            <w:vMerge w:val="restart"/>
            <w:vAlign w:val="center"/>
            <w:hideMark/>
          </w:tcPr>
          <w:p w:rsidR="008E26F8" w:rsidRPr="005178A5" w:rsidRDefault="008E26F8" w:rsidP="005178A5">
            <w:pPr>
              <w:spacing w:after="0"/>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 xml:space="preserve">غير دال </w:t>
            </w:r>
          </w:p>
          <w:p w:rsidR="008E26F8" w:rsidRPr="005178A5" w:rsidRDefault="008E26F8" w:rsidP="005178A5">
            <w:pPr>
              <w:spacing w:after="0"/>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عند 0.05</w:t>
            </w:r>
          </w:p>
        </w:tc>
      </w:tr>
      <w:tr w:rsidR="008E26F8" w:rsidRPr="005178A5" w:rsidTr="00A92F33">
        <w:trPr>
          <w:trHeight w:hRule="exact" w:val="567"/>
        </w:trPr>
        <w:tc>
          <w:tcPr>
            <w:tcW w:w="1349" w:type="dxa"/>
            <w:shd w:val="clear" w:color="auto" w:fill="D99594" w:themeFill="accent2" w:themeFillTint="99"/>
            <w:vAlign w:val="center"/>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983" w:type="dxa"/>
            <w:shd w:val="clear" w:color="auto" w:fill="FFFFFF"/>
            <w:vAlign w:val="center"/>
            <w:hideMark/>
          </w:tcPr>
          <w:p w:rsidR="008E26F8"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12</w:t>
            </w:r>
          </w:p>
        </w:tc>
        <w:tc>
          <w:tcPr>
            <w:tcW w:w="834"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-2,0</w:t>
            </w: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eastAsia="Times New Roman" w:hAnsi="Traditional Arabic" w:cs="Traditional Arabic"/>
                <w:color w:val="000000"/>
                <w:sz w:val="32"/>
                <w:szCs w:val="32"/>
                <w:lang w:bidi="ar-DZ"/>
              </w:rPr>
            </w:pPr>
          </w:p>
        </w:tc>
      </w:tr>
      <w:tr w:rsidR="008E26F8" w:rsidRPr="005178A5" w:rsidTr="00A92F33">
        <w:trPr>
          <w:trHeight w:hRule="exact" w:val="567"/>
        </w:trPr>
        <w:tc>
          <w:tcPr>
            <w:tcW w:w="1349" w:type="dxa"/>
            <w:shd w:val="clear" w:color="auto" w:fill="D99594" w:themeFill="accent2" w:themeFillTint="99"/>
            <w:vAlign w:val="center"/>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w:t>
            </w:r>
          </w:p>
        </w:tc>
        <w:tc>
          <w:tcPr>
            <w:tcW w:w="983" w:type="dxa"/>
            <w:shd w:val="clear" w:color="auto" w:fill="FFFFFF"/>
            <w:vAlign w:val="center"/>
            <w:hideMark/>
          </w:tcPr>
          <w:p w:rsidR="008E26F8"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20</w:t>
            </w:r>
          </w:p>
        </w:tc>
        <w:tc>
          <w:tcPr>
            <w:tcW w:w="834"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,0</w:t>
            </w: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eastAsia="Times New Roman" w:hAnsi="Traditional Arabic" w:cs="Traditional Arabic"/>
                <w:color w:val="000000"/>
                <w:sz w:val="32"/>
                <w:szCs w:val="32"/>
                <w:lang w:bidi="ar-DZ"/>
              </w:rPr>
            </w:pPr>
          </w:p>
        </w:tc>
      </w:tr>
      <w:tr w:rsidR="008E26F8" w:rsidRPr="005178A5" w:rsidTr="00A92F33">
        <w:trPr>
          <w:trHeight w:hRule="exact" w:val="567"/>
        </w:trPr>
        <w:tc>
          <w:tcPr>
            <w:tcW w:w="1349" w:type="dxa"/>
            <w:shd w:val="clear" w:color="auto" w:fill="D99594" w:themeFill="accent2" w:themeFillTint="99"/>
            <w:vAlign w:val="center"/>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83" w:type="dxa"/>
            <w:shd w:val="clear" w:color="auto" w:fill="FFFFFF"/>
            <w:vAlign w:val="center"/>
            <w:hideMark/>
          </w:tcPr>
          <w:p w:rsidR="008E26F8"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34"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eastAsia="Times New Roman" w:hAnsi="Traditional Arabic" w:cs="Traditional Arabic"/>
                <w:color w:val="000000"/>
                <w:sz w:val="32"/>
                <w:szCs w:val="32"/>
                <w:lang w:bidi="ar-DZ"/>
              </w:rPr>
            </w:pPr>
          </w:p>
        </w:tc>
      </w:tr>
      <w:tr w:rsidR="008E26F8" w:rsidRPr="005178A5" w:rsidTr="00A92F33">
        <w:trPr>
          <w:trHeight w:hRule="exact" w:val="567"/>
        </w:trPr>
        <w:tc>
          <w:tcPr>
            <w:tcW w:w="1349" w:type="dxa"/>
            <w:shd w:val="clear" w:color="auto" w:fill="D99594" w:themeFill="accent2" w:themeFillTint="99"/>
            <w:vAlign w:val="center"/>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w:t>
            </w:r>
          </w:p>
        </w:tc>
        <w:tc>
          <w:tcPr>
            <w:tcW w:w="983" w:type="dxa"/>
            <w:shd w:val="clear" w:color="auto" w:fill="FFFFFF"/>
            <w:vAlign w:val="center"/>
            <w:hideMark/>
          </w:tcPr>
          <w:p w:rsidR="008E26F8"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24</w:t>
            </w:r>
          </w:p>
        </w:tc>
        <w:tc>
          <w:tcPr>
            <w:tcW w:w="834"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1,0</w:t>
            </w: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eastAsia="Times New Roman" w:hAnsi="Traditional Arabic" w:cs="Traditional Arabic"/>
                <w:color w:val="000000"/>
                <w:sz w:val="32"/>
                <w:szCs w:val="32"/>
                <w:lang w:bidi="ar-DZ"/>
              </w:rPr>
            </w:pPr>
          </w:p>
        </w:tc>
      </w:tr>
      <w:tr w:rsidR="008E26F8" w:rsidRPr="005178A5" w:rsidTr="00A92F33">
        <w:trPr>
          <w:trHeight w:hRule="exact" w:val="567"/>
        </w:trPr>
        <w:tc>
          <w:tcPr>
            <w:tcW w:w="1349" w:type="dxa"/>
            <w:shd w:val="clear" w:color="auto" w:fill="D99594" w:themeFill="accent2" w:themeFillTint="99"/>
            <w:vAlign w:val="center"/>
            <w:hideMark/>
          </w:tcPr>
          <w:p w:rsidR="008E26F8" w:rsidRPr="005178A5" w:rsidRDefault="005D137B"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eastAsia="Times New Roman" w:hAnsi="Traditional Arabic" w:cs="Traditional Arabic"/>
                <w:color w:val="000000"/>
                <w:sz w:val="32"/>
                <w:szCs w:val="32"/>
                <w:lang w:bidi="ar-DZ"/>
              </w:rPr>
            </w:pPr>
          </w:p>
        </w:tc>
      </w:tr>
    </w:tbl>
    <w:p w:rsidR="00DA3EFA" w:rsidRPr="005178A5" w:rsidRDefault="00DA3EFA" w:rsidP="005178A5">
      <w:pPr>
        <w:tabs>
          <w:tab w:val="left" w:pos="2972"/>
        </w:tabs>
        <w:autoSpaceDE w:val="0"/>
        <w:autoSpaceDN w:val="0"/>
        <w:bidi/>
        <w:adjustRightInd w:val="0"/>
        <w:spacing w:after="0"/>
        <w:jc w:val="both"/>
        <w:rPr>
          <w:rFonts w:ascii="Traditional Arabic" w:hAnsi="Traditional Arabic" w:cs="Traditional Arabic"/>
          <w:b/>
          <w:bCs/>
          <w:sz w:val="32"/>
          <w:szCs w:val="32"/>
          <w:rtl/>
        </w:rPr>
      </w:pPr>
    </w:p>
    <w:p w:rsidR="008E26F8" w:rsidRPr="005178A5" w:rsidRDefault="00E9406A"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lastRenderedPageBreak/>
        <w:drawing>
          <wp:inline distT="0" distB="0" distL="0" distR="0">
            <wp:extent cx="4572000" cy="2743200"/>
            <wp:effectExtent l="19050" t="0" r="19050" b="0"/>
            <wp:docPr id="26" name="مخطط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DA3EFA" w:rsidRPr="005178A5" w:rsidRDefault="00DA3EFA" w:rsidP="00AD6C10">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30</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(26)</w:t>
      </w:r>
    </w:p>
    <w:p w:rsidR="00E25D7C" w:rsidRPr="005178A5" w:rsidRDefault="00E25D7C" w:rsidP="00154EF8">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32</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خمس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(26) بالبديل "نادرا" وقد بلغ عددهم (02)</w:t>
      </w:r>
      <w:r w:rsidR="0064174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"قليلا" والبالغ عددهم (03) أفراد بنسبة مئوية قدرت بـ </w:t>
      </w:r>
      <w:r w:rsidRPr="005178A5">
        <w:rPr>
          <w:rFonts w:ascii="Traditional Arabic"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والبالغ عددهم (05) أفراد بنسبة مئوية قدرت بـ </w:t>
      </w:r>
      <w:r w:rsidRPr="005178A5">
        <w:rPr>
          <w:rFonts w:ascii="Traditional Arabic" w:eastAsia="Times New Roman" w:hAnsi="Traditional Arabic" w:cs="Traditional Arabic"/>
          <w:color w:val="000000"/>
          <w:sz w:val="32"/>
          <w:szCs w:val="32"/>
          <w:rtl/>
        </w:rPr>
        <w:t>20</w:t>
      </w:r>
      <w:r w:rsidRPr="005178A5">
        <w:rPr>
          <w:rFonts w:ascii="Traditional Arabic" w:eastAsia="Times New Roman" w:hAnsi="Traditional Arabic" w:cs="Traditional Arabic"/>
          <w:color w:val="000000"/>
          <w:sz w:val="32"/>
          <w:szCs w:val="32"/>
        </w:rPr>
        <w:t>%</w:t>
      </w:r>
      <w:r w:rsidR="0064174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وأما المجموعة الرابعة فتمثل الأفراد </w:t>
      </w:r>
      <w:r w:rsidR="00463853" w:rsidRPr="005178A5">
        <w:rPr>
          <w:rFonts w:ascii="Traditional Arabic" w:hAnsi="Traditional Arabic" w:cs="Traditional Arabic" w:hint="cs"/>
          <w:sz w:val="32"/>
          <w:szCs w:val="32"/>
          <w:rtl/>
          <w:lang w:bidi="ar-DZ"/>
        </w:rPr>
        <w:t>الذين كان</w:t>
      </w:r>
      <w:r w:rsidR="00463853" w:rsidRPr="005178A5">
        <w:rPr>
          <w:rFonts w:ascii="Traditional Arabic" w:hAnsi="Traditional Arabic" w:cs="Traditional Arabic" w:hint="eastAsia"/>
          <w:sz w:val="32"/>
          <w:szCs w:val="32"/>
          <w:rtl/>
          <w:lang w:bidi="ar-DZ"/>
        </w:rPr>
        <w:t>ت</w:t>
      </w:r>
      <w:r w:rsidRPr="005178A5">
        <w:rPr>
          <w:rFonts w:ascii="Traditional Arabic" w:hAnsi="Traditional Arabic" w:cs="Traditional Arabic"/>
          <w:sz w:val="32"/>
          <w:szCs w:val="32"/>
          <w:rtl/>
          <w:lang w:bidi="ar-DZ"/>
        </w:rPr>
        <w:t xml:space="preserve">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والبالغ عددهم (09) أفراد بنسبة مئوية قدرت بـ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24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تمثل المجموعة الخامسة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(06)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(4)</w:t>
      </w:r>
      <w:r w:rsidR="0064174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قدرت بـ </w:t>
      </w:r>
      <w:r w:rsidRPr="005178A5">
        <w:rPr>
          <w:rFonts w:ascii="Traditional Arabic" w:hAnsi="Traditional Arabic" w:cs="Traditional Arabic"/>
          <w:color w:val="000000"/>
          <w:sz w:val="32"/>
          <w:szCs w:val="32"/>
          <w:rtl/>
        </w:rPr>
        <w:t xml:space="preserve">6،00 </w:t>
      </w:r>
      <w:r w:rsidRPr="005178A5">
        <w:rPr>
          <w:rFonts w:ascii="Traditional Arabic" w:hAnsi="Traditional Arabic" w:cs="Traditional Arabic"/>
          <w:sz w:val="32"/>
          <w:szCs w:val="32"/>
          <w:rtl/>
          <w:lang w:bidi="ar-DZ"/>
        </w:rPr>
        <w:t>وهي قيمة</w:t>
      </w:r>
      <w:r w:rsidR="003E58A8" w:rsidRPr="005178A5">
        <w:rPr>
          <w:rFonts w:ascii="Traditional Arabic" w:hAnsi="Traditional Arabic" w:cs="Traditional Arabic"/>
          <w:sz w:val="32"/>
          <w:szCs w:val="32"/>
          <w:rtl/>
          <w:lang w:bidi="ar-DZ"/>
        </w:rPr>
        <w:t xml:space="preserve"> غير</w:t>
      </w:r>
      <w:r w:rsidRPr="005178A5">
        <w:rPr>
          <w:rFonts w:ascii="Traditional Arabic" w:hAnsi="Traditional Arabic" w:cs="Traditional Arabic"/>
          <w:sz w:val="32"/>
          <w:szCs w:val="32"/>
          <w:rtl/>
          <w:lang w:bidi="ar-DZ"/>
        </w:rPr>
        <w:t xml:space="preserve"> دالة إحصائيا عند مستوى الدلالة ألفا (0.0</w:t>
      </w:r>
      <w:r w:rsidR="003E58A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w:t>
      </w:r>
      <w:r w:rsidR="003E58A8" w:rsidRPr="005178A5">
        <w:rPr>
          <w:rFonts w:ascii="Traditional Arabic" w:hAnsi="Traditional Arabic" w:cs="Traditional Arabic"/>
          <w:sz w:val="32"/>
          <w:szCs w:val="32"/>
          <w:rtl/>
          <w:lang w:bidi="ar-DZ"/>
        </w:rPr>
        <w:t>ه ليس</w:t>
      </w:r>
      <w:r w:rsidRPr="005178A5">
        <w:rPr>
          <w:rFonts w:ascii="Traditional Arabic" w:hAnsi="Traditional Arabic" w:cs="Traditional Arabic"/>
          <w:sz w:val="32"/>
          <w:szCs w:val="32"/>
          <w:rtl/>
          <w:lang w:bidi="ar-DZ"/>
        </w:rPr>
        <w:t xml:space="preserve"> هناك فرق دال إحصائيا بين المجموعات </w:t>
      </w:r>
      <w:r w:rsidR="003E58A8" w:rsidRPr="005178A5">
        <w:rPr>
          <w:rFonts w:ascii="Traditional Arabic" w:hAnsi="Traditional Arabic" w:cs="Traditional Arabic"/>
          <w:sz w:val="32"/>
          <w:szCs w:val="32"/>
          <w:rtl/>
          <w:lang w:bidi="ar-DZ"/>
        </w:rPr>
        <w:t>الخمس</w:t>
      </w:r>
      <w:r w:rsidRPr="005178A5">
        <w:rPr>
          <w:rFonts w:ascii="Traditional Arabic" w:hAnsi="Traditional Arabic" w:cs="Traditional Arabic"/>
          <w:sz w:val="32"/>
          <w:szCs w:val="32"/>
          <w:rtl/>
          <w:lang w:bidi="ar-DZ"/>
        </w:rPr>
        <w:t>، ونسبة التأكد من هذه النتيجة هو 9</w:t>
      </w:r>
      <w:r w:rsidR="003E58A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3E58A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3E58A8" w:rsidRPr="00F65438" w:rsidRDefault="003E58A8" w:rsidP="00F65438">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F65438">
        <w:rPr>
          <w:rFonts w:ascii="Traditional Arabic" w:hAnsi="Traditional Arabic" w:cs="Traditional Arabic"/>
          <w:b/>
          <w:bCs/>
          <w:sz w:val="32"/>
          <w:szCs w:val="32"/>
          <w:rtl/>
          <w:lang w:bidi="ar-DZ"/>
        </w:rPr>
        <w:t>الاستنتاج:</w:t>
      </w:r>
    </w:p>
    <w:p w:rsidR="003E58A8" w:rsidRDefault="003E58A8" w:rsidP="00F65438">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r w:rsidRPr="005178A5">
        <w:rPr>
          <w:rFonts w:ascii="Traditional Arabic" w:hAnsi="Traditional Arabic" w:cs="Traditional Arabic"/>
          <w:sz w:val="32"/>
          <w:szCs w:val="32"/>
          <w:rtl/>
        </w:rPr>
        <w:t xml:space="preserve">من خلال النتائج المبينة في الجدول السابق نستنتج أن أفراد عينة الدراسة ورغم تفاوتهم في بدائل الإجابة على </w:t>
      </w:r>
      <w:r w:rsidR="005F13A0">
        <w:rPr>
          <w:rFonts w:ascii="Traditional Arabic" w:hAnsi="Traditional Arabic" w:cs="Traditional Arabic"/>
          <w:sz w:val="32"/>
          <w:szCs w:val="32"/>
          <w:rtl/>
        </w:rPr>
        <w:t>الفقرة</w:t>
      </w:r>
      <w:r w:rsidRPr="005178A5">
        <w:rPr>
          <w:rFonts w:ascii="Traditional Arabic" w:hAnsi="Traditional Arabic" w:cs="Traditional Arabic"/>
          <w:sz w:val="32"/>
          <w:szCs w:val="32"/>
          <w:rtl/>
        </w:rPr>
        <w:t xml:space="preserve"> رق</w:t>
      </w:r>
      <w:r w:rsidR="00897C75" w:rsidRPr="005178A5">
        <w:rPr>
          <w:rFonts w:ascii="Traditional Arabic" w:hAnsi="Traditional Arabic" w:cs="Traditional Arabic"/>
          <w:sz w:val="32"/>
          <w:szCs w:val="32"/>
          <w:rtl/>
        </w:rPr>
        <w:t>م (26) إلا أن هذه الفروق لم تأت دالة لصالح أي بديل</w:t>
      </w:r>
      <w:r w:rsidRPr="005178A5">
        <w:rPr>
          <w:rFonts w:ascii="Traditional Arabic" w:hAnsi="Traditional Arabic" w:cs="Traditional Arabic"/>
          <w:sz w:val="32"/>
          <w:szCs w:val="32"/>
          <w:rtl/>
        </w:rPr>
        <w:t>.</w:t>
      </w:r>
    </w:p>
    <w:p w:rsidR="00EE02C3" w:rsidRDefault="00EE02C3" w:rsidP="00EE02C3">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p>
    <w:p w:rsidR="00EE02C3" w:rsidRDefault="00EE02C3" w:rsidP="00EE02C3">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p>
    <w:p w:rsidR="00EE02C3" w:rsidRDefault="00EE02C3" w:rsidP="00EE02C3">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p>
    <w:p w:rsidR="00EE02C3" w:rsidRPr="005178A5" w:rsidRDefault="00EE02C3" w:rsidP="00EE02C3">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p>
    <w:p w:rsidR="00237F99" w:rsidRDefault="005F13A0" w:rsidP="00F65438">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lastRenderedPageBreak/>
        <w:t>الفقرة</w:t>
      </w:r>
      <w:r w:rsidR="008E26F8" w:rsidRPr="005178A5">
        <w:rPr>
          <w:rFonts w:ascii="Traditional Arabic" w:hAnsi="Traditional Arabic" w:cs="Traditional Arabic"/>
          <w:b/>
          <w:bCs/>
          <w:sz w:val="32"/>
          <w:szCs w:val="32"/>
          <w:rtl/>
        </w:rPr>
        <w:t>27</w:t>
      </w:r>
      <w:r w:rsidR="00237F99" w:rsidRPr="005178A5">
        <w:rPr>
          <w:rFonts w:ascii="Traditional Arabic" w:hAnsi="Traditional Arabic" w:cs="Traditional Arabic"/>
          <w:b/>
          <w:bCs/>
          <w:sz w:val="32"/>
          <w:szCs w:val="32"/>
          <w:rtl/>
          <w:lang w:bidi="ar-DZ"/>
        </w:rPr>
        <w:t>:</w:t>
      </w:r>
      <w:r w:rsidR="00463853" w:rsidRPr="005178A5">
        <w:rPr>
          <w:rFonts w:ascii="Traditional Arabic" w:hAnsi="Traditional Arabic" w:cs="Traditional Arabic" w:hint="cs"/>
          <w:sz w:val="32"/>
          <w:szCs w:val="32"/>
          <w:rtl/>
          <w:lang w:bidi="ar-DZ"/>
        </w:rPr>
        <w:t>مساعدة الآخري</w:t>
      </w:r>
      <w:r w:rsidR="00463853" w:rsidRPr="005178A5">
        <w:rPr>
          <w:rFonts w:ascii="Traditional Arabic" w:hAnsi="Traditional Arabic" w:cs="Traditional Arabic" w:hint="eastAsia"/>
          <w:sz w:val="32"/>
          <w:szCs w:val="32"/>
          <w:rtl/>
          <w:lang w:bidi="ar-DZ"/>
        </w:rPr>
        <w:t>ن</w:t>
      </w:r>
      <w:r w:rsidR="009B0047" w:rsidRPr="005178A5">
        <w:rPr>
          <w:rFonts w:ascii="Traditional Arabic" w:hAnsi="Traditional Arabic" w:cs="Traditional Arabic"/>
          <w:sz w:val="32"/>
          <w:szCs w:val="32"/>
          <w:rtl/>
          <w:lang w:bidi="ar-DZ"/>
        </w:rPr>
        <w:t xml:space="preserve"> في شتى المجالات </w:t>
      </w:r>
    </w:p>
    <w:p w:rsidR="00E027E6" w:rsidRPr="005178A5" w:rsidRDefault="00E027E6" w:rsidP="00E027E6">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p>
    <w:p w:rsidR="00237F99" w:rsidRPr="00F65438" w:rsidRDefault="00237F99" w:rsidP="00154EF8">
      <w:pPr>
        <w:bidi/>
        <w:spacing w:line="240" w:lineRule="auto"/>
        <w:jc w:val="center"/>
        <w:rPr>
          <w:rFonts w:ascii="Traditional Arabic" w:hAnsi="Traditional Arabic" w:cs="Traditional Arabic"/>
          <w:b/>
          <w:bCs/>
          <w:sz w:val="32"/>
          <w:szCs w:val="32"/>
          <w:rtl/>
          <w:lang w:bidi="ar-DZ"/>
        </w:rPr>
      </w:pPr>
      <w:r w:rsidRPr="00F65438">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33</w:t>
      </w:r>
      <w:r w:rsidRPr="00F65438">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F65438">
        <w:rPr>
          <w:rFonts w:ascii="Traditional Arabic" w:hAnsi="Traditional Arabic" w:cs="Traditional Arabic"/>
          <w:b/>
          <w:bCs/>
          <w:sz w:val="32"/>
          <w:szCs w:val="32"/>
          <w:rtl/>
          <w:lang w:bidi="ar-DZ"/>
        </w:rPr>
        <w:t xml:space="preserve"> رقم (</w:t>
      </w:r>
      <w:r w:rsidR="008E26F8" w:rsidRPr="00F65438">
        <w:rPr>
          <w:rFonts w:ascii="Traditional Arabic" w:hAnsi="Traditional Arabic" w:cs="Traditional Arabic"/>
          <w:b/>
          <w:bCs/>
          <w:sz w:val="32"/>
          <w:szCs w:val="32"/>
          <w:rtl/>
          <w:lang w:bidi="ar-DZ"/>
        </w:rPr>
        <w:t>27</w:t>
      </w:r>
      <w:r w:rsidRPr="00F65438">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237F99" w:rsidRPr="005178A5" w:rsidTr="003A6A7F">
        <w:trPr>
          <w:trHeight w:hRule="exact" w:val="1936"/>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8E26F8" w:rsidRPr="005178A5">
              <w:rPr>
                <w:rFonts w:ascii="Traditional Arabic" w:eastAsia="Times New Roman" w:hAnsi="Traditional Arabic" w:cs="Traditional Arabic"/>
                <w:color w:val="000000"/>
                <w:sz w:val="32"/>
                <w:szCs w:val="32"/>
                <w:rtl/>
              </w:rPr>
              <w:t>27</w:t>
            </w:r>
          </w:p>
        </w:tc>
        <w:tc>
          <w:tcPr>
            <w:tcW w:w="835"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8E26F8" w:rsidRPr="005178A5" w:rsidTr="00A92F33">
        <w:trPr>
          <w:trHeight w:hRule="exact" w:val="567"/>
        </w:trPr>
        <w:tc>
          <w:tcPr>
            <w:tcW w:w="1349" w:type="dxa"/>
            <w:shd w:val="clear" w:color="auto" w:fill="D99594" w:themeFill="accent2" w:themeFillTint="99"/>
            <w:vAlign w:val="center"/>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نادرا</w:t>
            </w:r>
          </w:p>
        </w:tc>
        <w:tc>
          <w:tcPr>
            <w:tcW w:w="835"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983" w:type="dxa"/>
            <w:shd w:val="clear" w:color="auto" w:fill="FFFFFF"/>
            <w:vAlign w:val="center"/>
            <w:hideMark/>
          </w:tcPr>
          <w:p w:rsidR="008E26F8"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12</w:t>
            </w:r>
          </w:p>
        </w:tc>
        <w:tc>
          <w:tcPr>
            <w:tcW w:w="834"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-2,0</w:t>
            </w:r>
          </w:p>
        </w:tc>
        <w:tc>
          <w:tcPr>
            <w:tcW w:w="0" w:type="auto"/>
            <w:vMerge w:val="restart"/>
            <w:vAlign w:val="center"/>
            <w:hideMark/>
          </w:tcPr>
          <w:p w:rsidR="008E26F8" w:rsidRPr="005178A5" w:rsidRDefault="008E26F8" w:rsidP="005178A5">
            <w:pPr>
              <w:spacing w:after="0"/>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04</w:t>
            </w:r>
          </w:p>
        </w:tc>
        <w:tc>
          <w:tcPr>
            <w:tcW w:w="0" w:type="auto"/>
            <w:vMerge w:val="restart"/>
            <w:vAlign w:val="center"/>
            <w:hideMark/>
          </w:tcPr>
          <w:p w:rsidR="008E26F8" w:rsidRPr="005178A5" w:rsidRDefault="008E26F8" w:rsidP="005178A5">
            <w:pPr>
              <w:spacing w:after="0"/>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11،20</w:t>
            </w:r>
          </w:p>
        </w:tc>
        <w:tc>
          <w:tcPr>
            <w:tcW w:w="0" w:type="auto"/>
            <w:vMerge w:val="restart"/>
            <w:vAlign w:val="center"/>
            <w:hideMark/>
          </w:tcPr>
          <w:p w:rsidR="008E26F8" w:rsidRPr="005178A5" w:rsidRDefault="008E26F8" w:rsidP="005178A5">
            <w:pPr>
              <w:spacing w:after="0"/>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0،02</w:t>
            </w:r>
          </w:p>
        </w:tc>
        <w:tc>
          <w:tcPr>
            <w:tcW w:w="0" w:type="auto"/>
            <w:vMerge w:val="restart"/>
            <w:vAlign w:val="center"/>
            <w:hideMark/>
          </w:tcPr>
          <w:p w:rsidR="008E26F8" w:rsidRPr="005178A5" w:rsidRDefault="008E26F8" w:rsidP="005178A5">
            <w:pPr>
              <w:spacing w:after="0"/>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دال عند 0.05</w:t>
            </w:r>
          </w:p>
        </w:tc>
      </w:tr>
      <w:tr w:rsidR="008E26F8" w:rsidRPr="005178A5" w:rsidTr="00A92F33">
        <w:trPr>
          <w:trHeight w:hRule="exact" w:val="567"/>
        </w:trPr>
        <w:tc>
          <w:tcPr>
            <w:tcW w:w="1349" w:type="dxa"/>
            <w:shd w:val="clear" w:color="auto" w:fill="D99594" w:themeFill="accent2" w:themeFillTint="99"/>
            <w:vAlign w:val="center"/>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w:t>
            </w:r>
          </w:p>
        </w:tc>
        <w:tc>
          <w:tcPr>
            <w:tcW w:w="983" w:type="dxa"/>
            <w:shd w:val="clear" w:color="auto" w:fill="FFFFFF"/>
            <w:vAlign w:val="center"/>
            <w:hideMark/>
          </w:tcPr>
          <w:p w:rsidR="008E26F8"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08</w:t>
            </w:r>
          </w:p>
        </w:tc>
        <w:tc>
          <w:tcPr>
            <w:tcW w:w="834"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eastAsia="Times New Roman" w:hAnsi="Traditional Arabic" w:cs="Traditional Arabic"/>
                <w:color w:val="000000"/>
                <w:sz w:val="32"/>
                <w:szCs w:val="32"/>
                <w:lang w:bidi="ar-DZ"/>
              </w:rPr>
            </w:pPr>
          </w:p>
        </w:tc>
      </w:tr>
      <w:tr w:rsidR="008E26F8" w:rsidRPr="005178A5" w:rsidTr="00A92F33">
        <w:trPr>
          <w:trHeight w:hRule="exact" w:val="567"/>
        </w:trPr>
        <w:tc>
          <w:tcPr>
            <w:tcW w:w="1349" w:type="dxa"/>
            <w:shd w:val="clear" w:color="auto" w:fill="D99594" w:themeFill="accent2" w:themeFillTint="99"/>
            <w:vAlign w:val="center"/>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w:t>
            </w:r>
          </w:p>
        </w:tc>
        <w:tc>
          <w:tcPr>
            <w:tcW w:w="983" w:type="dxa"/>
            <w:shd w:val="clear" w:color="auto" w:fill="FFFFFF"/>
            <w:vAlign w:val="center"/>
            <w:hideMark/>
          </w:tcPr>
          <w:p w:rsidR="008E26F8"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08</w:t>
            </w:r>
          </w:p>
        </w:tc>
        <w:tc>
          <w:tcPr>
            <w:tcW w:w="834"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eastAsia="Times New Roman" w:hAnsi="Traditional Arabic" w:cs="Traditional Arabic"/>
                <w:color w:val="000000"/>
                <w:sz w:val="32"/>
                <w:szCs w:val="32"/>
                <w:lang w:bidi="ar-DZ"/>
              </w:rPr>
            </w:pPr>
          </w:p>
        </w:tc>
      </w:tr>
      <w:tr w:rsidR="008E26F8" w:rsidRPr="005178A5" w:rsidTr="00A92F33">
        <w:trPr>
          <w:trHeight w:hRule="exact" w:val="567"/>
        </w:trPr>
        <w:tc>
          <w:tcPr>
            <w:tcW w:w="1349" w:type="dxa"/>
            <w:shd w:val="clear" w:color="auto" w:fill="D99594" w:themeFill="accent2" w:themeFillTint="99"/>
            <w:vAlign w:val="center"/>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10</w:t>
            </w:r>
          </w:p>
        </w:tc>
        <w:tc>
          <w:tcPr>
            <w:tcW w:w="983" w:type="dxa"/>
            <w:shd w:val="clear" w:color="auto" w:fill="FFFFFF"/>
            <w:vAlign w:val="center"/>
            <w:hideMark/>
          </w:tcPr>
          <w:p w:rsidR="008E26F8"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40</w:t>
            </w:r>
          </w:p>
        </w:tc>
        <w:tc>
          <w:tcPr>
            <w:tcW w:w="834"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eastAsia="Times New Roman" w:hAnsi="Traditional Arabic" w:cs="Traditional Arabic"/>
                <w:color w:val="000000"/>
                <w:sz w:val="32"/>
                <w:szCs w:val="32"/>
                <w:lang w:bidi="ar-DZ"/>
              </w:rPr>
            </w:pPr>
          </w:p>
        </w:tc>
      </w:tr>
      <w:tr w:rsidR="008E26F8" w:rsidRPr="005178A5" w:rsidTr="00A92F33">
        <w:trPr>
          <w:trHeight w:hRule="exact" w:val="567"/>
        </w:trPr>
        <w:tc>
          <w:tcPr>
            <w:tcW w:w="1349" w:type="dxa"/>
            <w:shd w:val="clear" w:color="auto" w:fill="D99594" w:themeFill="accent2" w:themeFillTint="99"/>
            <w:vAlign w:val="center"/>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983" w:type="dxa"/>
            <w:shd w:val="clear" w:color="auto" w:fill="FFFFFF"/>
            <w:vAlign w:val="center"/>
            <w:hideMark/>
          </w:tcPr>
          <w:p w:rsidR="008E26F8"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32</w:t>
            </w:r>
          </w:p>
        </w:tc>
        <w:tc>
          <w:tcPr>
            <w:tcW w:w="834"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eastAsia="Times New Roman" w:hAnsi="Traditional Arabic" w:cs="Traditional Arabic"/>
                <w:color w:val="000000"/>
                <w:sz w:val="32"/>
                <w:szCs w:val="32"/>
                <w:lang w:bidi="ar-DZ"/>
              </w:rPr>
            </w:pPr>
          </w:p>
        </w:tc>
      </w:tr>
      <w:tr w:rsidR="008E26F8" w:rsidRPr="005178A5" w:rsidTr="00A92F33">
        <w:trPr>
          <w:trHeight w:hRule="exact" w:val="567"/>
        </w:trPr>
        <w:tc>
          <w:tcPr>
            <w:tcW w:w="1349" w:type="dxa"/>
            <w:shd w:val="clear" w:color="auto" w:fill="D99594" w:themeFill="accent2" w:themeFillTint="99"/>
            <w:vAlign w:val="center"/>
            <w:hideMark/>
          </w:tcPr>
          <w:p w:rsidR="008E26F8" w:rsidRPr="005178A5" w:rsidRDefault="008D1B33"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8E26F8" w:rsidRPr="005178A5" w:rsidRDefault="008E26F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hAnsi="Traditional Arabic" w:cs="Traditional Arabic"/>
                <w:color w:val="000000"/>
                <w:sz w:val="32"/>
                <w:szCs w:val="32"/>
              </w:rPr>
            </w:pPr>
          </w:p>
        </w:tc>
        <w:tc>
          <w:tcPr>
            <w:tcW w:w="0" w:type="auto"/>
            <w:vMerge/>
            <w:vAlign w:val="center"/>
            <w:hideMark/>
          </w:tcPr>
          <w:p w:rsidR="008E26F8" w:rsidRPr="005178A5" w:rsidRDefault="008E26F8" w:rsidP="005178A5">
            <w:pPr>
              <w:spacing w:after="0"/>
              <w:rPr>
                <w:rFonts w:ascii="Traditional Arabic" w:eastAsia="Times New Roman" w:hAnsi="Traditional Arabic" w:cs="Traditional Arabic"/>
                <w:color w:val="000000"/>
                <w:sz w:val="32"/>
                <w:szCs w:val="32"/>
                <w:lang w:bidi="ar-DZ"/>
              </w:rPr>
            </w:pPr>
          </w:p>
        </w:tc>
      </w:tr>
    </w:tbl>
    <w:p w:rsidR="00282606" w:rsidRPr="005178A5" w:rsidRDefault="00282606" w:rsidP="005178A5">
      <w:pPr>
        <w:tabs>
          <w:tab w:val="left" w:pos="2972"/>
        </w:tabs>
        <w:autoSpaceDE w:val="0"/>
        <w:autoSpaceDN w:val="0"/>
        <w:bidi/>
        <w:adjustRightInd w:val="0"/>
        <w:spacing w:after="0"/>
        <w:jc w:val="both"/>
        <w:rPr>
          <w:rFonts w:ascii="Traditional Arabic" w:hAnsi="Traditional Arabic" w:cs="Traditional Arabic"/>
          <w:b/>
          <w:bCs/>
          <w:sz w:val="32"/>
          <w:szCs w:val="32"/>
          <w:rtl/>
        </w:rPr>
      </w:pPr>
    </w:p>
    <w:p w:rsidR="000C7EDB" w:rsidRPr="005178A5" w:rsidRDefault="00E9406A" w:rsidP="00F65438">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27" name="مخطط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DA3EFA" w:rsidRPr="005178A5" w:rsidRDefault="00DA3EFA" w:rsidP="00AD6C10">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31</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(27)</w:t>
      </w:r>
    </w:p>
    <w:p w:rsidR="00282606" w:rsidRPr="005178A5" w:rsidRDefault="00282606" w:rsidP="00154EF8">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33</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خمس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(27) بالبديل </w:t>
      </w:r>
      <w:r w:rsidRPr="005178A5">
        <w:rPr>
          <w:rFonts w:ascii="Traditional Arabic" w:hAnsi="Traditional Arabic" w:cs="Traditional Arabic"/>
          <w:sz w:val="32"/>
          <w:szCs w:val="32"/>
          <w:rtl/>
          <w:lang w:bidi="ar-DZ"/>
        </w:rPr>
        <w:lastRenderedPageBreak/>
        <w:t>"نادرا" وقد بلغ عددهم (03)</w:t>
      </w:r>
      <w:r w:rsidR="0064174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"قليلا" والبالغ عددهم (02) أفراد بنسبة مئوية قدرت بـ </w:t>
      </w:r>
      <w:r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والبالغ عددهم (02) أفراد بنسبة مئوية قدرت بـ </w:t>
      </w:r>
      <w:r w:rsidRPr="005178A5">
        <w:rPr>
          <w:rFonts w:ascii="Traditional Arabic" w:eastAsia="Times New Roman"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0064174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وأما المجموعة الرابعة فتمثل الأفراد </w:t>
      </w:r>
      <w:r w:rsidR="00463853" w:rsidRPr="005178A5">
        <w:rPr>
          <w:rFonts w:ascii="Traditional Arabic" w:hAnsi="Traditional Arabic" w:cs="Traditional Arabic" w:hint="cs"/>
          <w:sz w:val="32"/>
          <w:szCs w:val="32"/>
          <w:rtl/>
          <w:lang w:bidi="ar-DZ"/>
        </w:rPr>
        <w:t>الذين كان</w:t>
      </w:r>
      <w:r w:rsidR="00463853" w:rsidRPr="005178A5">
        <w:rPr>
          <w:rFonts w:ascii="Traditional Arabic" w:hAnsi="Traditional Arabic" w:cs="Traditional Arabic" w:hint="eastAsia"/>
          <w:sz w:val="32"/>
          <w:szCs w:val="32"/>
          <w:rtl/>
          <w:lang w:bidi="ar-DZ"/>
        </w:rPr>
        <w:t>ت</w:t>
      </w:r>
      <w:r w:rsidRPr="005178A5">
        <w:rPr>
          <w:rFonts w:ascii="Traditional Arabic" w:hAnsi="Traditional Arabic" w:cs="Traditional Arabic"/>
          <w:sz w:val="32"/>
          <w:szCs w:val="32"/>
          <w:rtl/>
          <w:lang w:bidi="ar-DZ"/>
        </w:rPr>
        <w:t xml:space="preserve"> إجابتهم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والبالغ عددهم (10) أفراد بنسبة مئوية قدرت بـ </w:t>
      </w:r>
      <w:r w:rsidRPr="005178A5">
        <w:rPr>
          <w:rFonts w:ascii="Traditional Arabic" w:eastAsia="Times New Roman" w:hAnsi="Traditional Arabic" w:cs="Traditional Arabic"/>
          <w:color w:val="000000"/>
          <w:sz w:val="32"/>
          <w:szCs w:val="32"/>
          <w:rtl/>
        </w:rPr>
        <w:t>40</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32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تمثل المجموعة الخامسة التي تحتوي على الأفراد الذين أجابوا على </w:t>
      </w:r>
      <w:r w:rsidR="00463853">
        <w:rPr>
          <w:rFonts w:ascii="Traditional Arabic" w:hAnsi="Traditional Arabic" w:cs="Traditional Arabic" w:hint="cs"/>
          <w:sz w:val="32"/>
          <w:szCs w:val="32"/>
          <w:rtl/>
          <w:lang w:bidi="ar-DZ"/>
        </w:rPr>
        <w:t>هذه الفقر</w:t>
      </w:r>
      <w:r w:rsidR="00463853">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(08) </w:t>
      </w:r>
      <w:r w:rsidR="00463853"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(4)قدرت بـ </w:t>
      </w:r>
      <w:r w:rsidRPr="005178A5">
        <w:rPr>
          <w:rFonts w:ascii="Traditional Arabic" w:hAnsi="Traditional Arabic" w:cs="Traditional Arabic"/>
          <w:color w:val="000000"/>
          <w:sz w:val="32"/>
          <w:szCs w:val="32"/>
          <w:rtl/>
        </w:rPr>
        <w:t xml:space="preserve">11،20 </w:t>
      </w:r>
      <w:r w:rsidRPr="005178A5">
        <w:rPr>
          <w:rFonts w:ascii="Traditional Arabic" w:hAnsi="Traditional Arabic" w:cs="Traditional Arabic"/>
          <w:sz w:val="32"/>
          <w:szCs w:val="32"/>
          <w:rtl/>
          <w:lang w:bidi="ar-DZ"/>
        </w:rPr>
        <w:t>وهي قيمة دالة إحصائيا عند مستوى الدلالة ألفا (0.0</w:t>
      </w:r>
      <w:r w:rsidR="003E58A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xml:space="preserve">)، وبالتالي فإن هناك فرق دال إحصائيا بين المجموعات </w:t>
      </w:r>
      <w:r w:rsidR="003E58A8" w:rsidRPr="005178A5">
        <w:rPr>
          <w:rFonts w:ascii="Traditional Arabic" w:hAnsi="Traditional Arabic" w:cs="Traditional Arabic"/>
          <w:sz w:val="32"/>
          <w:szCs w:val="32"/>
          <w:rtl/>
          <w:lang w:bidi="ar-DZ"/>
        </w:rPr>
        <w:t>الخمس لصالح المجموعة الرابعة</w:t>
      </w:r>
      <w:r w:rsidRPr="005178A5">
        <w:rPr>
          <w:rFonts w:ascii="Traditional Arabic" w:hAnsi="Traditional Arabic" w:cs="Traditional Arabic"/>
          <w:sz w:val="32"/>
          <w:szCs w:val="32"/>
          <w:rtl/>
          <w:lang w:bidi="ar-DZ"/>
        </w:rPr>
        <w:t>، ونسبة التأكد من هذه النتيجة هو 9</w:t>
      </w:r>
      <w:r w:rsidR="003E58A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3E58A8"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3E58A8" w:rsidRPr="005178A5" w:rsidRDefault="003E58A8" w:rsidP="00F65438">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F65438">
        <w:rPr>
          <w:rFonts w:ascii="Traditional Arabic" w:hAnsi="Traditional Arabic" w:cs="Traditional Arabic"/>
          <w:b/>
          <w:bCs/>
          <w:sz w:val="32"/>
          <w:szCs w:val="32"/>
          <w:rtl/>
          <w:lang w:bidi="ar-DZ"/>
        </w:rPr>
        <w:t>الاستنتاج</w:t>
      </w:r>
      <w:r w:rsidRPr="005178A5">
        <w:rPr>
          <w:rFonts w:ascii="Traditional Arabic" w:hAnsi="Traditional Arabic" w:cs="Traditional Arabic"/>
          <w:sz w:val="32"/>
          <w:szCs w:val="32"/>
          <w:rtl/>
          <w:lang w:bidi="ar-DZ"/>
        </w:rPr>
        <w:t>:</w:t>
      </w:r>
    </w:p>
    <w:p w:rsidR="006D63FB" w:rsidRPr="005178A5" w:rsidRDefault="003E58A8" w:rsidP="00E4583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r w:rsidRPr="005178A5">
        <w:rPr>
          <w:rFonts w:ascii="Traditional Arabic" w:hAnsi="Traditional Arabic" w:cs="Traditional Arabic"/>
          <w:sz w:val="32"/>
          <w:szCs w:val="32"/>
          <w:rtl/>
        </w:rPr>
        <w:t>من خلال النتائج المبينة في الجدول السابق نستنتج أن عدد</w:t>
      </w:r>
      <w:r w:rsidR="00897C75"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897C75"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897C75"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46678C"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أنهم غالبا ما يقومون بمساعدة الآخرين في شتى المجالات</w:t>
      </w:r>
      <w:r w:rsidR="00E4583A">
        <w:rPr>
          <w:rFonts w:ascii="Traditional Arabic" w:hAnsi="Traditional Arabic" w:cs="Traditional Arabic" w:hint="cs"/>
          <w:sz w:val="32"/>
          <w:szCs w:val="32"/>
          <w:rtl/>
        </w:rPr>
        <w:t>و</w:t>
      </w:r>
      <w:r w:rsidR="00E4583A"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ما أكدته قيمة كا</w:t>
      </w:r>
      <w:r w:rsidRPr="005178A5">
        <w:rPr>
          <w:rFonts w:ascii="Traditional Arabic" w:hAnsi="Traditional Arabic" w:cs="Traditional Arabic"/>
          <w:sz w:val="32"/>
          <w:szCs w:val="32"/>
          <w:vertAlign w:val="superscript"/>
          <w:rtl/>
        </w:rPr>
        <w:t>2</w:t>
      </w:r>
      <w:r w:rsidRPr="005178A5">
        <w:rPr>
          <w:rFonts w:ascii="Traditional Arabic" w:hAnsi="Traditional Arabic" w:cs="Traditional Arabic"/>
          <w:sz w:val="32"/>
          <w:szCs w:val="32"/>
          <w:rtl/>
        </w:rPr>
        <w:t xml:space="preserve">  حيث جاءت دالة </w:t>
      </w:r>
      <w:r w:rsidR="00696ECC"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0.05.</w:t>
      </w:r>
    </w:p>
    <w:p w:rsidR="00237F99" w:rsidRDefault="005F13A0" w:rsidP="00F65438">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0C7EDB" w:rsidRPr="005178A5">
        <w:rPr>
          <w:rFonts w:ascii="Traditional Arabic" w:hAnsi="Traditional Arabic" w:cs="Traditional Arabic"/>
          <w:b/>
          <w:bCs/>
          <w:sz w:val="32"/>
          <w:szCs w:val="32"/>
          <w:rtl/>
        </w:rPr>
        <w:t>28</w:t>
      </w:r>
      <w:r w:rsidR="00237F99" w:rsidRPr="005178A5">
        <w:rPr>
          <w:rFonts w:ascii="Traditional Arabic" w:hAnsi="Traditional Arabic" w:cs="Traditional Arabic"/>
          <w:b/>
          <w:bCs/>
          <w:sz w:val="32"/>
          <w:szCs w:val="32"/>
          <w:rtl/>
          <w:lang w:bidi="ar-DZ"/>
        </w:rPr>
        <w:t>:</w:t>
      </w:r>
      <w:r w:rsidR="009B0047" w:rsidRPr="005178A5">
        <w:rPr>
          <w:rFonts w:ascii="Traditional Arabic" w:hAnsi="Traditional Arabic" w:cs="Traditional Arabic"/>
          <w:sz w:val="32"/>
          <w:szCs w:val="32"/>
          <w:rtl/>
          <w:lang w:bidi="ar-DZ"/>
        </w:rPr>
        <w:t>تمييز السلوكيات الخاطئة</w:t>
      </w:r>
    </w:p>
    <w:p w:rsidR="001E422B" w:rsidRDefault="001E422B" w:rsidP="001E422B">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p>
    <w:p w:rsidR="001E422B" w:rsidRPr="005178A5" w:rsidRDefault="001E422B" w:rsidP="001E422B">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p>
    <w:p w:rsidR="00237F99" w:rsidRPr="00F65438" w:rsidRDefault="00237F99" w:rsidP="00154EF8">
      <w:pPr>
        <w:bidi/>
        <w:spacing w:line="240" w:lineRule="auto"/>
        <w:jc w:val="center"/>
        <w:rPr>
          <w:rFonts w:ascii="Traditional Arabic" w:hAnsi="Traditional Arabic" w:cs="Traditional Arabic"/>
          <w:b/>
          <w:bCs/>
          <w:sz w:val="32"/>
          <w:szCs w:val="32"/>
          <w:rtl/>
          <w:lang w:bidi="ar-DZ"/>
        </w:rPr>
      </w:pPr>
      <w:r w:rsidRPr="00F65438">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34</w:t>
      </w:r>
      <w:r w:rsidRPr="00F65438">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F65438">
        <w:rPr>
          <w:rFonts w:ascii="Traditional Arabic" w:hAnsi="Traditional Arabic" w:cs="Traditional Arabic"/>
          <w:b/>
          <w:bCs/>
          <w:sz w:val="32"/>
          <w:szCs w:val="32"/>
          <w:rtl/>
          <w:lang w:bidi="ar-DZ"/>
        </w:rPr>
        <w:t xml:space="preserve"> رقم (</w:t>
      </w:r>
      <w:r w:rsidR="000C7EDB" w:rsidRPr="00F65438">
        <w:rPr>
          <w:rFonts w:ascii="Traditional Arabic" w:hAnsi="Traditional Arabic" w:cs="Traditional Arabic"/>
          <w:b/>
          <w:bCs/>
          <w:sz w:val="32"/>
          <w:szCs w:val="32"/>
          <w:rtl/>
          <w:lang w:bidi="ar-DZ"/>
        </w:rPr>
        <w:t>28</w:t>
      </w:r>
      <w:r w:rsidRPr="00F65438">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237F99" w:rsidRPr="005178A5" w:rsidTr="003A6A7F">
        <w:trPr>
          <w:trHeight w:hRule="exact" w:val="1939"/>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0C7EDB" w:rsidRPr="005178A5">
              <w:rPr>
                <w:rFonts w:ascii="Traditional Arabic" w:eastAsia="Times New Roman" w:hAnsi="Traditional Arabic" w:cs="Traditional Arabic"/>
                <w:color w:val="000000"/>
                <w:sz w:val="32"/>
                <w:szCs w:val="32"/>
                <w:rtl/>
              </w:rPr>
              <w:t>28</w:t>
            </w:r>
          </w:p>
        </w:tc>
        <w:tc>
          <w:tcPr>
            <w:tcW w:w="835"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FE4541" w:rsidRPr="005178A5" w:rsidTr="00A92F33">
        <w:trPr>
          <w:trHeight w:hRule="exact" w:val="567"/>
        </w:trPr>
        <w:tc>
          <w:tcPr>
            <w:tcW w:w="1349" w:type="dxa"/>
            <w:shd w:val="clear" w:color="auto" w:fill="D99594" w:themeFill="accent2" w:themeFillTint="99"/>
            <w:vAlign w:val="center"/>
            <w:hideMark/>
          </w:tcPr>
          <w:p w:rsidR="00FE4541" w:rsidRPr="005178A5" w:rsidRDefault="00FE454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FE4541" w:rsidRPr="005178A5" w:rsidRDefault="00FE454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w:t>
            </w:r>
          </w:p>
        </w:tc>
        <w:tc>
          <w:tcPr>
            <w:tcW w:w="983" w:type="dxa"/>
            <w:shd w:val="clear" w:color="auto" w:fill="FFFFFF"/>
            <w:vAlign w:val="center"/>
            <w:hideMark/>
          </w:tcPr>
          <w:p w:rsidR="00FE4541"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04</w:t>
            </w:r>
          </w:p>
        </w:tc>
        <w:tc>
          <w:tcPr>
            <w:tcW w:w="834" w:type="dxa"/>
            <w:shd w:val="clear" w:color="auto" w:fill="FFFFFF"/>
            <w:hideMark/>
          </w:tcPr>
          <w:p w:rsidR="00FE4541" w:rsidRPr="005178A5" w:rsidRDefault="00FE454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FE4541" w:rsidRPr="005178A5" w:rsidRDefault="00FE454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-5,3</w:t>
            </w:r>
          </w:p>
        </w:tc>
        <w:tc>
          <w:tcPr>
            <w:tcW w:w="0" w:type="auto"/>
            <w:vMerge w:val="restart"/>
            <w:vAlign w:val="center"/>
            <w:hideMark/>
          </w:tcPr>
          <w:p w:rsidR="00FE4541" w:rsidRPr="005178A5" w:rsidRDefault="00FE4541"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03</w:t>
            </w:r>
          </w:p>
        </w:tc>
        <w:tc>
          <w:tcPr>
            <w:tcW w:w="0" w:type="auto"/>
            <w:vMerge w:val="restart"/>
            <w:vAlign w:val="center"/>
            <w:hideMark/>
          </w:tcPr>
          <w:p w:rsidR="00FE4541" w:rsidRPr="005178A5" w:rsidRDefault="00FE4541"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10،04</w:t>
            </w:r>
          </w:p>
        </w:tc>
        <w:tc>
          <w:tcPr>
            <w:tcW w:w="0" w:type="auto"/>
            <w:vMerge w:val="restart"/>
            <w:vAlign w:val="center"/>
            <w:hideMark/>
          </w:tcPr>
          <w:p w:rsidR="00FE4541" w:rsidRPr="005178A5" w:rsidRDefault="00FE4541"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0،01</w:t>
            </w:r>
          </w:p>
        </w:tc>
        <w:tc>
          <w:tcPr>
            <w:tcW w:w="0" w:type="auto"/>
            <w:vMerge w:val="restart"/>
            <w:vAlign w:val="center"/>
            <w:hideMark/>
          </w:tcPr>
          <w:p w:rsidR="00FE4541" w:rsidRPr="005178A5" w:rsidRDefault="00FE4541" w:rsidP="005178A5">
            <w:pPr>
              <w:spacing w:after="0"/>
              <w:rPr>
                <w:rFonts w:ascii="Traditional Arabic" w:eastAsia="Times New Roman" w:hAnsi="Traditional Arabic" w:cs="Traditional Arabic"/>
                <w:color w:val="000000"/>
                <w:sz w:val="32"/>
                <w:szCs w:val="32"/>
                <w:lang w:bidi="ar-DZ"/>
              </w:rPr>
            </w:pPr>
            <w:r w:rsidRPr="005178A5">
              <w:rPr>
                <w:rFonts w:ascii="Traditional Arabic" w:eastAsia="Times New Roman" w:hAnsi="Traditional Arabic" w:cs="Traditional Arabic"/>
                <w:color w:val="000000"/>
                <w:sz w:val="32"/>
                <w:szCs w:val="32"/>
                <w:rtl/>
                <w:lang w:bidi="ar-DZ"/>
              </w:rPr>
              <w:t>دال عند 0،01</w:t>
            </w:r>
          </w:p>
        </w:tc>
      </w:tr>
      <w:tr w:rsidR="00FE4541" w:rsidRPr="005178A5" w:rsidTr="00A92F33">
        <w:trPr>
          <w:trHeight w:hRule="exact" w:val="567"/>
        </w:trPr>
        <w:tc>
          <w:tcPr>
            <w:tcW w:w="1349" w:type="dxa"/>
            <w:shd w:val="clear" w:color="auto" w:fill="D99594" w:themeFill="accent2" w:themeFillTint="99"/>
            <w:vAlign w:val="center"/>
            <w:hideMark/>
          </w:tcPr>
          <w:p w:rsidR="00FE4541" w:rsidRPr="005178A5" w:rsidRDefault="00FE4541"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FE4541" w:rsidRPr="005178A5" w:rsidRDefault="00FE454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w:t>
            </w:r>
          </w:p>
        </w:tc>
        <w:tc>
          <w:tcPr>
            <w:tcW w:w="983" w:type="dxa"/>
            <w:shd w:val="clear" w:color="auto" w:fill="FFFFFF"/>
            <w:vAlign w:val="center"/>
            <w:hideMark/>
          </w:tcPr>
          <w:p w:rsidR="00FE4541"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16</w:t>
            </w:r>
          </w:p>
        </w:tc>
        <w:tc>
          <w:tcPr>
            <w:tcW w:w="834" w:type="dxa"/>
            <w:shd w:val="clear" w:color="auto" w:fill="FFFFFF"/>
            <w:hideMark/>
          </w:tcPr>
          <w:p w:rsidR="00FE4541" w:rsidRPr="005178A5" w:rsidRDefault="00FE454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FE4541" w:rsidRPr="005178A5" w:rsidRDefault="00FE454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-2,3</w:t>
            </w:r>
          </w:p>
        </w:tc>
        <w:tc>
          <w:tcPr>
            <w:tcW w:w="0" w:type="auto"/>
            <w:vMerge/>
            <w:vAlign w:val="center"/>
            <w:hideMark/>
          </w:tcPr>
          <w:p w:rsidR="00FE4541" w:rsidRPr="005178A5" w:rsidRDefault="00FE4541" w:rsidP="005178A5">
            <w:pPr>
              <w:spacing w:after="0"/>
              <w:rPr>
                <w:rFonts w:ascii="Traditional Arabic" w:hAnsi="Traditional Arabic" w:cs="Traditional Arabic"/>
                <w:color w:val="000000"/>
                <w:sz w:val="32"/>
                <w:szCs w:val="32"/>
              </w:rPr>
            </w:pPr>
          </w:p>
        </w:tc>
        <w:tc>
          <w:tcPr>
            <w:tcW w:w="0" w:type="auto"/>
            <w:vMerge/>
            <w:vAlign w:val="center"/>
            <w:hideMark/>
          </w:tcPr>
          <w:p w:rsidR="00FE4541" w:rsidRPr="005178A5" w:rsidRDefault="00FE4541" w:rsidP="005178A5">
            <w:pPr>
              <w:spacing w:after="0"/>
              <w:rPr>
                <w:rFonts w:ascii="Traditional Arabic" w:hAnsi="Traditional Arabic" w:cs="Traditional Arabic"/>
                <w:color w:val="000000"/>
                <w:sz w:val="32"/>
                <w:szCs w:val="32"/>
              </w:rPr>
            </w:pPr>
          </w:p>
        </w:tc>
        <w:tc>
          <w:tcPr>
            <w:tcW w:w="0" w:type="auto"/>
            <w:vMerge/>
            <w:vAlign w:val="center"/>
            <w:hideMark/>
          </w:tcPr>
          <w:p w:rsidR="00FE4541" w:rsidRPr="005178A5" w:rsidRDefault="00FE4541" w:rsidP="005178A5">
            <w:pPr>
              <w:spacing w:after="0"/>
              <w:rPr>
                <w:rFonts w:ascii="Traditional Arabic" w:hAnsi="Traditional Arabic" w:cs="Traditional Arabic"/>
                <w:color w:val="000000"/>
                <w:sz w:val="32"/>
                <w:szCs w:val="32"/>
              </w:rPr>
            </w:pPr>
          </w:p>
        </w:tc>
        <w:tc>
          <w:tcPr>
            <w:tcW w:w="0" w:type="auto"/>
            <w:vMerge/>
            <w:vAlign w:val="center"/>
            <w:hideMark/>
          </w:tcPr>
          <w:p w:rsidR="00FE4541" w:rsidRPr="005178A5" w:rsidRDefault="00FE4541" w:rsidP="005178A5">
            <w:pPr>
              <w:spacing w:after="0"/>
              <w:rPr>
                <w:rFonts w:ascii="Traditional Arabic" w:eastAsia="Times New Roman" w:hAnsi="Traditional Arabic" w:cs="Traditional Arabic"/>
                <w:color w:val="000000"/>
                <w:sz w:val="32"/>
                <w:szCs w:val="32"/>
                <w:lang w:bidi="ar-DZ"/>
              </w:rPr>
            </w:pPr>
          </w:p>
        </w:tc>
      </w:tr>
      <w:tr w:rsidR="00FE4541" w:rsidRPr="005178A5" w:rsidTr="00A92F33">
        <w:trPr>
          <w:trHeight w:hRule="exact" w:val="567"/>
        </w:trPr>
        <w:tc>
          <w:tcPr>
            <w:tcW w:w="1349" w:type="dxa"/>
            <w:shd w:val="clear" w:color="auto" w:fill="D99594" w:themeFill="accent2" w:themeFillTint="99"/>
            <w:vAlign w:val="center"/>
            <w:hideMark/>
          </w:tcPr>
          <w:p w:rsidR="00FE4541" w:rsidRPr="005178A5" w:rsidRDefault="00FE4541"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FE4541" w:rsidRPr="005178A5" w:rsidRDefault="00FE454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83" w:type="dxa"/>
            <w:shd w:val="clear" w:color="auto" w:fill="FFFFFF"/>
            <w:vAlign w:val="center"/>
            <w:hideMark/>
          </w:tcPr>
          <w:p w:rsidR="00FE4541"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34" w:type="dxa"/>
            <w:shd w:val="clear" w:color="auto" w:fill="FFFFFF"/>
            <w:hideMark/>
          </w:tcPr>
          <w:p w:rsidR="00FE4541" w:rsidRPr="005178A5" w:rsidRDefault="00FE454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FE4541" w:rsidRPr="005178A5" w:rsidRDefault="00FE454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2,8</w:t>
            </w:r>
          </w:p>
        </w:tc>
        <w:tc>
          <w:tcPr>
            <w:tcW w:w="0" w:type="auto"/>
            <w:vMerge/>
            <w:vAlign w:val="center"/>
            <w:hideMark/>
          </w:tcPr>
          <w:p w:rsidR="00FE4541" w:rsidRPr="005178A5" w:rsidRDefault="00FE4541" w:rsidP="005178A5">
            <w:pPr>
              <w:spacing w:after="0"/>
              <w:rPr>
                <w:rFonts w:ascii="Traditional Arabic" w:hAnsi="Traditional Arabic" w:cs="Traditional Arabic"/>
                <w:color w:val="000000"/>
                <w:sz w:val="32"/>
                <w:szCs w:val="32"/>
              </w:rPr>
            </w:pPr>
          </w:p>
        </w:tc>
        <w:tc>
          <w:tcPr>
            <w:tcW w:w="0" w:type="auto"/>
            <w:vMerge/>
            <w:vAlign w:val="center"/>
            <w:hideMark/>
          </w:tcPr>
          <w:p w:rsidR="00FE4541" w:rsidRPr="005178A5" w:rsidRDefault="00FE4541" w:rsidP="005178A5">
            <w:pPr>
              <w:spacing w:after="0"/>
              <w:rPr>
                <w:rFonts w:ascii="Traditional Arabic" w:hAnsi="Traditional Arabic" w:cs="Traditional Arabic"/>
                <w:color w:val="000000"/>
                <w:sz w:val="32"/>
                <w:szCs w:val="32"/>
              </w:rPr>
            </w:pPr>
          </w:p>
        </w:tc>
        <w:tc>
          <w:tcPr>
            <w:tcW w:w="0" w:type="auto"/>
            <w:vMerge/>
            <w:vAlign w:val="center"/>
            <w:hideMark/>
          </w:tcPr>
          <w:p w:rsidR="00FE4541" w:rsidRPr="005178A5" w:rsidRDefault="00FE4541" w:rsidP="005178A5">
            <w:pPr>
              <w:spacing w:after="0"/>
              <w:rPr>
                <w:rFonts w:ascii="Traditional Arabic" w:hAnsi="Traditional Arabic" w:cs="Traditional Arabic"/>
                <w:color w:val="000000"/>
                <w:sz w:val="32"/>
                <w:szCs w:val="32"/>
              </w:rPr>
            </w:pPr>
          </w:p>
        </w:tc>
        <w:tc>
          <w:tcPr>
            <w:tcW w:w="0" w:type="auto"/>
            <w:vMerge/>
            <w:vAlign w:val="center"/>
            <w:hideMark/>
          </w:tcPr>
          <w:p w:rsidR="00FE4541" w:rsidRPr="005178A5" w:rsidRDefault="00FE4541" w:rsidP="005178A5">
            <w:pPr>
              <w:spacing w:after="0"/>
              <w:rPr>
                <w:rFonts w:ascii="Traditional Arabic" w:eastAsia="Times New Roman" w:hAnsi="Traditional Arabic" w:cs="Traditional Arabic"/>
                <w:color w:val="000000"/>
                <w:sz w:val="32"/>
                <w:szCs w:val="32"/>
                <w:lang w:bidi="ar-DZ"/>
              </w:rPr>
            </w:pPr>
          </w:p>
        </w:tc>
      </w:tr>
      <w:tr w:rsidR="00FE4541" w:rsidRPr="005178A5" w:rsidTr="00A92F33">
        <w:trPr>
          <w:trHeight w:hRule="exact" w:val="567"/>
        </w:trPr>
        <w:tc>
          <w:tcPr>
            <w:tcW w:w="1349" w:type="dxa"/>
            <w:shd w:val="clear" w:color="auto" w:fill="D99594" w:themeFill="accent2" w:themeFillTint="99"/>
            <w:vAlign w:val="center"/>
            <w:hideMark/>
          </w:tcPr>
          <w:p w:rsidR="00FE4541" w:rsidRPr="005178A5" w:rsidRDefault="00FE4541"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FE4541" w:rsidRPr="005178A5" w:rsidRDefault="00FE454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11</w:t>
            </w:r>
          </w:p>
        </w:tc>
        <w:tc>
          <w:tcPr>
            <w:tcW w:w="983" w:type="dxa"/>
            <w:shd w:val="clear" w:color="auto" w:fill="FFFFFF"/>
            <w:vAlign w:val="center"/>
            <w:hideMark/>
          </w:tcPr>
          <w:p w:rsidR="00FE4541" w:rsidRPr="005178A5" w:rsidRDefault="0054458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44</w:t>
            </w:r>
          </w:p>
        </w:tc>
        <w:tc>
          <w:tcPr>
            <w:tcW w:w="834" w:type="dxa"/>
            <w:shd w:val="clear" w:color="auto" w:fill="FFFFFF"/>
            <w:hideMark/>
          </w:tcPr>
          <w:p w:rsidR="00FE4541" w:rsidRPr="005178A5" w:rsidRDefault="00FE454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FE4541" w:rsidRPr="005178A5" w:rsidRDefault="00FE454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4,8</w:t>
            </w:r>
          </w:p>
        </w:tc>
        <w:tc>
          <w:tcPr>
            <w:tcW w:w="0" w:type="auto"/>
            <w:vMerge/>
            <w:vAlign w:val="center"/>
            <w:hideMark/>
          </w:tcPr>
          <w:p w:rsidR="00FE4541" w:rsidRPr="005178A5" w:rsidRDefault="00FE4541" w:rsidP="005178A5">
            <w:pPr>
              <w:spacing w:after="0"/>
              <w:rPr>
                <w:rFonts w:ascii="Traditional Arabic" w:hAnsi="Traditional Arabic" w:cs="Traditional Arabic"/>
                <w:color w:val="000000"/>
                <w:sz w:val="32"/>
                <w:szCs w:val="32"/>
              </w:rPr>
            </w:pPr>
          </w:p>
        </w:tc>
        <w:tc>
          <w:tcPr>
            <w:tcW w:w="0" w:type="auto"/>
            <w:vMerge/>
            <w:vAlign w:val="center"/>
            <w:hideMark/>
          </w:tcPr>
          <w:p w:rsidR="00FE4541" w:rsidRPr="005178A5" w:rsidRDefault="00FE4541" w:rsidP="005178A5">
            <w:pPr>
              <w:spacing w:after="0"/>
              <w:rPr>
                <w:rFonts w:ascii="Traditional Arabic" w:hAnsi="Traditional Arabic" w:cs="Traditional Arabic"/>
                <w:color w:val="000000"/>
                <w:sz w:val="32"/>
                <w:szCs w:val="32"/>
              </w:rPr>
            </w:pPr>
          </w:p>
        </w:tc>
        <w:tc>
          <w:tcPr>
            <w:tcW w:w="0" w:type="auto"/>
            <w:vMerge/>
            <w:vAlign w:val="center"/>
            <w:hideMark/>
          </w:tcPr>
          <w:p w:rsidR="00FE4541" w:rsidRPr="005178A5" w:rsidRDefault="00FE4541" w:rsidP="005178A5">
            <w:pPr>
              <w:spacing w:after="0"/>
              <w:rPr>
                <w:rFonts w:ascii="Traditional Arabic" w:hAnsi="Traditional Arabic" w:cs="Traditional Arabic"/>
                <w:color w:val="000000"/>
                <w:sz w:val="32"/>
                <w:szCs w:val="32"/>
              </w:rPr>
            </w:pPr>
          </w:p>
        </w:tc>
        <w:tc>
          <w:tcPr>
            <w:tcW w:w="0" w:type="auto"/>
            <w:vMerge/>
            <w:vAlign w:val="center"/>
            <w:hideMark/>
          </w:tcPr>
          <w:p w:rsidR="00FE4541" w:rsidRPr="005178A5" w:rsidRDefault="00FE4541" w:rsidP="005178A5">
            <w:pPr>
              <w:spacing w:after="0"/>
              <w:rPr>
                <w:rFonts w:ascii="Traditional Arabic" w:eastAsia="Times New Roman" w:hAnsi="Traditional Arabic" w:cs="Traditional Arabic"/>
                <w:color w:val="000000"/>
                <w:sz w:val="32"/>
                <w:szCs w:val="32"/>
                <w:lang w:bidi="ar-DZ"/>
              </w:rPr>
            </w:pPr>
          </w:p>
        </w:tc>
      </w:tr>
      <w:tr w:rsidR="00FE4541" w:rsidRPr="005178A5" w:rsidTr="00A92F33">
        <w:trPr>
          <w:trHeight w:hRule="exact" w:val="567"/>
        </w:trPr>
        <w:tc>
          <w:tcPr>
            <w:tcW w:w="1349" w:type="dxa"/>
            <w:shd w:val="clear" w:color="auto" w:fill="D99594" w:themeFill="accent2" w:themeFillTint="99"/>
            <w:vAlign w:val="center"/>
            <w:hideMark/>
          </w:tcPr>
          <w:p w:rsidR="00FE4541" w:rsidRPr="005178A5" w:rsidRDefault="00956345"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FE4541" w:rsidRPr="005178A5" w:rsidRDefault="00FE454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FE4541" w:rsidRPr="005178A5" w:rsidRDefault="00FE454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FE4541" w:rsidRPr="005178A5" w:rsidRDefault="00FE454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FE4541" w:rsidRPr="005178A5" w:rsidRDefault="00FE4541" w:rsidP="005178A5">
            <w:pPr>
              <w:spacing w:after="0"/>
              <w:rPr>
                <w:rFonts w:ascii="Traditional Arabic" w:hAnsi="Traditional Arabic" w:cs="Traditional Arabic"/>
                <w:color w:val="000000"/>
                <w:sz w:val="32"/>
                <w:szCs w:val="32"/>
              </w:rPr>
            </w:pPr>
          </w:p>
        </w:tc>
        <w:tc>
          <w:tcPr>
            <w:tcW w:w="0" w:type="auto"/>
            <w:vMerge/>
            <w:vAlign w:val="center"/>
            <w:hideMark/>
          </w:tcPr>
          <w:p w:rsidR="00FE4541" w:rsidRPr="005178A5" w:rsidRDefault="00FE4541" w:rsidP="005178A5">
            <w:pPr>
              <w:spacing w:after="0"/>
              <w:rPr>
                <w:rFonts w:ascii="Traditional Arabic" w:hAnsi="Traditional Arabic" w:cs="Traditional Arabic"/>
                <w:color w:val="000000"/>
                <w:sz w:val="32"/>
                <w:szCs w:val="32"/>
              </w:rPr>
            </w:pPr>
          </w:p>
        </w:tc>
        <w:tc>
          <w:tcPr>
            <w:tcW w:w="0" w:type="auto"/>
            <w:vMerge/>
            <w:vAlign w:val="center"/>
            <w:hideMark/>
          </w:tcPr>
          <w:p w:rsidR="00FE4541" w:rsidRPr="005178A5" w:rsidRDefault="00FE4541" w:rsidP="005178A5">
            <w:pPr>
              <w:spacing w:after="0"/>
              <w:rPr>
                <w:rFonts w:ascii="Traditional Arabic" w:hAnsi="Traditional Arabic" w:cs="Traditional Arabic"/>
                <w:color w:val="000000"/>
                <w:sz w:val="32"/>
                <w:szCs w:val="32"/>
              </w:rPr>
            </w:pPr>
          </w:p>
        </w:tc>
        <w:tc>
          <w:tcPr>
            <w:tcW w:w="0" w:type="auto"/>
            <w:vMerge/>
            <w:vAlign w:val="center"/>
            <w:hideMark/>
          </w:tcPr>
          <w:p w:rsidR="00FE4541" w:rsidRPr="005178A5" w:rsidRDefault="00FE4541" w:rsidP="005178A5">
            <w:pPr>
              <w:spacing w:after="0"/>
              <w:rPr>
                <w:rFonts w:ascii="Traditional Arabic" w:eastAsia="Times New Roman" w:hAnsi="Traditional Arabic" w:cs="Traditional Arabic"/>
                <w:color w:val="000000"/>
                <w:sz w:val="32"/>
                <w:szCs w:val="32"/>
                <w:lang w:bidi="ar-DZ"/>
              </w:rPr>
            </w:pPr>
          </w:p>
        </w:tc>
      </w:tr>
    </w:tbl>
    <w:p w:rsidR="001C1855" w:rsidRPr="005178A5" w:rsidRDefault="001C1855" w:rsidP="005178A5">
      <w:pPr>
        <w:tabs>
          <w:tab w:val="left" w:pos="3337"/>
        </w:tabs>
        <w:autoSpaceDE w:val="0"/>
        <w:autoSpaceDN w:val="0"/>
        <w:bidi/>
        <w:adjustRightInd w:val="0"/>
        <w:spacing w:after="0"/>
        <w:jc w:val="both"/>
        <w:rPr>
          <w:rFonts w:ascii="Traditional Arabic" w:hAnsi="Traditional Arabic" w:cs="Traditional Arabic"/>
          <w:b/>
          <w:bCs/>
          <w:sz w:val="32"/>
          <w:szCs w:val="32"/>
          <w:rtl/>
        </w:rPr>
      </w:pPr>
    </w:p>
    <w:p w:rsidR="001C1855" w:rsidRPr="005178A5" w:rsidRDefault="00E9406A" w:rsidP="00F65438">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28" name="مخطط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DA3EFA" w:rsidRPr="005178A5" w:rsidRDefault="00DA3EFA"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32</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(28)</w:t>
      </w:r>
    </w:p>
    <w:p w:rsidR="00704E18" w:rsidRPr="005178A5" w:rsidRDefault="00704E18" w:rsidP="00154EF8">
      <w:pPr>
        <w:bidi/>
        <w:spacing w:line="240" w:lineRule="auto"/>
        <w:jc w:val="both"/>
        <w:rPr>
          <w:rFonts w:ascii="Traditional Arabic" w:hAnsi="Traditional Arabic" w:cs="Traditional Arabic"/>
          <w:sz w:val="32"/>
          <w:szCs w:val="32"/>
          <w:lang w:bidi="ar-DZ"/>
        </w:rPr>
      </w:pPr>
      <w:r w:rsidRPr="005178A5">
        <w:rPr>
          <w:rFonts w:ascii="Traditional Arabic" w:hAnsi="Traditional Arabic" w:cs="Traditional Arabic"/>
          <w:sz w:val="32"/>
          <w:szCs w:val="32"/>
          <w:rtl/>
          <w:lang w:bidi="ar-DZ"/>
        </w:rPr>
        <w:t>من خلال الجدول أعلاه رقم (</w:t>
      </w:r>
      <w:r w:rsidR="00154EF8">
        <w:rPr>
          <w:rFonts w:ascii="Traditional Arabic" w:hAnsi="Traditional Arabic" w:cs="Traditional Arabic" w:hint="cs"/>
          <w:sz w:val="32"/>
          <w:szCs w:val="32"/>
          <w:rtl/>
          <w:lang w:bidi="ar-DZ"/>
        </w:rPr>
        <w:t>34</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أربع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(28) بالبديل "قليلا" وقد بلغ عددهم (01)</w:t>
      </w:r>
      <w:r w:rsidR="0064174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04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5F0DB6">
        <w:rPr>
          <w:rFonts w:ascii="Traditional Arabic" w:hAnsi="Traditional Arabic" w:cs="Traditional Arabic" w:hint="cs"/>
          <w:sz w:val="32"/>
          <w:szCs w:val="32"/>
          <w:rtl/>
          <w:lang w:bidi="ar-DZ"/>
        </w:rPr>
        <w:t>هذه الفقر</w:t>
      </w:r>
      <w:r w:rsidR="005F0DB6">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 والبالغ عددهم (04) أفراد بنسبة مئوية قدرت بـ </w:t>
      </w:r>
      <w:r w:rsidRPr="005178A5">
        <w:rPr>
          <w:rFonts w:ascii="Traditional Arabic" w:eastAsia="Times New Roman" w:hAnsi="Traditional Arabic" w:cs="Traditional Arabic"/>
          <w:color w:val="000000"/>
          <w:sz w:val="32"/>
          <w:szCs w:val="32"/>
          <w:rtl/>
        </w:rPr>
        <w:t>16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5F0DB6">
        <w:rPr>
          <w:rFonts w:ascii="Traditional Arabic" w:hAnsi="Traditional Arabic" w:cs="Traditional Arabic" w:hint="cs"/>
          <w:sz w:val="32"/>
          <w:szCs w:val="32"/>
          <w:rtl/>
          <w:lang w:bidi="ar-DZ"/>
        </w:rPr>
        <w:t>هذه الفقر</w:t>
      </w:r>
      <w:r w:rsidR="005F0DB6">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 والبالغ عددهم (09) أفراد بنسبة مئوية قدرت بـ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 xml:space="preserve"> ، </w:t>
      </w:r>
      <w:r w:rsidRPr="005178A5">
        <w:rPr>
          <w:rFonts w:ascii="Traditional Arabic" w:hAnsi="Traditional Arabic" w:cs="Traditional Arabic"/>
          <w:sz w:val="32"/>
          <w:szCs w:val="32"/>
          <w:rtl/>
          <w:lang w:bidi="ar-DZ"/>
        </w:rPr>
        <w:t xml:space="preserve">في حين نلاحظ أن ما نسبته </w:t>
      </w:r>
      <w:r w:rsidRPr="005178A5">
        <w:rPr>
          <w:rFonts w:ascii="Traditional Arabic" w:eastAsia="Times New Roman" w:hAnsi="Traditional Arabic" w:cs="Traditional Arabic"/>
          <w:color w:val="000000"/>
          <w:sz w:val="32"/>
          <w:szCs w:val="32"/>
          <w:rtl/>
        </w:rPr>
        <w:t>44</w:t>
      </w:r>
      <w:r w:rsidRPr="005178A5">
        <w:rPr>
          <w:rFonts w:ascii="Traditional Arabic" w:eastAsia="Times New Roman" w:hAnsi="Traditional Arabic" w:cs="Traditional Arabic"/>
          <w:color w:val="000000"/>
          <w:sz w:val="32"/>
          <w:szCs w:val="32"/>
        </w:rPr>
        <w:t>%</w:t>
      </w:r>
      <w:r w:rsidR="0064174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تمثل المجموعة الرابعة التي تحتوي على الأفراد الذين أجابوا على </w:t>
      </w:r>
      <w:r w:rsidR="005F0DB6">
        <w:rPr>
          <w:rFonts w:ascii="Traditional Arabic" w:hAnsi="Traditional Arabic" w:cs="Traditional Arabic" w:hint="cs"/>
          <w:sz w:val="32"/>
          <w:szCs w:val="32"/>
          <w:rtl/>
          <w:lang w:bidi="ar-DZ"/>
        </w:rPr>
        <w:t>هذه الفقر</w:t>
      </w:r>
      <w:r w:rsidR="005F0DB6">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(11) </w:t>
      </w:r>
      <w:r w:rsidR="005F0DB6"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(3)</w:t>
      </w:r>
      <w:r w:rsidR="0064174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قدرت بـ </w:t>
      </w:r>
      <w:r w:rsidRPr="005178A5">
        <w:rPr>
          <w:rFonts w:ascii="Traditional Arabic" w:hAnsi="Traditional Arabic" w:cs="Traditional Arabic"/>
          <w:color w:val="000000"/>
          <w:sz w:val="32"/>
          <w:szCs w:val="32"/>
          <w:rtl/>
        </w:rPr>
        <w:t>10،04</w:t>
      </w:r>
      <w:r w:rsidR="0064174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وهي قيمة دالة إحصائيا عند مستوى الدلالة ألفا (0.01=</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xml:space="preserve">)، وبالتالي فإن هناك فرق دال إحصائيا بين المجموعات </w:t>
      </w:r>
      <w:r w:rsidR="008B3C31" w:rsidRPr="005178A5">
        <w:rPr>
          <w:rFonts w:ascii="Traditional Arabic" w:hAnsi="Traditional Arabic" w:cs="Traditional Arabic"/>
          <w:sz w:val="32"/>
          <w:szCs w:val="32"/>
          <w:rtl/>
          <w:lang w:bidi="ar-DZ"/>
        </w:rPr>
        <w:t>الأربعة و لصالح المجموعة الرابعة</w:t>
      </w:r>
      <w:r w:rsidRPr="005178A5">
        <w:rPr>
          <w:rFonts w:ascii="Traditional Arabic" w:hAnsi="Traditional Arabic" w:cs="Traditional Arabic"/>
          <w:sz w:val="32"/>
          <w:szCs w:val="32"/>
          <w:rtl/>
          <w:lang w:bidi="ar-DZ"/>
        </w:rPr>
        <w:t>، ونسبة التأكد من هذه النتيجة هو 99% مع احتمال الوقوع في الخطأ بنسبة 1%.</w:t>
      </w:r>
    </w:p>
    <w:p w:rsidR="008B3C31" w:rsidRPr="00F65438" w:rsidRDefault="008B3C31" w:rsidP="00F65438">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F65438">
        <w:rPr>
          <w:rFonts w:ascii="Traditional Arabic" w:hAnsi="Traditional Arabic" w:cs="Traditional Arabic"/>
          <w:b/>
          <w:bCs/>
          <w:sz w:val="32"/>
          <w:szCs w:val="32"/>
          <w:rtl/>
          <w:lang w:bidi="ar-DZ"/>
        </w:rPr>
        <w:t>الاستنتاج:</w:t>
      </w:r>
    </w:p>
    <w:p w:rsidR="00704E18" w:rsidRPr="005178A5" w:rsidRDefault="008B3C31" w:rsidP="00E4583A">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rPr>
        <w:t>من خلال النتائج المبينة في الجدول السابق نستنتج أن عدد</w:t>
      </w:r>
      <w:r w:rsidR="008F7F57"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8F7F57"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8F7F57"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8F7F57"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أنهم دائما ما يميزون السلوكيات الخاطئة </w:t>
      </w:r>
      <w:r w:rsidR="00E4583A">
        <w:rPr>
          <w:rFonts w:ascii="Traditional Arabic" w:hAnsi="Traditional Arabic" w:cs="Traditional Arabic" w:hint="cs"/>
          <w:sz w:val="32"/>
          <w:szCs w:val="32"/>
          <w:rtl/>
        </w:rPr>
        <w:t>و</w:t>
      </w:r>
      <w:r w:rsidR="00E4583A"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ما أكدته قيمة كا</w:t>
      </w:r>
      <w:r w:rsidRPr="005178A5">
        <w:rPr>
          <w:rFonts w:ascii="Traditional Arabic" w:hAnsi="Traditional Arabic" w:cs="Traditional Arabic"/>
          <w:sz w:val="32"/>
          <w:szCs w:val="32"/>
          <w:vertAlign w:val="superscript"/>
          <w:rtl/>
        </w:rPr>
        <w:t>2</w:t>
      </w:r>
      <w:r w:rsidRPr="005178A5">
        <w:rPr>
          <w:rFonts w:ascii="Traditional Arabic" w:hAnsi="Traditional Arabic" w:cs="Traditional Arabic"/>
          <w:sz w:val="32"/>
          <w:szCs w:val="32"/>
          <w:rtl/>
        </w:rPr>
        <w:t xml:space="preserve">  حيث جاءت دالة </w:t>
      </w:r>
      <w:r w:rsidR="00D90AF6"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0.01.</w:t>
      </w:r>
    </w:p>
    <w:p w:rsidR="00237F99" w:rsidRDefault="005F13A0" w:rsidP="00F65438">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1C1855" w:rsidRPr="005178A5">
        <w:rPr>
          <w:rFonts w:ascii="Traditional Arabic" w:hAnsi="Traditional Arabic" w:cs="Traditional Arabic"/>
          <w:b/>
          <w:bCs/>
          <w:sz w:val="32"/>
          <w:szCs w:val="32"/>
          <w:rtl/>
        </w:rPr>
        <w:t>29</w:t>
      </w:r>
      <w:r w:rsidR="00237F99" w:rsidRPr="005178A5">
        <w:rPr>
          <w:rFonts w:ascii="Traditional Arabic" w:hAnsi="Traditional Arabic" w:cs="Traditional Arabic"/>
          <w:b/>
          <w:bCs/>
          <w:sz w:val="32"/>
          <w:szCs w:val="32"/>
          <w:rtl/>
          <w:lang w:bidi="ar-DZ"/>
        </w:rPr>
        <w:t>:</w:t>
      </w:r>
      <w:r w:rsidR="009B0047" w:rsidRPr="005178A5">
        <w:rPr>
          <w:rFonts w:ascii="Traditional Arabic" w:hAnsi="Traditional Arabic" w:cs="Traditional Arabic"/>
          <w:sz w:val="32"/>
          <w:szCs w:val="32"/>
          <w:rtl/>
          <w:lang w:bidi="ar-DZ"/>
        </w:rPr>
        <w:t xml:space="preserve">القدرة على توجيه النقد البناء </w:t>
      </w:r>
      <w:r w:rsidR="00E835A6" w:rsidRPr="005178A5">
        <w:rPr>
          <w:rFonts w:ascii="Traditional Arabic" w:hAnsi="Traditional Arabic" w:cs="Traditional Arabic"/>
          <w:sz w:val="32"/>
          <w:szCs w:val="32"/>
          <w:rtl/>
          <w:lang w:bidi="ar-DZ"/>
        </w:rPr>
        <w:t>للآخرين</w:t>
      </w:r>
    </w:p>
    <w:p w:rsidR="00EE02C3" w:rsidRDefault="00EE02C3" w:rsidP="00EE02C3">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p>
    <w:p w:rsidR="00EE02C3" w:rsidRDefault="00EE02C3" w:rsidP="00EE02C3">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p>
    <w:p w:rsidR="00EE02C3" w:rsidRPr="005178A5" w:rsidRDefault="00EE02C3" w:rsidP="00EE02C3">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p>
    <w:p w:rsidR="00237F99" w:rsidRPr="00F65438" w:rsidRDefault="00237F99" w:rsidP="00154EF8">
      <w:pPr>
        <w:bidi/>
        <w:spacing w:line="240" w:lineRule="auto"/>
        <w:jc w:val="center"/>
        <w:rPr>
          <w:rFonts w:ascii="Traditional Arabic" w:hAnsi="Traditional Arabic" w:cs="Traditional Arabic"/>
          <w:b/>
          <w:bCs/>
          <w:sz w:val="32"/>
          <w:szCs w:val="32"/>
          <w:rtl/>
          <w:lang w:bidi="ar-DZ"/>
        </w:rPr>
      </w:pPr>
      <w:r w:rsidRPr="00F65438">
        <w:rPr>
          <w:rFonts w:ascii="Traditional Arabic" w:hAnsi="Traditional Arabic" w:cs="Traditional Arabic"/>
          <w:b/>
          <w:bCs/>
          <w:sz w:val="32"/>
          <w:szCs w:val="32"/>
          <w:rtl/>
          <w:lang w:bidi="ar-DZ"/>
        </w:rPr>
        <w:lastRenderedPageBreak/>
        <w:t>الجدول رقم (</w:t>
      </w:r>
      <w:r w:rsidR="00154EF8">
        <w:rPr>
          <w:rFonts w:ascii="Traditional Arabic" w:hAnsi="Traditional Arabic" w:cs="Traditional Arabic" w:hint="cs"/>
          <w:b/>
          <w:bCs/>
          <w:sz w:val="32"/>
          <w:szCs w:val="32"/>
          <w:rtl/>
          <w:lang w:bidi="ar-DZ"/>
        </w:rPr>
        <w:t>35</w:t>
      </w:r>
      <w:r w:rsidRPr="00F65438">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F65438">
        <w:rPr>
          <w:rFonts w:ascii="Traditional Arabic" w:hAnsi="Traditional Arabic" w:cs="Traditional Arabic"/>
          <w:b/>
          <w:bCs/>
          <w:sz w:val="32"/>
          <w:szCs w:val="32"/>
          <w:rtl/>
          <w:lang w:bidi="ar-DZ"/>
        </w:rPr>
        <w:t xml:space="preserve"> رقم (</w:t>
      </w:r>
      <w:r w:rsidR="001C1855" w:rsidRPr="00F65438">
        <w:rPr>
          <w:rFonts w:ascii="Traditional Arabic" w:hAnsi="Traditional Arabic" w:cs="Traditional Arabic"/>
          <w:b/>
          <w:bCs/>
          <w:sz w:val="32"/>
          <w:szCs w:val="32"/>
          <w:rtl/>
          <w:lang w:bidi="ar-DZ"/>
        </w:rPr>
        <w:t>29</w:t>
      </w:r>
      <w:r w:rsidRPr="00F65438">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162"/>
        <w:gridCol w:w="1475"/>
        <w:gridCol w:w="934"/>
        <w:gridCol w:w="795"/>
        <w:gridCol w:w="1298"/>
        <w:gridCol w:w="850"/>
        <w:gridCol w:w="993"/>
        <w:gridCol w:w="850"/>
        <w:gridCol w:w="1385"/>
      </w:tblGrid>
      <w:tr w:rsidR="00237F99" w:rsidRPr="005178A5" w:rsidTr="003A6A7F">
        <w:trPr>
          <w:trHeight w:hRule="exact" w:val="1932"/>
        </w:trPr>
        <w:tc>
          <w:tcPr>
            <w:tcW w:w="1187"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 xml:space="preserve">بدائل الإجابة على </w:t>
            </w:r>
            <w:r w:rsidR="005F13A0">
              <w:rPr>
                <w:rFonts w:ascii="Traditional Arabic" w:eastAsia="Times New Roman" w:hAnsi="Traditional Arabic" w:cs="Traditional Arabic"/>
                <w:sz w:val="32"/>
                <w:szCs w:val="32"/>
                <w:rtl/>
              </w:rPr>
              <w:t>الفقرة</w:t>
            </w:r>
            <w:r w:rsidRPr="005178A5">
              <w:rPr>
                <w:rFonts w:ascii="Traditional Arabic" w:eastAsia="Times New Roman" w:hAnsi="Traditional Arabic" w:cs="Traditional Arabic"/>
                <w:sz w:val="32"/>
                <w:szCs w:val="32"/>
                <w:rtl/>
              </w:rPr>
              <w:t xml:space="preserve"> رقم</w:t>
            </w:r>
            <w:r w:rsidR="001C1855" w:rsidRPr="005178A5">
              <w:rPr>
                <w:rFonts w:ascii="Traditional Arabic" w:eastAsia="Times New Roman" w:hAnsi="Traditional Arabic" w:cs="Traditional Arabic"/>
                <w:sz w:val="32"/>
                <w:szCs w:val="32"/>
                <w:rtl/>
              </w:rPr>
              <w:t>29</w:t>
            </w:r>
          </w:p>
        </w:tc>
        <w:tc>
          <w:tcPr>
            <w:tcW w:w="1518"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التكرار المشاهد</w:t>
            </w:r>
          </w:p>
        </w:tc>
        <w:tc>
          <w:tcPr>
            <w:tcW w:w="936"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النسبة المئوية</w:t>
            </w:r>
          </w:p>
        </w:tc>
        <w:tc>
          <w:tcPr>
            <w:tcW w:w="806"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التكرار المتوقع</w:t>
            </w:r>
          </w:p>
        </w:tc>
        <w:tc>
          <w:tcPr>
            <w:tcW w:w="1348"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درجة الحرية</w:t>
            </w:r>
          </w:p>
        </w:tc>
        <w:tc>
          <w:tcPr>
            <w:tcW w:w="99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Pr>
              <w:t>K²</w:t>
            </w:r>
            <w:r w:rsidRPr="005178A5">
              <w:rPr>
                <w:rFonts w:ascii="Traditional Arabic" w:eastAsia="Times New Roman" w:hAnsi="Traditional Arabic" w:cs="Traditional Arabic"/>
                <w:sz w:val="32"/>
                <w:szCs w:val="32"/>
                <w:rtl/>
              </w:rPr>
              <w:t xml:space="preserve"> قيمة</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مستوى الدلالة</w:t>
            </w:r>
          </w:p>
        </w:tc>
        <w:tc>
          <w:tcPr>
            <w:tcW w:w="1254"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القرار</w:t>
            </w:r>
          </w:p>
        </w:tc>
      </w:tr>
      <w:tr w:rsidR="00617C95" w:rsidRPr="005178A5" w:rsidTr="00C216D6">
        <w:trPr>
          <w:trHeight w:hRule="exact" w:val="567"/>
        </w:trPr>
        <w:tc>
          <w:tcPr>
            <w:tcW w:w="1187" w:type="dxa"/>
            <w:shd w:val="clear" w:color="auto" w:fill="D99594" w:themeFill="accent2" w:themeFillTint="99"/>
            <w:vAlign w:val="center"/>
            <w:hideMark/>
          </w:tcPr>
          <w:p w:rsidR="00617C95" w:rsidRPr="005178A5" w:rsidRDefault="00617C95"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نادرا</w:t>
            </w:r>
          </w:p>
        </w:tc>
        <w:tc>
          <w:tcPr>
            <w:tcW w:w="1518" w:type="dxa"/>
            <w:shd w:val="clear" w:color="auto" w:fill="FFFFFF"/>
            <w:hideMark/>
          </w:tcPr>
          <w:p w:rsidR="00617C95" w:rsidRPr="005178A5" w:rsidRDefault="00617C95"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ab/>
            </w:r>
            <w:r w:rsidR="009A116E" w:rsidRPr="005178A5">
              <w:rPr>
                <w:rFonts w:ascii="Traditional Arabic" w:eastAsia="Times New Roman" w:hAnsi="Traditional Arabic" w:cs="Traditional Arabic"/>
                <w:b/>
                <w:bCs/>
                <w:sz w:val="32"/>
                <w:szCs w:val="32"/>
                <w:rtl/>
                <w:lang w:bidi="ar-DZ"/>
              </w:rPr>
              <w:t>3</w:t>
            </w:r>
            <w:r w:rsidRPr="005178A5">
              <w:rPr>
                <w:rFonts w:ascii="Traditional Arabic" w:eastAsia="Times New Roman" w:hAnsi="Traditional Arabic" w:cs="Traditional Arabic"/>
                <w:b/>
                <w:bCs/>
                <w:sz w:val="32"/>
                <w:szCs w:val="32"/>
                <w:lang w:bidi="ar-DZ"/>
              </w:rPr>
              <w:tab/>
              <w:t>3</w:t>
            </w:r>
          </w:p>
        </w:tc>
        <w:tc>
          <w:tcPr>
            <w:tcW w:w="936" w:type="dxa"/>
            <w:shd w:val="clear" w:color="auto" w:fill="FFFFFF"/>
            <w:vAlign w:val="center"/>
            <w:hideMark/>
          </w:tcPr>
          <w:p w:rsidR="00617C95" w:rsidRPr="005178A5" w:rsidRDefault="006A0924"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00617C95" w:rsidRPr="005178A5">
              <w:rPr>
                <w:rFonts w:ascii="Traditional Arabic" w:eastAsia="Times New Roman" w:hAnsi="Traditional Arabic" w:cs="Traditional Arabic"/>
                <w:b/>
                <w:bCs/>
                <w:sz w:val="32"/>
                <w:szCs w:val="32"/>
                <w:rtl/>
                <w:lang w:bidi="ar-DZ"/>
              </w:rPr>
              <w:t>12</w:t>
            </w:r>
          </w:p>
        </w:tc>
        <w:tc>
          <w:tcPr>
            <w:tcW w:w="806" w:type="dxa"/>
            <w:shd w:val="clear" w:color="auto" w:fill="FFFFFF"/>
            <w:hideMark/>
          </w:tcPr>
          <w:p w:rsidR="00617C95" w:rsidRPr="005178A5" w:rsidRDefault="00617C95"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6,3</w:t>
            </w:r>
          </w:p>
        </w:tc>
        <w:tc>
          <w:tcPr>
            <w:tcW w:w="1348" w:type="dxa"/>
            <w:shd w:val="clear" w:color="auto" w:fill="FFFFFF"/>
            <w:hideMark/>
          </w:tcPr>
          <w:p w:rsidR="00617C95" w:rsidRPr="005178A5" w:rsidRDefault="00617C95"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-3,3</w:t>
            </w:r>
          </w:p>
        </w:tc>
        <w:tc>
          <w:tcPr>
            <w:tcW w:w="0" w:type="auto"/>
            <w:vMerge w:val="restart"/>
            <w:vAlign w:val="center"/>
            <w:hideMark/>
          </w:tcPr>
          <w:p w:rsidR="00617C95" w:rsidRPr="005178A5" w:rsidRDefault="00617C95" w:rsidP="005178A5">
            <w:pPr>
              <w:spacing w:after="0"/>
              <w:rPr>
                <w:rFonts w:ascii="Traditional Arabic" w:hAnsi="Traditional Arabic" w:cs="Traditional Arabic"/>
                <w:sz w:val="32"/>
                <w:szCs w:val="32"/>
                <w:rtl/>
              </w:rPr>
            </w:pPr>
            <w:r w:rsidRPr="005178A5">
              <w:rPr>
                <w:rFonts w:ascii="Traditional Arabic" w:hAnsi="Traditional Arabic" w:cs="Traditional Arabic"/>
                <w:sz w:val="32"/>
                <w:szCs w:val="32"/>
                <w:rtl/>
              </w:rPr>
              <w:t>03</w:t>
            </w:r>
          </w:p>
        </w:tc>
        <w:tc>
          <w:tcPr>
            <w:tcW w:w="0" w:type="auto"/>
            <w:vMerge w:val="restart"/>
            <w:vAlign w:val="center"/>
            <w:hideMark/>
          </w:tcPr>
          <w:p w:rsidR="00617C95" w:rsidRPr="005178A5" w:rsidRDefault="008B3C31" w:rsidP="005178A5">
            <w:pPr>
              <w:spacing w:after="0"/>
              <w:rPr>
                <w:rFonts w:ascii="Traditional Arabic" w:hAnsi="Traditional Arabic" w:cs="Traditional Arabic"/>
                <w:sz w:val="32"/>
                <w:szCs w:val="32"/>
                <w:rtl/>
              </w:rPr>
            </w:pPr>
            <w:r w:rsidRPr="005178A5">
              <w:rPr>
                <w:rFonts w:ascii="Traditional Arabic" w:hAnsi="Traditional Arabic" w:cs="Traditional Arabic"/>
                <w:sz w:val="32"/>
                <w:szCs w:val="32"/>
                <w:rtl/>
              </w:rPr>
              <w:t>13.95</w:t>
            </w:r>
          </w:p>
        </w:tc>
        <w:tc>
          <w:tcPr>
            <w:tcW w:w="0" w:type="auto"/>
            <w:vMerge w:val="restart"/>
            <w:vAlign w:val="center"/>
            <w:hideMark/>
          </w:tcPr>
          <w:p w:rsidR="00617C95" w:rsidRPr="005178A5" w:rsidRDefault="008B3C31" w:rsidP="005178A5">
            <w:pPr>
              <w:spacing w:after="0"/>
              <w:rPr>
                <w:rFonts w:ascii="Traditional Arabic" w:hAnsi="Traditional Arabic" w:cs="Traditional Arabic"/>
                <w:sz w:val="32"/>
                <w:szCs w:val="32"/>
                <w:rtl/>
              </w:rPr>
            </w:pPr>
            <w:r w:rsidRPr="005178A5">
              <w:rPr>
                <w:rFonts w:ascii="Traditional Arabic" w:hAnsi="Traditional Arabic" w:cs="Traditional Arabic"/>
                <w:sz w:val="32"/>
                <w:szCs w:val="32"/>
                <w:rtl/>
              </w:rPr>
              <w:t>0.00</w:t>
            </w:r>
          </w:p>
        </w:tc>
        <w:tc>
          <w:tcPr>
            <w:tcW w:w="0" w:type="auto"/>
            <w:vMerge w:val="restart"/>
            <w:vAlign w:val="center"/>
            <w:hideMark/>
          </w:tcPr>
          <w:p w:rsidR="00617C95" w:rsidRPr="005178A5" w:rsidRDefault="008B3C31" w:rsidP="005178A5">
            <w:pPr>
              <w:spacing w:after="0"/>
              <w:jc w:val="center"/>
              <w:rPr>
                <w:rFonts w:ascii="Traditional Arabic" w:eastAsia="Times New Roman" w:hAnsi="Traditional Arabic" w:cs="Traditional Arabic"/>
                <w:sz w:val="32"/>
                <w:szCs w:val="32"/>
                <w:rtl/>
                <w:lang w:bidi="ar-DZ"/>
              </w:rPr>
            </w:pPr>
            <w:r w:rsidRPr="005178A5">
              <w:rPr>
                <w:rFonts w:ascii="Traditional Arabic" w:eastAsia="Times New Roman" w:hAnsi="Traditional Arabic" w:cs="Traditional Arabic"/>
                <w:sz w:val="32"/>
                <w:szCs w:val="32"/>
                <w:rtl/>
                <w:lang w:bidi="ar-DZ"/>
              </w:rPr>
              <w:t>دال عند 0.01</w:t>
            </w:r>
          </w:p>
        </w:tc>
      </w:tr>
      <w:tr w:rsidR="00617C95" w:rsidRPr="005178A5" w:rsidTr="00C216D6">
        <w:trPr>
          <w:trHeight w:hRule="exact" w:val="567"/>
        </w:trPr>
        <w:tc>
          <w:tcPr>
            <w:tcW w:w="1187" w:type="dxa"/>
            <w:shd w:val="clear" w:color="auto" w:fill="D99594" w:themeFill="accent2" w:themeFillTint="99"/>
            <w:vAlign w:val="center"/>
            <w:hideMark/>
          </w:tcPr>
          <w:p w:rsidR="00617C95" w:rsidRPr="005178A5" w:rsidRDefault="00617C95"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أحيانا</w:t>
            </w:r>
          </w:p>
        </w:tc>
        <w:tc>
          <w:tcPr>
            <w:tcW w:w="1518" w:type="dxa"/>
            <w:shd w:val="clear" w:color="auto" w:fill="FFFFFF"/>
            <w:hideMark/>
          </w:tcPr>
          <w:p w:rsidR="00617C95" w:rsidRPr="005178A5" w:rsidRDefault="00617C95"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5</w:t>
            </w:r>
          </w:p>
        </w:tc>
        <w:tc>
          <w:tcPr>
            <w:tcW w:w="936" w:type="dxa"/>
            <w:shd w:val="clear" w:color="auto" w:fill="FFFFFF"/>
            <w:vAlign w:val="center"/>
            <w:hideMark/>
          </w:tcPr>
          <w:p w:rsidR="00617C95" w:rsidRPr="005178A5" w:rsidRDefault="006A0924"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00617C95" w:rsidRPr="005178A5">
              <w:rPr>
                <w:rFonts w:ascii="Traditional Arabic" w:eastAsia="Times New Roman" w:hAnsi="Traditional Arabic" w:cs="Traditional Arabic"/>
                <w:b/>
                <w:bCs/>
                <w:sz w:val="32"/>
                <w:szCs w:val="32"/>
                <w:rtl/>
                <w:lang w:bidi="ar-DZ"/>
              </w:rPr>
              <w:t>20</w:t>
            </w:r>
          </w:p>
        </w:tc>
        <w:tc>
          <w:tcPr>
            <w:tcW w:w="806" w:type="dxa"/>
            <w:shd w:val="clear" w:color="auto" w:fill="FFFFFF"/>
            <w:hideMark/>
          </w:tcPr>
          <w:p w:rsidR="00617C95" w:rsidRPr="005178A5" w:rsidRDefault="00617C95"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6,3</w:t>
            </w:r>
          </w:p>
        </w:tc>
        <w:tc>
          <w:tcPr>
            <w:tcW w:w="1348" w:type="dxa"/>
            <w:shd w:val="clear" w:color="auto" w:fill="FFFFFF"/>
            <w:hideMark/>
          </w:tcPr>
          <w:p w:rsidR="00617C95" w:rsidRPr="005178A5" w:rsidRDefault="00617C95"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-1,3</w:t>
            </w:r>
          </w:p>
        </w:tc>
        <w:tc>
          <w:tcPr>
            <w:tcW w:w="0" w:type="auto"/>
            <w:vMerge/>
            <w:vAlign w:val="center"/>
            <w:hideMark/>
          </w:tcPr>
          <w:p w:rsidR="00617C95" w:rsidRPr="005178A5" w:rsidRDefault="00617C95" w:rsidP="005178A5">
            <w:pPr>
              <w:spacing w:after="0"/>
              <w:rPr>
                <w:rFonts w:ascii="Traditional Arabic" w:hAnsi="Traditional Arabic" w:cs="Traditional Arabic"/>
                <w:sz w:val="32"/>
                <w:szCs w:val="32"/>
              </w:rPr>
            </w:pPr>
          </w:p>
        </w:tc>
        <w:tc>
          <w:tcPr>
            <w:tcW w:w="0" w:type="auto"/>
            <w:vMerge/>
            <w:vAlign w:val="center"/>
            <w:hideMark/>
          </w:tcPr>
          <w:p w:rsidR="00617C95" w:rsidRPr="005178A5" w:rsidRDefault="00617C95" w:rsidP="005178A5">
            <w:pPr>
              <w:spacing w:after="0"/>
              <w:rPr>
                <w:rFonts w:ascii="Traditional Arabic" w:hAnsi="Traditional Arabic" w:cs="Traditional Arabic"/>
                <w:sz w:val="32"/>
                <w:szCs w:val="32"/>
              </w:rPr>
            </w:pPr>
          </w:p>
        </w:tc>
        <w:tc>
          <w:tcPr>
            <w:tcW w:w="0" w:type="auto"/>
            <w:vMerge/>
            <w:vAlign w:val="center"/>
            <w:hideMark/>
          </w:tcPr>
          <w:p w:rsidR="00617C95" w:rsidRPr="005178A5" w:rsidRDefault="00617C95" w:rsidP="005178A5">
            <w:pPr>
              <w:spacing w:after="0"/>
              <w:rPr>
                <w:rFonts w:ascii="Traditional Arabic" w:hAnsi="Traditional Arabic" w:cs="Traditional Arabic"/>
                <w:sz w:val="32"/>
                <w:szCs w:val="32"/>
              </w:rPr>
            </w:pPr>
          </w:p>
        </w:tc>
        <w:tc>
          <w:tcPr>
            <w:tcW w:w="0" w:type="auto"/>
            <w:vMerge/>
            <w:vAlign w:val="center"/>
            <w:hideMark/>
          </w:tcPr>
          <w:p w:rsidR="00617C95" w:rsidRPr="005178A5" w:rsidRDefault="00617C95" w:rsidP="005178A5">
            <w:pPr>
              <w:spacing w:after="0"/>
              <w:jc w:val="center"/>
              <w:rPr>
                <w:rFonts w:ascii="Traditional Arabic" w:eastAsia="Times New Roman" w:hAnsi="Traditional Arabic" w:cs="Traditional Arabic"/>
                <w:sz w:val="32"/>
                <w:szCs w:val="32"/>
                <w:lang w:bidi="ar-DZ"/>
              </w:rPr>
            </w:pPr>
          </w:p>
        </w:tc>
      </w:tr>
      <w:tr w:rsidR="00617C95" w:rsidRPr="005178A5" w:rsidTr="00C216D6">
        <w:trPr>
          <w:trHeight w:hRule="exact" w:val="567"/>
        </w:trPr>
        <w:tc>
          <w:tcPr>
            <w:tcW w:w="1187" w:type="dxa"/>
            <w:shd w:val="clear" w:color="auto" w:fill="D99594" w:themeFill="accent2" w:themeFillTint="99"/>
            <w:vAlign w:val="center"/>
            <w:hideMark/>
          </w:tcPr>
          <w:p w:rsidR="00617C95" w:rsidRPr="005178A5" w:rsidRDefault="00617C95"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غالبا</w:t>
            </w:r>
          </w:p>
        </w:tc>
        <w:tc>
          <w:tcPr>
            <w:tcW w:w="1518" w:type="dxa"/>
            <w:shd w:val="clear" w:color="auto" w:fill="FFFFFF"/>
            <w:hideMark/>
          </w:tcPr>
          <w:p w:rsidR="00617C95" w:rsidRPr="005178A5" w:rsidRDefault="00617C95"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12</w:t>
            </w:r>
          </w:p>
        </w:tc>
        <w:tc>
          <w:tcPr>
            <w:tcW w:w="936" w:type="dxa"/>
            <w:shd w:val="clear" w:color="auto" w:fill="FFFFFF"/>
            <w:vAlign w:val="center"/>
            <w:hideMark/>
          </w:tcPr>
          <w:p w:rsidR="00617C95" w:rsidRPr="005178A5" w:rsidRDefault="006A0924"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00617C95" w:rsidRPr="005178A5">
              <w:rPr>
                <w:rFonts w:ascii="Traditional Arabic" w:eastAsia="Times New Roman" w:hAnsi="Traditional Arabic" w:cs="Traditional Arabic"/>
                <w:b/>
                <w:bCs/>
                <w:sz w:val="32"/>
                <w:szCs w:val="32"/>
                <w:rtl/>
                <w:lang w:bidi="ar-DZ"/>
              </w:rPr>
              <w:t>48</w:t>
            </w:r>
          </w:p>
        </w:tc>
        <w:tc>
          <w:tcPr>
            <w:tcW w:w="806" w:type="dxa"/>
            <w:shd w:val="clear" w:color="auto" w:fill="FFFFFF"/>
            <w:hideMark/>
          </w:tcPr>
          <w:p w:rsidR="00617C95" w:rsidRPr="005178A5" w:rsidRDefault="00617C95"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6,3</w:t>
            </w:r>
          </w:p>
        </w:tc>
        <w:tc>
          <w:tcPr>
            <w:tcW w:w="1348" w:type="dxa"/>
            <w:shd w:val="clear" w:color="auto" w:fill="FFFFFF"/>
            <w:hideMark/>
          </w:tcPr>
          <w:p w:rsidR="00617C95" w:rsidRPr="005178A5" w:rsidRDefault="00617C95"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5,8</w:t>
            </w:r>
          </w:p>
        </w:tc>
        <w:tc>
          <w:tcPr>
            <w:tcW w:w="0" w:type="auto"/>
            <w:vMerge/>
            <w:vAlign w:val="center"/>
            <w:hideMark/>
          </w:tcPr>
          <w:p w:rsidR="00617C95" w:rsidRPr="005178A5" w:rsidRDefault="00617C95" w:rsidP="005178A5">
            <w:pPr>
              <w:spacing w:after="0"/>
              <w:rPr>
                <w:rFonts w:ascii="Traditional Arabic" w:hAnsi="Traditional Arabic" w:cs="Traditional Arabic"/>
                <w:sz w:val="32"/>
                <w:szCs w:val="32"/>
              </w:rPr>
            </w:pPr>
          </w:p>
        </w:tc>
        <w:tc>
          <w:tcPr>
            <w:tcW w:w="0" w:type="auto"/>
            <w:vMerge/>
            <w:vAlign w:val="center"/>
            <w:hideMark/>
          </w:tcPr>
          <w:p w:rsidR="00617C95" w:rsidRPr="005178A5" w:rsidRDefault="00617C95" w:rsidP="005178A5">
            <w:pPr>
              <w:spacing w:after="0"/>
              <w:rPr>
                <w:rFonts w:ascii="Traditional Arabic" w:hAnsi="Traditional Arabic" w:cs="Traditional Arabic"/>
                <w:sz w:val="32"/>
                <w:szCs w:val="32"/>
              </w:rPr>
            </w:pPr>
          </w:p>
        </w:tc>
        <w:tc>
          <w:tcPr>
            <w:tcW w:w="0" w:type="auto"/>
            <w:vMerge/>
            <w:vAlign w:val="center"/>
            <w:hideMark/>
          </w:tcPr>
          <w:p w:rsidR="00617C95" w:rsidRPr="005178A5" w:rsidRDefault="00617C95" w:rsidP="005178A5">
            <w:pPr>
              <w:spacing w:after="0"/>
              <w:rPr>
                <w:rFonts w:ascii="Traditional Arabic" w:hAnsi="Traditional Arabic" w:cs="Traditional Arabic"/>
                <w:sz w:val="32"/>
                <w:szCs w:val="32"/>
              </w:rPr>
            </w:pPr>
          </w:p>
        </w:tc>
        <w:tc>
          <w:tcPr>
            <w:tcW w:w="0" w:type="auto"/>
            <w:vMerge/>
            <w:vAlign w:val="center"/>
            <w:hideMark/>
          </w:tcPr>
          <w:p w:rsidR="00617C95" w:rsidRPr="005178A5" w:rsidRDefault="00617C95" w:rsidP="005178A5">
            <w:pPr>
              <w:spacing w:after="0"/>
              <w:rPr>
                <w:rFonts w:ascii="Traditional Arabic" w:eastAsia="Times New Roman" w:hAnsi="Traditional Arabic" w:cs="Traditional Arabic"/>
                <w:sz w:val="32"/>
                <w:szCs w:val="32"/>
                <w:lang w:bidi="ar-DZ"/>
              </w:rPr>
            </w:pPr>
          </w:p>
        </w:tc>
      </w:tr>
      <w:tr w:rsidR="00617C95" w:rsidRPr="005178A5" w:rsidTr="00C216D6">
        <w:trPr>
          <w:trHeight w:hRule="exact" w:val="567"/>
        </w:trPr>
        <w:tc>
          <w:tcPr>
            <w:tcW w:w="1187" w:type="dxa"/>
            <w:shd w:val="clear" w:color="auto" w:fill="D99594" w:themeFill="accent2" w:themeFillTint="99"/>
            <w:vAlign w:val="center"/>
            <w:hideMark/>
          </w:tcPr>
          <w:p w:rsidR="00617C95" w:rsidRPr="005178A5" w:rsidRDefault="00617C95"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دائما</w:t>
            </w:r>
          </w:p>
        </w:tc>
        <w:tc>
          <w:tcPr>
            <w:tcW w:w="1518" w:type="dxa"/>
            <w:shd w:val="clear" w:color="auto" w:fill="FFFFFF"/>
            <w:hideMark/>
          </w:tcPr>
          <w:p w:rsidR="00617C95" w:rsidRPr="005178A5" w:rsidRDefault="00617C95"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5</w:t>
            </w:r>
          </w:p>
        </w:tc>
        <w:tc>
          <w:tcPr>
            <w:tcW w:w="936" w:type="dxa"/>
            <w:shd w:val="clear" w:color="auto" w:fill="FFFFFF"/>
            <w:vAlign w:val="center"/>
            <w:hideMark/>
          </w:tcPr>
          <w:p w:rsidR="00617C95" w:rsidRPr="005178A5" w:rsidRDefault="006A0924"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00617C95" w:rsidRPr="005178A5">
              <w:rPr>
                <w:rFonts w:ascii="Traditional Arabic" w:eastAsia="Times New Roman" w:hAnsi="Traditional Arabic" w:cs="Traditional Arabic"/>
                <w:b/>
                <w:bCs/>
                <w:sz w:val="32"/>
                <w:szCs w:val="32"/>
                <w:rtl/>
                <w:lang w:bidi="ar-DZ"/>
              </w:rPr>
              <w:t>20</w:t>
            </w:r>
          </w:p>
        </w:tc>
        <w:tc>
          <w:tcPr>
            <w:tcW w:w="806" w:type="dxa"/>
            <w:shd w:val="clear" w:color="auto" w:fill="FFFFFF"/>
            <w:hideMark/>
          </w:tcPr>
          <w:p w:rsidR="00617C95" w:rsidRPr="005178A5" w:rsidRDefault="00617C95"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6,3</w:t>
            </w:r>
          </w:p>
        </w:tc>
        <w:tc>
          <w:tcPr>
            <w:tcW w:w="1348" w:type="dxa"/>
            <w:shd w:val="clear" w:color="auto" w:fill="FFFFFF"/>
            <w:hideMark/>
          </w:tcPr>
          <w:p w:rsidR="00617C95" w:rsidRPr="005178A5" w:rsidRDefault="00617C95"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-1,3</w:t>
            </w:r>
          </w:p>
        </w:tc>
        <w:tc>
          <w:tcPr>
            <w:tcW w:w="0" w:type="auto"/>
            <w:vMerge/>
            <w:vAlign w:val="center"/>
            <w:hideMark/>
          </w:tcPr>
          <w:p w:rsidR="00617C95" w:rsidRPr="005178A5" w:rsidRDefault="00617C95" w:rsidP="005178A5">
            <w:pPr>
              <w:spacing w:after="0"/>
              <w:rPr>
                <w:rFonts w:ascii="Traditional Arabic" w:hAnsi="Traditional Arabic" w:cs="Traditional Arabic"/>
                <w:sz w:val="32"/>
                <w:szCs w:val="32"/>
              </w:rPr>
            </w:pPr>
          </w:p>
        </w:tc>
        <w:tc>
          <w:tcPr>
            <w:tcW w:w="0" w:type="auto"/>
            <w:vMerge/>
            <w:vAlign w:val="center"/>
            <w:hideMark/>
          </w:tcPr>
          <w:p w:rsidR="00617C95" w:rsidRPr="005178A5" w:rsidRDefault="00617C95" w:rsidP="005178A5">
            <w:pPr>
              <w:spacing w:after="0"/>
              <w:rPr>
                <w:rFonts w:ascii="Traditional Arabic" w:hAnsi="Traditional Arabic" w:cs="Traditional Arabic"/>
                <w:sz w:val="32"/>
                <w:szCs w:val="32"/>
              </w:rPr>
            </w:pPr>
          </w:p>
        </w:tc>
        <w:tc>
          <w:tcPr>
            <w:tcW w:w="0" w:type="auto"/>
            <w:vMerge/>
            <w:vAlign w:val="center"/>
            <w:hideMark/>
          </w:tcPr>
          <w:p w:rsidR="00617C95" w:rsidRPr="005178A5" w:rsidRDefault="00617C95" w:rsidP="005178A5">
            <w:pPr>
              <w:spacing w:after="0"/>
              <w:rPr>
                <w:rFonts w:ascii="Traditional Arabic" w:hAnsi="Traditional Arabic" w:cs="Traditional Arabic"/>
                <w:sz w:val="32"/>
                <w:szCs w:val="32"/>
              </w:rPr>
            </w:pPr>
          </w:p>
        </w:tc>
        <w:tc>
          <w:tcPr>
            <w:tcW w:w="0" w:type="auto"/>
            <w:vMerge/>
            <w:vAlign w:val="center"/>
            <w:hideMark/>
          </w:tcPr>
          <w:p w:rsidR="00617C95" w:rsidRPr="005178A5" w:rsidRDefault="00617C95" w:rsidP="005178A5">
            <w:pPr>
              <w:spacing w:after="0"/>
              <w:rPr>
                <w:rFonts w:ascii="Traditional Arabic" w:eastAsia="Times New Roman" w:hAnsi="Traditional Arabic" w:cs="Traditional Arabic"/>
                <w:sz w:val="32"/>
                <w:szCs w:val="32"/>
                <w:lang w:bidi="ar-DZ"/>
              </w:rPr>
            </w:pPr>
          </w:p>
        </w:tc>
      </w:tr>
      <w:tr w:rsidR="00617C95" w:rsidRPr="005178A5" w:rsidTr="00C216D6">
        <w:trPr>
          <w:trHeight w:hRule="exact" w:val="567"/>
        </w:trPr>
        <w:tc>
          <w:tcPr>
            <w:tcW w:w="1187" w:type="dxa"/>
            <w:shd w:val="clear" w:color="auto" w:fill="D99594" w:themeFill="accent2" w:themeFillTint="99"/>
            <w:vAlign w:val="center"/>
            <w:hideMark/>
          </w:tcPr>
          <w:p w:rsidR="00617C95" w:rsidRPr="005178A5" w:rsidRDefault="00087793"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w:t>
            </w:r>
            <w:r w:rsidRPr="005178A5">
              <w:rPr>
                <w:rFonts w:ascii="Traditional Arabic" w:eastAsia="Times New Roman" w:hAnsi="Traditional Arabic" w:cs="Traditional Arabic"/>
                <w:b/>
                <w:bCs/>
                <w:sz w:val="32"/>
                <w:szCs w:val="32"/>
                <w:rtl/>
              </w:rPr>
              <w:t>لإجمالي</w:t>
            </w:r>
          </w:p>
        </w:tc>
        <w:tc>
          <w:tcPr>
            <w:tcW w:w="1518" w:type="dxa"/>
            <w:shd w:val="clear" w:color="auto" w:fill="FFFFFF"/>
            <w:hideMark/>
          </w:tcPr>
          <w:p w:rsidR="00617C95" w:rsidRPr="005178A5" w:rsidRDefault="00617C95"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25</w:t>
            </w:r>
          </w:p>
        </w:tc>
        <w:tc>
          <w:tcPr>
            <w:tcW w:w="936" w:type="dxa"/>
            <w:shd w:val="clear" w:color="auto" w:fill="FFFFFF"/>
            <w:vAlign w:val="center"/>
            <w:hideMark/>
          </w:tcPr>
          <w:p w:rsidR="00617C95" w:rsidRPr="005178A5" w:rsidRDefault="00617C95"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100</w:t>
            </w:r>
          </w:p>
        </w:tc>
        <w:tc>
          <w:tcPr>
            <w:tcW w:w="2154" w:type="dxa"/>
            <w:gridSpan w:val="2"/>
            <w:shd w:val="clear" w:color="auto" w:fill="FFFFFF"/>
            <w:vAlign w:val="center"/>
            <w:hideMark/>
          </w:tcPr>
          <w:p w:rsidR="00617C95" w:rsidRPr="005178A5" w:rsidRDefault="00617C95"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rtl/>
                <w:lang w:bidi="ar-DZ"/>
              </w:rPr>
              <w:t>////</w:t>
            </w:r>
          </w:p>
        </w:tc>
        <w:tc>
          <w:tcPr>
            <w:tcW w:w="0" w:type="auto"/>
            <w:vMerge/>
            <w:vAlign w:val="center"/>
            <w:hideMark/>
          </w:tcPr>
          <w:p w:rsidR="00617C95" w:rsidRPr="005178A5" w:rsidRDefault="00617C95" w:rsidP="005178A5">
            <w:pPr>
              <w:spacing w:after="0"/>
              <w:rPr>
                <w:rFonts w:ascii="Traditional Arabic" w:hAnsi="Traditional Arabic" w:cs="Traditional Arabic"/>
                <w:sz w:val="32"/>
                <w:szCs w:val="32"/>
              </w:rPr>
            </w:pPr>
          </w:p>
        </w:tc>
        <w:tc>
          <w:tcPr>
            <w:tcW w:w="0" w:type="auto"/>
            <w:vMerge/>
            <w:vAlign w:val="center"/>
            <w:hideMark/>
          </w:tcPr>
          <w:p w:rsidR="00617C95" w:rsidRPr="005178A5" w:rsidRDefault="00617C95" w:rsidP="005178A5">
            <w:pPr>
              <w:spacing w:after="0"/>
              <w:rPr>
                <w:rFonts w:ascii="Traditional Arabic" w:hAnsi="Traditional Arabic" w:cs="Traditional Arabic"/>
                <w:sz w:val="32"/>
                <w:szCs w:val="32"/>
              </w:rPr>
            </w:pPr>
          </w:p>
        </w:tc>
        <w:tc>
          <w:tcPr>
            <w:tcW w:w="0" w:type="auto"/>
            <w:vMerge/>
            <w:vAlign w:val="center"/>
            <w:hideMark/>
          </w:tcPr>
          <w:p w:rsidR="00617C95" w:rsidRPr="005178A5" w:rsidRDefault="00617C95" w:rsidP="005178A5">
            <w:pPr>
              <w:spacing w:after="0"/>
              <w:rPr>
                <w:rFonts w:ascii="Traditional Arabic" w:hAnsi="Traditional Arabic" w:cs="Traditional Arabic"/>
                <w:sz w:val="32"/>
                <w:szCs w:val="32"/>
              </w:rPr>
            </w:pPr>
          </w:p>
        </w:tc>
        <w:tc>
          <w:tcPr>
            <w:tcW w:w="0" w:type="auto"/>
            <w:vMerge/>
            <w:vAlign w:val="center"/>
            <w:hideMark/>
          </w:tcPr>
          <w:p w:rsidR="00617C95" w:rsidRPr="005178A5" w:rsidRDefault="00617C95" w:rsidP="005178A5">
            <w:pPr>
              <w:spacing w:after="0"/>
              <w:rPr>
                <w:rFonts w:ascii="Traditional Arabic" w:eastAsia="Times New Roman" w:hAnsi="Traditional Arabic" w:cs="Traditional Arabic"/>
                <w:sz w:val="32"/>
                <w:szCs w:val="32"/>
                <w:lang w:bidi="ar-DZ"/>
              </w:rPr>
            </w:pPr>
          </w:p>
        </w:tc>
      </w:tr>
    </w:tbl>
    <w:p w:rsidR="001C1855" w:rsidRPr="005178A5" w:rsidRDefault="001C1855" w:rsidP="005178A5">
      <w:pPr>
        <w:tabs>
          <w:tab w:val="left" w:pos="2972"/>
        </w:tabs>
        <w:autoSpaceDE w:val="0"/>
        <w:autoSpaceDN w:val="0"/>
        <w:bidi/>
        <w:adjustRightInd w:val="0"/>
        <w:spacing w:after="0"/>
        <w:jc w:val="both"/>
        <w:rPr>
          <w:rFonts w:ascii="Traditional Arabic" w:hAnsi="Traditional Arabic" w:cs="Traditional Arabic"/>
          <w:b/>
          <w:bCs/>
          <w:sz w:val="32"/>
          <w:szCs w:val="32"/>
          <w:rtl/>
        </w:rPr>
      </w:pPr>
    </w:p>
    <w:p w:rsidR="001C1855" w:rsidRPr="005178A5" w:rsidRDefault="00E9406A" w:rsidP="00F65438">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29" name="مخطط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DA3EFA" w:rsidRPr="005178A5" w:rsidRDefault="00DA3EFA"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33</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(29)</w:t>
      </w:r>
    </w:p>
    <w:p w:rsidR="00D63AF7" w:rsidRPr="005178A5" w:rsidRDefault="00D63AF7" w:rsidP="00963760">
      <w:pPr>
        <w:bidi/>
        <w:spacing w:line="240" w:lineRule="auto"/>
        <w:jc w:val="both"/>
        <w:rPr>
          <w:rFonts w:ascii="Traditional Arabic" w:hAnsi="Traditional Arabic" w:cs="Traditional Arabic"/>
          <w:sz w:val="32"/>
          <w:szCs w:val="32"/>
          <w:lang w:bidi="ar-DZ"/>
        </w:rPr>
      </w:pPr>
      <w:r w:rsidRPr="005178A5">
        <w:rPr>
          <w:rFonts w:ascii="Traditional Arabic" w:hAnsi="Traditional Arabic" w:cs="Traditional Arabic"/>
          <w:sz w:val="32"/>
          <w:szCs w:val="32"/>
          <w:rtl/>
          <w:lang w:bidi="ar-DZ"/>
        </w:rPr>
        <w:t>من خلال الجدول أعلاه رقم (</w:t>
      </w:r>
      <w:r w:rsidR="00963760">
        <w:rPr>
          <w:rFonts w:ascii="Traditional Arabic" w:hAnsi="Traditional Arabic" w:cs="Traditional Arabic" w:hint="cs"/>
          <w:sz w:val="32"/>
          <w:szCs w:val="32"/>
          <w:rtl/>
          <w:lang w:bidi="ar-DZ"/>
        </w:rPr>
        <w:t>35</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أربع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(29) بالبديل "قليلا" وقد بلغ عددهم (03)</w:t>
      </w:r>
      <w:r w:rsidR="0064174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5F0DB6">
        <w:rPr>
          <w:rFonts w:ascii="Traditional Arabic" w:hAnsi="Traditional Arabic" w:cs="Traditional Arabic" w:hint="cs"/>
          <w:sz w:val="32"/>
          <w:szCs w:val="32"/>
          <w:rtl/>
          <w:lang w:bidi="ar-DZ"/>
        </w:rPr>
        <w:t>هذه الفقر</w:t>
      </w:r>
      <w:r w:rsidR="005F0DB6">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 والبالغ عددهم (05) أفراد بنسبة مئوية قدرت بـ </w:t>
      </w:r>
      <w:r w:rsidRPr="005178A5">
        <w:rPr>
          <w:rFonts w:ascii="Traditional Arabic" w:eastAsia="Times New Roman" w:hAnsi="Traditional Arabic" w:cs="Traditional Arabic"/>
          <w:color w:val="000000"/>
          <w:sz w:val="32"/>
          <w:szCs w:val="32"/>
          <w:rtl/>
        </w:rPr>
        <w:t>20</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5F0DB6">
        <w:rPr>
          <w:rFonts w:ascii="Traditional Arabic" w:hAnsi="Traditional Arabic" w:cs="Traditional Arabic" w:hint="cs"/>
          <w:sz w:val="32"/>
          <w:szCs w:val="32"/>
          <w:rtl/>
          <w:lang w:bidi="ar-DZ"/>
        </w:rPr>
        <w:t>هذه الفقر</w:t>
      </w:r>
      <w:r w:rsidR="005F0DB6">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 والبالغ عددهم (12) أفراد بنسبة مئوية قدرت بـ </w:t>
      </w:r>
      <w:r w:rsidRPr="005178A5">
        <w:rPr>
          <w:rFonts w:ascii="Traditional Arabic" w:eastAsia="Times New Roman" w:hAnsi="Traditional Arabic" w:cs="Traditional Arabic"/>
          <w:color w:val="000000"/>
          <w:sz w:val="32"/>
          <w:szCs w:val="32"/>
          <w:rtl/>
        </w:rPr>
        <w:t>48</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 xml:space="preserve"> ، </w:t>
      </w:r>
      <w:r w:rsidRPr="005178A5">
        <w:rPr>
          <w:rFonts w:ascii="Traditional Arabic" w:hAnsi="Traditional Arabic" w:cs="Traditional Arabic"/>
          <w:sz w:val="32"/>
          <w:szCs w:val="32"/>
          <w:rtl/>
          <w:lang w:bidi="ar-DZ"/>
        </w:rPr>
        <w:t xml:space="preserve">في حين نلاحظ أن ما نسبته </w:t>
      </w:r>
      <w:r w:rsidRPr="005178A5">
        <w:rPr>
          <w:rFonts w:ascii="Traditional Arabic" w:eastAsia="Times New Roman" w:hAnsi="Traditional Arabic" w:cs="Traditional Arabic"/>
          <w:color w:val="000000"/>
          <w:sz w:val="32"/>
          <w:szCs w:val="32"/>
          <w:rtl/>
        </w:rPr>
        <w:t>20</w:t>
      </w:r>
      <w:r w:rsidRPr="005178A5">
        <w:rPr>
          <w:rFonts w:ascii="Traditional Arabic" w:eastAsia="Times New Roman" w:hAnsi="Traditional Arabic" w:cs="Traditional Arabic"/>
          <w:color w:val="000000"/>
          <w:sz w:val="32"/>
          <w:szCs w:val="32"/>
        </w:rPr>
        <w:t>%</w:t>
      </w:r>
      <w:r w:rsidR="0064174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تمثل المجموعة الرابعة التي تحتوي على الأفراد الذين أجابوا على </w:t>
      </w:r>
      <w:r w:rsidR="005F0DB6">
        <w:rPr>
          <w:rFonts w:ascii="Traditional Arabic" w:hAnsi="Traditional Arabic" w:cs="Traditional Arabic" w:hint="cs"/>
          <w:sz w:val="32"/>
          <w:szCs w:val="32"/>
          <w:rtl/>
          <w:lang w:bidi="ar-DZ"/>
        </w:rPr>
        <w:t>هذه الفقر</w:t>
      </w:r>
      <w:r w:rsidR="005F0DB6">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w:t>
      </w:r>
      <w:r w:rsidRPr="005178A5">
        <w:rPr>
          <w:rFonts w:ascii="Traditional Arabic" w:hAnsi="Traditional Arabic" w:cs="Traditional Arabic"/>
          <w:sz w:val="32"/>
          <w:szCs w:val="32"/>
          <w:rtl/>
          <w:lang w:bidi="ar-DZ"/>
        </w:rPr>
        <w:lastRenderedPageBreak/>
        <w:t xml:space="preserve">"دائما" والبالغ عددهم (05) </w:t>
      </w:r>
      <w:r w:rsidR="005F0DB6"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(3)قدرت بـ </w:t>
      </w:r>
      <w:r w:rsidR="009A116E" w:rsidRPr="005178A5">
        <w:rPr>
          <w:rFonts w:ascii="Traditional Arabic" w:hAnsi="Traditional Arabic" w:cs="Traditional Arabic"/>
          <w:color w:val="000000"/>
          <w:sz w:val="32"/>
          <w:szCs w:val="32"/>
          <w:rtl/>
        </w:rPr>
        <w:t>13.95</w:t>
      </w:r>
      <w:r w:rsidRPr="005178A5">
        <w:rPr>
          <w:rFonts w:ascii="Traditional Arabic" w:hAnsi="Traditional Arabic" w:cs="Traditional Arabic"/>
          <w:sz w:val="32"/>
          <w:szCs w:val="32"/>
          <w:rtl/>
          <w:lang w:bidi="ar-DZ"/>
        </w:rPr>
        <w:t xml:space="preserve">وهي </w:t>
      </w:r>
      <w:r w:rsidR="005F0DB6" w:rsidRPr="005178A5">
        <w:rPr>
          <w:rFonts w:ascii="Traditional Arabic" w:hAnsi="Traditional Arabic" w:cs="Traditional Arabic" w:hint="cs"/>
          <w:sz w:val="32"/>
          <w:szCs w:val="32"/>
          <w:rtl/>
          <w:lang w:bidi="ar-DZ"/>
        </w:rPr>
        <w:t>قيم دالة</w:t>
      </w:r>
      <w:r w:rsidRPr="005178A5">
        <w:rPr>
          <w:rFonts w:ascii="Traditional Arabic" w:hAnsi="Traditional Arabic" w:cs="Traditional Arabic"/>
          <w:sz w:val="32"/>
          <w:szCs w:val="32"/>
          <w:rtl/>
          <w:lang w:bidi="ar-DZ"/>
        </w:rPr>
        <w:t xml:space="preserve"> إحصائيا عند مستوى الدلالة ألفا (</w:t>
      </w:r>
      <w:r w:rsidR="008B3C31" w:rsidRPr="005178A5">
        <w:rPr>
          <w:rFonts w:ascii="Traditional Arabic" w:hAnsi="Traditional Arabic" w:cs="Traditional Arabic"/>
          <w:sz w:val="32"/>
          <w:szCs w:val="32"/>
          <w:rtl/>
          <w:lang w:bidi="ar-DZ"/>
        </w:rPr>
        <w:t>0.0</w:t>
      </w:r>
      <w:r w:rsidR="009A116E" w:rsidRPr="005178A5">
        <w:rPr>
          <w:rFonts w:ascii="Traditional Arabic" w:hAnsi="Traditional Arabic" w:cs="Traditional Arabic"/>
          <w:sz w:val="32"/>
          <w:szCs w:val="32"/>
          <w:rtl/>
          <w:lang w:bidi="ar-DZ"/>
        </w:rPr>
        <w:t>1</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w:t>
      </w:r>
      <w:r w:rsidR="0064174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هناك فرق دال إحصائيا بين المجموعات </w:t>
      </w:r>
      <w:r w:rsidR="009A116E" w:rsidRPr="005178A5">
        <w:rPr>
          <w:rFonts w:ascii="Traditional Arabic" w:hAnsi="Traditional Arabic" w:cs="Traditional Arabic"/>
          <w:sz w:val="32"/>
          <w:szCs w:val="32"/>
          <w:rtl/>
          <w:lang w:bidi="ar-DZ"/>
        </w:rPr>
        <w:t>الأربعة ولصالح المجموعة الثالثة</w:t>
      </w:r>
      <w:r w:rsidRPr="005178A5">
        <w:rPr>
          <w:rFonts w:ascii="Traditional Arabic" w:hAnsi="Traditional Arabic" w:cs="Traditional Arabic"/>
          <w:sz w:val="32"/>
          <w:szCs w:val="32"/>
          <w:rtl/>
          <w:lang w:bidi="ar-DZ"/>
        </w:rPr>
        <w:t xml:space="preserve">، ونسبة التأكد من هذه النتيجة هو </w:t>
      </w:r>
      <w:r w:rsidR="008B3C31" w:rsidRPr="005178A5">
        <w:rPr>
          <w:rFonts w:ascii="Traditional Arabic" w:hAnsi="Traditional Arabic" w:cs="Traditional Arabic"/>
          <w:sz w:val="32"/>
          <w:szCs w:val="32"/>
          <w:rtl/>
          <w:lang w:bidi="ar-DZ"/>
        </w:rPr>
        <w:t>9</w:t>
      </w:r>
      <w:r w:rsidR="009A116E" w:rsidRPr="005178A5">
        <w:rPr>
          <w:rFonts w:ascii="Traditional Arabic" w:hAnsi="Traditional Arabic" w:cs="Traditional Arabic"/>
          <w:sz w:val="32"/>
          <w:szCs w:val="32"/>
          <w:rtl/>
          <w:lang w:bidi="ar-DZ"/>
        </w:rPr>
        <w:t>9</w:t>
      </w:r>
      <w:r w:rsidRPr="005178A5">
        <w:rPr>
          <w:rFonts w:ascii="Traditional Arabic" w:hAnsi="Traditional Arabic" w:cs="Traditional Arabic"/>
          <w:sz w:val="32"/>
          <w:szCs w:val="32"/>
          <w:rtl/>
          <w:lang w:bidi="ar-DZ"/>
        </w:rPr>
        <w:t xml:space="preserve">% مع احتمال الوقوع في الخطأ بنسبة </w:t>
      </w:r>
      <w:r w:rsidR="009A116E" w:rsidRPr="005178A5">
        <w:rPr>
          <w:rFonts w:ascii="Traditional Arabic" w:hAnsi="Traditional Arabic" w:cs="Traditional Arabic"/>
          <w:sz w:val="32"/>
          <w:szCs w:val="32"/>
          <w:rtl/>
          <w:lang w:bidi="ar-DZ"/>
        </w:rPr>
        <w:t>1</w:t>
      </w:r>
      <w:r w:rsidRPr="005178A5">
        <w:rPr>
          <w:rFonts w:ascii="Traditional Arabic" w:hAnsi="Traditional Arabic" w:cs="Traditional Arabic"/>
          <w:sz w:val="32"/>
          <w:szCs w:val="32"/>
          <w:rtl/>
          <w:lang w:bidi="ar-DZ"/>
        </w:rPr>
        <w:t>%.</w:t>
      </w:r>
    </w:p>
    <w:p w:rsidR="009A116E" w:rsidRPr="005178A5" w:rsidRDefault="009A116E" w:rsidP="00F65438">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F65438">
        <w:rPr>
          <w:rFonts w:ascii="Traditional Arabic" w:hAnsi="Traditional Arabic" w:cs="Traditional Arabic"/>
          <w:b/>
          <w:bCs/>
          <w:sz w:val="32"/>
          <w:szCs w:val="32"/>
          <w:rtl/>
          <w:lang w:bidi="ar-DZ"/>
        </w:rPr>
        <w:t>الاستنتاج</w:t>
      </w:r>
      <w:r w:rsidRPr="005178A5">
        <w:rPr>
          <w:rFonts w:ascii="Traditional Arabic" w:hAnsi="Traditional Arabic" w:cs="Traditional Arabic"/>
          <w:sz w:val="32"/>
          <w:szCs w:val="32"/>
          <w:rtl/>
          <w:lang w:bidi="ar-DZ"/>
        </w:rPr>
        <w:t>:</w:t>
      </w:r>
    </w:p>
    <w:p w:rsidR="009A116E" w:rsidRPr="005178A5" w:rsidRDefault="009A116E" w:rsidP="00E4583A">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rPr>
        <w:t>من خلال النتائج المبينة في الجدول السابق نستنتج أن عدد</w:t>
      </w:r>
      <w:r w:rsidR="00543B3E"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543B3E"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543B3E"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543B3E"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أنهم غالبا ما لديهم </w:t>
      </w:r>
      <w:r w:rsidRPr="005178A5">
        <w:rPr>
          <w:rFonts w:ascii="Traditional Arabic" w:hAnsi="Traditional Arabic" w:cs="Traditional Arabic"/>
          <w:sz w:val="32"/>
          <w:szCs w:val="32"/>
          <w:rtl/>
          <w:lang w:bidi="ar-DZ"/>
        </w:rPr>
        <w:t xml:space="preserve">القدرة على توجيه النقد البناء </w:t>
      </w:r>
      <w:r w:rsidR="00087793" w:rsidRPr="005178A5">
        <w:rPr>
          <w:rFonts w:ascii="Traditional Arabic" w:hAnsi="Traditional Arabic" w:cs="Traditional Arabic"/>
          <w:sz w:val="32"/>
          <w:szCs w:val="32"/>
          <w:rtl/>
          <w:lang w:bidi="ar-DZ"/>
        </w:rPr>
        <w:t xml:space="preserve">للآخرين </w:t>
      </w:r>
      <w:r w:rsidR="00E4583A">
        <w:rPr>
          <w:rFonts w:ascii="Traditional Arabic" w:hAnsi="Traditional Arabic" w:cs="Traditional Arabic" w:hint="cs"/>
          <w:sz w:val="32"/>
          <w:szCs w:val="32"/>
          <w:rtl/>
        </w:rPr>
        <w:t>و</w:t>
      </w:r>
      <w:r w:rsidR="00E4583A"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ما أكدته قيمة كا</w:t>
      </w:r>
      <w:r w:rsidRPr="005178A5">
        <w:rPr>
          <w:rFonts w:ascii="Traditional Arabic" w:hAnsi="Traditional Arabic" w:cs="Traditional Arabic"/>
          <w:sz w:val="32"/>
          <w:szCs w:val="32"/>
          <w:vertAlign w:val="superscript"/>
          <w:rtl/>
        </w:rPr>
        <w:t>2</w:t>
      </w:r>
      <w:r w:rsidRPr="005178A5">
        <w:rPr>
          <w:rFonts w:ascii="Traditional Arabic" w:hAnsi="Traditional Arabic" w:cs="Traditional Arabic"/>
          <w:sz w:val="32"/>
          <w:szCs w:val="32"/>
          <w:rtl/>
        </w:rPr>
        <w:t xml:space="preserve">  حيث جاءت دالة </w:t>
      </w:r>
      <w:r w:rsidR="00087793"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0.01.</w:t>
      </w:r>
    </w:p>
    <w:p w:rsidR="00237F99" w:rsidRDefault="005F13A0" w:rsidP="00F65438">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1C1855" w:rsidRPr="005178A5">
        <w:rPr>
          <w:rFonts w:ascii="Traditional Arabic" w:hAnsi="Traditional Arabic" w:cs="Traditional Arabic"/>
          <w:b/>
          <w:bCs/>
          <w:sz w:val="32"/>
          <w:szCs w:val="32"/>
          <w:rtl/>
        </w:rPr>
        <w:t>30</w:t>
      </w:r>
      <w:r w:rsidR="00237F99" w:rsidRPr="005178A5">
        <w:rPr>
          <w:rFonts w:ascii="Traditional Arabic" w:hAnsi="Traditional Arabic" w:cs="Traditional Arabic"/>
          <w:b/>
          <w:bCs/>
          <w:sz w:val="32"/>
          <w:szCs w:val="32"/>
          <w:rtl/>
          <w:lang w:bidi="ar-DZ"/>
        </w:rPr>
        <w:t>:</w:t>
      </w:r>
      <w:r w:rsidR="009B0047" w:rsidRPr="005178A5">
        <w:rPr>
          <w:rFonts w:ascii="Traditional Arabic" w:hAnsi="Traditional Arabic" w:cs="Traditional Arabic"/>
          <w:sz w:val="32"/>
          <w:szCs w:val="32"/>
          <w:rtl/>
          <w:lang w:bidi="ar-DZ"/>
        </w:rPr>
        <w:t xml:space="preserve">التعامل مع </w:t>
      </w:r>
      <w:r w:rsidR="009A116E" w:rsidRPr="005178A5">
        <w:rPr>
          <w:rFonts w:ascii="Traditional Arabic" w:hAnsi="Traditional Arabic" w:cs="Traditional Arabic"/>
          <w:sz w:val="32"/>
          <w:szCs w:val="32"/>
          <w:rtl/>
          <w:lang w:bidi="ar-DZ"/>
        </w:rPr>
        <w:t>الآخرين</w:t>
      </w:r>
      <w:r w:rsidR="009B0047" w:rsidRPr="005178A5">
        <w:rPr>
          <w:rFonts w:ascii="Traditional Arabic" w:hAnsi="Traditional Arabic" w:cs="Traditional Arabic"/>
          <w:sz w:val="32"/>
          <w:szCs w:val="32"/>
          <w:rtl/>
          <w:lang w:bidi="ar-DZ"/>
        </w:rPr>
        <w:t xml:space="preserve"> على </w:t>
      </w:r>
      <w:r w:rsidR="009A116E" w:rsidRPr="005178A5">
        <w:rPr>
          <w:rFonts w:ascii="Traditional Arabic" w:hAnsi="Traditional Arabic" w:cs="Traditional Arabic"/>
          <w:sz w:val="32"/>
          <w:szCs w:val="32"/>
          <w:rtl/>
          <w:lang w:bidi="ar-DZ"/>
        </w:rPr>
        <w:t>أساس</w:t>
      </w:r>
      <w:r w:rsidR="009B0047" w:rsidRPr="005178A5">
        <w:rPr>
          <w:rFonts w:ascii="Traditional Arabic" w:hAnsi="Traditional Arabic" w:cs="Traditional Arabic"/>
          <w:sz w:val="32"/>
          <w:szCs w:val="32"/>
          <w:rtl/>
          <w:lang w:bidi="ar-DZ"/>
        </w:rPr>
        <w:t xml:space="preserve"> التسامح</w:t>
      </w:r>
    </w:p>
    <w:p w:rsidR="00EE02C3" w:rsidRDefault="00EE02C3" w:rsidP="00154EF8">
      <w:pPr>
        <w:bidi/>
        <w:spacing w:line="240" w:lineRule="auto"/>
        <w:jc w:val="center"/>
        <w:rPr>
          <w:rFonts w:ascii="Traditional Arabic" w:hAnsi="Traditional Arabic" w:cs="Traditional Arabic"/>
          <w:b/>
          <w:bCs/>
          <w:sz w:val="32"/>
          <w:szCs w:val="32"/>
          <w:rtl/>
          <w:lang w:bidi="ar-DZ"/>
        </w:rPr>
      </w:pPr>
    </w:p>
    <w:p w:rsidR="00237F99" w:rsidRPr="00F65438" w:rsidRDefault="00237F99" w:rsidP="00EE02C3">
      <w:pPr>
        <w:bidi/>
        <w:spacing w:line="240" w:lineRule="auto"/>
        <w:jc w:val="center"/>
        <w:rPr>
          <w:rFonts w:ascii="Traditional Arabic" w:hAnsi="Traditional Arabic" w:cs="Traditional Arabic"/>
          <w:b/>
          <w:bCs/>
          <w:sz w:val="32"/>
          <w:szCs w:val="32"/>
          <w:rtl/>
          <w:lang w:bidi="ar-DZ"/>
        </w:rPr>
      </w:pPr>
      <w:r w:rsidRPr="00F65438">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36</w:t>
      </w:r>
      <w:r w:rsidRPr="00F65438">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F65438">
        <w:rPr>
          <w:rFonts w:ascii="Traditional Arabic" w:hAnsi="Traditional Arabic" w:cs="Traditional Arabic"/>
          <w:b/>
          <w:bCs/>
          <w:sz w:val="32"/>
          <w:szCs w:val="32"/>
          <w:rtl/>
          <w:lang w:bidi="ar-DZ"/>
        </w:rPr>
        <w:t xml:space="preserve"> رقم (</w:t>
      </w:r>
      <w:r w:rsidR="001C1855" w:rsidRPr="00F65438">
        <w:rPr>
          <w:rFonts w:ascii="Traditional Arabic" w:hAnsi="Traditional Arabic" w:cs="Traditional Arabic"/>
          <w:b/>
          <w:bCs/>
          <w:sz w:val="32"/>
          <w:szCs w:val="32"/>
          <w:rtl/>
          <w:lang w:bidi="ar-DZ"/>
        </w:rPr>
        <w:t>30</w:t>
      </w:r>
      <w:r w:rsidRPr="00F65438">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237F99" w:rsidRPr="005178A5" w:rsidTr="003A6A7F">
        <w:trPr>
          <w:trHeight w:hRule="exact" w:val="1798"/>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 xml:space="preserve">بدائل الإجابة على </w:t>
            </w:r>
            <w:r w:rsidR="005F13A0">
              <w:rPr>
                <w:rFonts w:ascii="Traditional Arabic" w:eastAsia="Times New Roman" w:hAnsi="Traditional Arabic" w:cs="Traditional Arabic"/>
                <w:sz w:val="32"/>
                <w:szCs w:val="32"/>
                <w:rtl/>
              </w:rPr>
              <w:t>الفقرة</w:t>
            </w:r>
            <w:r w:rsidRPr="005178A5">
              <w:rPr>
                <w:rFonts w:ascii="Traditional Arabic" w:eastAsia="Times New Roman" w:hAnsi="Traditional Arabic" w:cs="Traditional Arabic"/>
                <w:sz w:val="32"/>
                <w:szCs w:val="32"/>
                <w:rtl/>
              </w:rPr>
              <w:t xml:space="preserve"> رقم</w:t>
            </w:r>
            <w:r w:rsidR="001C1855" w:rsidRPr="005178A5">
              <w:rPr>
                <w:rFonts w:ascii="Traditional Arabic" w:eastAsia="Times New Roman" w:hAnsi="Traditional Arabic" w:cs="Traditional Arabic"/>
                <w:sz w:val="32"/>
                <w:szCs w:val="32"/>
                <w:rtl/>
              </w:rPr>
              <w:t>30</w:t>
            </w:r>
          </w:p>
        </w:tc>
        <w:tc>
          <w:tcPr>
            <w:tcW w:w="835"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التكرار المشاهد</w:t>
            </w:r>
          </w:p>
        </w:tc>
        <w:tc>
          <w:tcPr>
            <w:tcW w:w="983"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النسبة المئوية</w:t>
            </w:r>
          </w:p>
        </w:tc>
        <w:tc>
          <w:tcPr>
            <w:tcW w:w="834"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التكرار المتوقع</w:t>
            </w:r>
          </w:p>
        </w:tc>
        <w:tc>
          <w:tcPr>
            <w:tcW w:w="1561"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درجة الحرية</w:t>
            </w:r>
          </w:p>
        </w:tc>
        <w:tc>
          <w:tcPr>
            <w:tcW w:w="99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Pr>
              <w:t>K²</w:t>
            </w:r>
            <w:r w:rsidRPr="005178A5">
              <w:rPr>
                <w:rFonts w:ascii="Traditional Arabic" w:eastAsia="Times New Roman" w:hAnsi="Traditional Arabic" w:cs="Traditional Arabic"/>
                <w:sz w:val="32"/>
                <w:szCs w:val="32"/>
                <w:rtl/>
              </w:rPr>
              <w:t xml:space="preserve"> قيمة</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مستوى الدلالة</w:t>
            </w:r>
          </w:p>
        </w:tc>
        <w:tc>
          <w:tcPr>
            <w:tcW w:w="1487"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القرار</w:t>
            </w:r>
          </w:p>
        </w:tc>
      </w:tr>
      <w:tr w:rsidR="00191F6C" w:rsidRPr="005178A5" w:rsidTr="00C216D6">
        <w:trPr>
          <w:trHeight w:hRule="exact" w:val="567"/>
        </w:trPr>
        <w:tc>
          <w:tcPr>
            <w:tcW w:w="1349" w:type="dxa"/>
            <w:shd w:val="clear" w:color="auto" w:fill="D99594" w:themeFill="accent2" w:themeFillTint="99"/>
            <w:vAlign w:val="center"/>
            <w:hideMark/>
          </w:tcPr>
          <w:p w:rsidR="00191F6C" w:rsidRPr="005178A5" w:rsidRDefault="00191F6C"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rtl/>
                <w:lang w:bidi="ar-DZ"/>
              </w:rPr>
              <w:t>قليلا</w:t>
            </w:r>
          </w:p>
        </w:tc>
        <w:tc>
          <w:tcPr>
            <w:tcW w:w="835" w:type="dxa"/>
            <w:shd w:val="clear" w:color="auto" w:fill="FFFFFF"/>
            <w:hideMark/>
          </w:tcPr>
          <w:p w:rsidR="00191F6C" w:rsidRPr="005178A5" w:rsidRDefault="00191F6C"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w:t>
            </w:r>
          </w:p>
        </w:tc>
        <w:tc>
          <w:tcPr>
            <w:tcW w:w="983" w:type="dxa"/>
            <w:shd w:val="clear" w:color="auto" w:fill="FFFFFF"/>
            <w:vAlign w:val="center"/>
            <w:hideMark/>
          </w:tcPr>
          <w:p w:rsidR="00191F6C" w:rsidRPr="005178A5" w:rsidRDefault="006A0924"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08</w:t>
            </w:r>
          </w:p>
        </w:tc>
        <w:tc>
          <w:tcPr>
            <w:tcW w:w="834" w:type="dxa"/>
            <w:shd w:val="clear" w:color="auto" w:fill="FFFFFF"/>
            <w:hideMark/>
          </w:tcPr>
          <w:p w:rsidR="00191F6C" w:rsidRPr="005178A5" w:rsidRDefault="00191F6C"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6,3</w:t>
            </w:r>
          </w:p>
        </w:tc>
        <w:tc>
          <w:tcPr>
            <w:tcW w:w="1561" w:type="dxa"/>
            <w:shd w:val="clear" w:color="auto" w:fill="FFFFFF"/>
            <w:hideMark/>
          </w:tcPr>
          <w:p w:rsidR="00191F6C" w:rsidRPr="005178A5" w:rsidRDefault="00191F6C"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-4,3</w:t>
            </w:r>
          </w:p>
        </w:tc>
        <w:tc>
          <w:tcPr>
            <w:tcW w:w="0" w:type="auto"/>
            <w:vMerge w:val="restart"/>
            <w:vAlign w:val="center"/>
            <w:hideMark/>
          </w:tcPr>
          <w:p w:rsidR="00191F6C" w:rsidRPr="005178A5" w:rsidRDefault="00191F6C" w:rsidP="005178A5">
            <w:pPr>
              <w:spacing w:after="0"/>
              <w:rPr>
                <w:rFonts w:ascii="Traditional Arabic" w:hAnsi="Traditional Arabic" w:cs="Traditional Arabic"/>
                <w:sz w:val="32"/>
                <w:szCs w:val="32"/>
              </w:rPr>
            </w:pPr>
            <w:r w:rsidRPr="005178A5">
              <w:rPr>
                <w:rFonts w:ascii="Traditional Arabic" w:hAnsi="Traditional Arabic" w:cs="Traditional Arabic"/>
                <w:sz w:val="32"/>
                <w:szCs w:val="32"/>
                <w:rtl/>
              </w:rPr>
              <w:t>03</w:t>
            </w:r>
          </w:p>
        </w:tc>
        <w:tc>
          <w:tcPr>
            <w:tcW w:w="0" w:type="auto"/>
            <w:vMerge w:val="restart"/>
            <w:vAlign w:val="center"/>
            <w:hideMark/>
          </w:tcPr>
          <w:p w:rsidR="00191F6C" w:rsidRPr="005178A5" w:rsidRDefault="00191F6C" w:rsidP="005178A5">
            <w:pPr>
              <w:spacing w:after="0"/>
              <w:rPr>
                <w:rFonts w:ascii="Traditional Arabic" w:hAnsi="Traditional Arabic" w:cs="Traditional Arabic"/>
                <w:sz w:val="32"/>
                <w:szCs w:val="32"/>
              </w:rPr>
            </w:pPr>
            <w:r w:rsidRPr="005178A5">
              <w:rPr>
                <w:rFonts w:ascii="Traditional Arabic" w:hAnsi="Traditional Arabic" w:cs="Traditional Arabic"/>
                <w:sz w:val="32"/>
                <w:szCs w:val="32"/>
                <w:rtl/>
              </w:rPr>
              <w:t>5،56</w:t>
            </w:r>
          </w:p>
        </w:tc>
        <w:tc>
          <w:tcPr>
            <w:tcW w:w="0" w:type="auto"/>
            <w:vMerge w:val="restart"/>
            <w:vAlign w:val="center"/>
            <w:hideMark/>
          </w:tcPr>
          <w:p w:rsidR="00191F6C" w:rsidRPr="005178A5" w:rsidRDefault="003730D9" w:rsidP="005178A5">
            <w:pPr>
              <w:spacing w:after="0"/>
              <w:rPr>
                <w:rFonts w:ascii="Traditional Arabic" w:hAnsi="Traditional Arabic" w:cs="Traditional Arabic"/>
                <w:sz w:val="32"/>
                <w:szCs w:val="32"/>
              </w:rPr>
            </w:pPr>
            <w:r w:rsidRPr="005178A5">
              <w:rPr>
                <w:rFonts w:ascii="Traditional Arabic" w:hAnsi="Traditional Arabic" w:cs="Traditional Arabic"/>
                <w:sz w:val="32"/>
                <w:szCs w:val="32"/>
              </w:rPr>
              <w:t>0.05</w:t>
            </w:r>
          </w:p>
        </w:tc>
        <w:tc>
          <w:tcPr>
            <w:tcW w:w="0" w:type="auto"/>
            <w:vMerge w:val="restart"/>
            <w:vAlign w:val="center"/>
            <w:hideMark/>
          </w:tcPr>
          <w:p w:rsidR="00191F6C" w:rsidRPr="005178A5" w:rsidRDefault="00191F6C" w:rsidP="005178A5">
            <w:pPr>
              <w:spacing w:after="0"/>
              <w:rPr>
                <w:rFonts w:ascii="Traditional Arabic" w:eastAsia="Times New Roman" w:hAnsi="Traditional Arabic" w:cs="Traditional Arabic"/>
                <w:sz w:val="32"/>
                <w:szCs w:val="32"/>
                <w:rtl/>
                <w:lang w:bidi="ar-DZ"/>
              </w:rPr>
            </w:pPr>
            <w:r w:rsidRPr="005178A5">
              <w:rPr>
                <w:rFonts w:ascii="Traditional Arabic" w:eastAsia="Times New Roman" w:hAnsi="Traditional Arabic" w:cs="Traditional Arabic"/>
                <w:sz w:val="32"/>
                <w:szCs w:val="32"/>
                <w:rtl/>
                <w:lang w:bidi="ar-DZ"/>
              </w:rPr>
              <w:t>دال</w:t>
            </w:r>
          </w:p>
          <w:p w:rsidR="00191F6C" w:rsidRPr="005178A5" w:rsidRDefault="00191F6C" w:rsidP="005178A5">
            <w:pPr>
              <w:spacing w:after="0"/>
              <w:rPr>
                <w:rFonts w:ascii="Traditional Arabic" w:eastAsia="Times New Roman" w:hAnsi="Traditional Arabic" w:cs="Traditional Arabic"/>
                <w:sz w:val="32"/>
                <w:szCs w:val="32"/>
                <w:lang w:bidi="ar-DZ"/>
              </w:rPr>
            </w:pPr>
            <w:r w:rsidRPr="005178A5">
              <w:rPr>
                <w:rFonts w:ascii="Traditional Arabic" w:eastAsia="Times New Roman" w:hAnsi="Traditional Arabic" w:cs="Traditional Arabic"/>
                <w:sz w:val="32"/>
                <w:szCs w:val="32"/>
                <w:rtl/>
                <w:lang w:bidi="ar-DZ"/>
              </w:rPr>
              <w:t xml:space="preserve"> عند 0،05</w:t>
            </w:r>
          </w:p>
        </w:tc>
      </w:tr>
      <w:tr w:rsidR="00191F6C" w:rsidRPr="005178A5" w:rsidTr="00C216D6">
        <w:trPr>
          <w:trHeight w:hRule="exact" w:val="567"/>
        </w:trPr>
        <w:tc>
          <w:tcPr>
            <w:tcW w:w="1349" w:type="dxa"/>
            <w:shd w:val="clear" w:color="auto" w:fill="D99594" w:themeFill="accent2" w:themeFillTint="99"/>
            <w:vAlign w:val="center"/>
            <w:hideMark/>
          </w:tcPr>
          <w:p w:rsidR="00191F6C" w:rsidRPr="005178A5" w:rsidRDefault="00191F6C"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أحيانا</w:t>
            </w:r>
          </w:p>
        </w:tc>
        <w:tc>
          <w:tcPr>
            <w:tcW w:w="835" w:type="dxa"/>
            <w:shd w:val="clear" w:color="auto" w:fill="FFFFFF"/>
            <w:hideMark/>
          </w:tcPr>
          <w:p w:rsidR="00191F6C" w:rsidRPr="005178A5" w:rsidRDefault="00191F6C"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5</w:t>
            </w:r>
          </w:p>
        </w:tc>
        <w:tc>
          <w:tcPr>
            <w:tcW w:w="983" w:type="dxa"/>
            <w:shd w:val="clear" w:color="auto" w:fill="FFFFFF"/>
            <w:vAlign w:val="center"/>
            <w:hideMark/>
          </w:tcPr>
          <w:p w:rsidR="00191F6C" w:rsidRPr="005178A5" w:rsidRDefault="006A0924"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20</w:t>
            </w:r>
          </w:p>
        </w:tc>
        <w:tc>
          <w:tcPr>
            <w:tcW w:w="834" w:type="dxa"/>
            <w:shd w:val="clear" w:color="auto" w:fill="FFFFFF"/>
            <w:hideMark/>
          </w:tcPr>
          <w:p w:rsidR="00191F6C" w:rsidRPr="005178A5" w:rsidRDefault="00191F6C"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6,3</w:t>
            </w:r>
          </w:p>
        </w:tc>
        <w:tc>
          <w:tcPr>
            <w:tcW w:w="1561" w:type="dxa"/>
            <w:shd w:val="clear" w:color="auto" w:fill="FFFFFF"/>
            <w:hideMark/>
          </w:tcPr>
          <w:p w:rsidR="00191F6C" w:rsidRPr="005178A5" w:rsidRDefault="00191F6C"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-1,3</w:t>
            </w:r>
          </w:p>
        </w:tc>
        <w:tc>
          <w:tcPr>
            <w:tcW w:w="0" w:type="auto"/>
            <w:vMerge/>
            <w:vAlign w:val="center"/>
            <w:hideMark/>
          </w:tcPr>
          <w:p w:rsidR="00191F6C" w:rsidRPr="005178A5" w:rsidRDefault="00191F6C" w:rsidP="005178A5">
            <w:pPr>
              <w:spacing w:after="0"/>
              <w:rPr>
                <w:rFonts w:ascii="Traditional Arabic" w:hAnsi="Traditional Arabic" w:cs="Traditional Arabic"/>
                <w:sz w:val="32"/>
                <w:szCs w:val="32"/>
              </w:rPr>
            </w:pPr>
          </w:p>
        </w:tc>
        <w:tc>
          <w:tcPr>
            <w:tcW w:w="0" w:type="auto"/>
            <w:vMerge/>
            <w:vAlign w:val="center"/>
            <w:hideMark/>
          </w:tcPr>
          <w:p w:rsidR="00191F6C" w:rsidRPr="005178A5" w:rsidRDefault="00191F6C" w:rsidP="005178A5">
            <w:pPr>
              <w:spacing w:after="0"/>
              <w:rPr>
                <w:rFonts w:ascii="Traditional Arabic" w:hAnsi="Traditional Arabic" w:cs="Traditional Arabic"/>
                <w:sz w:val="32"/>
                <w:szCs w:val="32"/>
              </w:rPr>
            </w:pPr>
          </w:p>
        </w:tc>
        <w:tc>
          <w:tcPr>
            <w:tcW w:w="0" w:type="auto"/>
            <w:vMerge/>
            <w:vAlign w:val="center"/>
            <w:hideMark/>
          </w:tcPr>
          <w:p w:rsidR="00191F6C" w:rsidRPr="005178A5" w:rsidRDefault="00191F6C" w:rsidP="005178A5">
            <w:pPr>
              <w:spacing w:after="0"/>
              <w:rPr>
                <w:rFonts w:ascii="Traditional Arabic" w:hAnsi="Traditional Arabic" w:cs="Traditional Arabic"/>
                <w:sz w:val="32"/>
                <w:szCs w:val="32"/>
              </w:rPr>
            </w:pPr>
          </w:p>
        </w:tc>
        <w:tc>
          <w:tcPr>
            <w:tcW w:w="0" w:type="auto"/>
            <w:vMerge/>
            <w:vAlign w:val="center"/>
            <w:hideMark/>
          </w:tcPr>
          <w:p w:rsidR="00191F6C" w:rsidRPr="005178A5" w:rsidRDefault="00191F6C" w:rsidP="005178A5">
            <w:pPr>
              <w:spacing w:after="0"/>
              <w:rPr>
                <w:rFonts w:ascii="Traditional Arabic" w:eastAsia="Times New Roman" w:hAnsi="Traditional Arabic" w:cs="Traditional Arabic"/>
                <w:sz w:val="32"/>
                <w:szCs w:val="32"/>
                <w:lang w:bidi="ar-DZ"/>
              </w:rPr>
            </w:pPr>
          </w:p>
        </w:tc>
      </w:tr>
      <w:tr w:rsidR="00191F6C" w:rsidRPr="005178A5" w:rsidTr="00C216D6">
        <w:trPr>
          <w:trHeight w:hRule="exact" w:val="567"/>
        </w:trPr>
        <w:tc>
          <w:tcPr>
            <w:tcW w:w="1349" w:type="dxa"/>
            <w:shd w:val="clear" w:color="auto" w:fill="D99594" w:themeFill="accent2" w:themeFillTint="99"/>
            <w:vAlign w:val="center"/>
            <w:hideMark/>
          </w:tcPr>
          <w:p w:rsidR="00191F6C" w:rsidRPr="005178A5" w:rsidRDefault="00191F6C"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غالبا</w:t>
            </w:r>
          </w:p>
        </w:tc>
        <w:tc>
          <w:tcPr>
            <w:tcW w:w="835" w:type="dxa"/>
            <w:shd w:val="clear" w:color="auto" w:fill="FFFFFF"/>
            <w:hideMark/>
          </w:tcPr>
          <w:p w:rsidR="00191F6C" w:rsidRPr="005178A5" w:rsidRDefault="00191F6C"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9</w:t>
            </w:r>
          </w:p>
        </w:tc>
        <w:tc>
          <w:tcPr>
            <w:tcW w:w="983" w:type="dxa"/>
            <w:shd w:val="clear" w:color="auto" w:fill="FFFFFF"/>
            <w:vAlign w:val="center"/>
            <w:hideMark/>
          </w:tcPr>
          <w:p w:rsidR="00191F6C" w:rsidRPr="005178A5" w:rsidRDefault="006A0924"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36</w:t>
            </w:r>
          </w:p>
        </w:tc>
        <w:tc>
          <w:tcPr>
            <w:tcW w:w="834" w:type="dxa"/>
            <w:shd w:val="clear" w:color="auto" w:fill="FFFFFF"/>
            <w:hideMark/>
          </w:tcPr>
          <w:p w:rsidR="00191F6C" w:rsidRPr="005178A5" w:rsidRDefault="00191F6C"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6,3</w:t>
            </w:r>
          </w:p>
        </w:tc>
        <w:tc>
          <w:tcPr>
            <w:tcW w:w="1561" w:type="dxa"/>
            <w:shd w:val="clear" w:color="auto" w:fill="FFFFFF"/>
            <w:hideMark/>
          </w:tcPr>
          <w:p w:rsidR="00191F6C" w:rsidRPr="005178A5" w:rsidRDefault="00191F6C"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2,8</w:t>
            </w:r>
          </w:p>
        </w:tc>
        <w:tc>
          <w:tcPr>
            <w:tcW w:w="0" w:type="auto"/>
            <w:vMerge/>
            <w:vAlign w:val="center"/>
            <w:hideMark/>
          </w:tcPr>
          <w:p w:rsidR="00191F6C" w:rsidRPr="005178A5" w:rsidRDefault="00191F6C" w:rsidP="005178A5">
            <w:pPr>
              <w:spacing w:after="0"/>
              <w:rPr>
                <w:rFonts w:ascii="Traditional Arabic" w:hAnsi="Traditional Arabic" w:cs="Traditional Arabic"/>
                <w:sz w:val="32"/>
                <w:szCs w:val="32"/>
              </w:rPr>
            </w:pPr>
          </w:p>
        </w:tc>
        <w:tc>
          <w:tcPr>
            <w:tcW w:w="0" w:type="auto"/>
            <w:vMerge/>
            <w:vAlign w:val="center"/>
            <w:hideMark/>
          </w:tcPr>
          <w:p w:rsidR="00191F6C" w:rsidRPr="005178A5" w:rsidRDefault="00191F6C" w:rsidP="005178A5">
            <w:pPr>
              <w:spacing w:after="0"/>
              <w:rPr>
                <w:rFonts w:ascii="Traditional Arabic" w:hAnsi="Traditional Arabic" w:cs="Traditional Arabic"/>
                <w:sz w:val="32"/>
                <w:szCs w:val="32"/>
              </w:rPr>
            </w:pPr>
          </w:p>
        </w:tc>
        <w:tc>
          <w:tcPr>
            <w:tcW w:w="0" w:type="auto"/>
            <w:vMerge/>
            <w:vAlign w:val="center"/>
            <w:hideMark/>
          </w:tcPr>
          <w:p w:rsidR="00191F6C" w:rsidRPr="005178A5" w:rsidRDefault="00191F6C" w:rsidP="005178A5">
            <w:pPr>
              <w:spacing w:after="0"/>
              <w:rPr>
                <w:rFonts w:ascii="Traditional Arabic" w:hAnsi="Traditional Arabic" w:cs="Traditional Arabic"/>
                <w:sz w:val="32"/>
                <w:szCs w:val="32"/>
              </w:rPr>
            </w:pPr>
          </w:p>
        </w:tc>
        <w:tc>
          <w:tcPr>
            <w:tcW w:w="0" w:type="auto"/>
            <w:vMerge/>
            <w:vAlign w:val="center"/>
            <w:hideMark/>
          </w:tcPr>
          <w:p w:rsidR="00191F6C" w:rsidRPr="005178A5" w:rsidRDefault="00191F6C" w:rsidP="005178A5">
            <w:pPr>
              <w:spacing w:after="0"/>
              <w:rPr>
                <w:rFonts w:ascii="Traditional Arabic" w:eastAsia="Times New Roman" w:hAnsi="Traditional Arabic" w:cs="Traditional Arabic"/>
                <w:sz w:val="32"/>
                <w:szCs w:val="32"/>
                <w:lang w:bidi="ar-DZ"/>
              </w:rPr>
            </w:pPr>
          </w:p>
        </w:tc>
      </w:tr>
      <w:tr w:rsidR="00191F6C" w:rsidRPr="005178A5" w:rsidTr="00C216D6">
        <w:trPr>
          <w:trHeight w:hRule="exact" w:val="567"/>
        </w:trPr>
        <w:tc>
          <w:tcPr>
            <w:tcW w:w="1349" w:type="dxa"/>
            <w:shd w:val="clear" w:color="auto" w:fill="D99594" w:themeFill="accent2" w:themeFillTint="99"/>
            <w:vAlign w:val="center"/>
            <w:hideMark/>
          </w:tcPr>
          <w:p w:rsidR="00191F6C" w:rsidRPr="005178A5" w:rsidRDefault="00191F6C"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دائما</w:t>
            </w:r>
          </w:p>
        </w:tc>
        <w:tc>
          <w:tcPr>
            <w:tcW w:w="835" w:type="dxa"/>
            <w:shd w:val="clear" w:color="auto" w:fill="FFFFFF"/>
            <w:hideMark/>
          </w:tcPr>
          <w:p w:rsidR="00191F6C" w:rsidRPr="005178A5" w:rsidRDefault="00191F6C"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9</w:t>
            </w:r>
          </w:p>
        </w:tc>
        <w:tc>
          <w:tcPr>
            <w:tcW w:w="983" w:type="dxa"/>
            <w:shd w:val="clear" w:color="auto" w:fill="FFFFFF"/>
            <w:vAlign w:val="center"/>
            <w:hideMark/>
          </w:tcPr>
          <w:p w:rsidR="00191F6C" w:rsidRPr="005178A5" w:rsidRDefault="006A0924"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36</w:t>
            </w:r>
          </w:p>
        </w:tc>
        <w:tc>
          <w:tcPr>
            <w:tcW w:w="834" w:type="dxa"/>
            <w:shd w:val="clear" w:color="auto" w:fill="FFFFFF"/>
            <w:hideMark/>
          </w:tcPr>
          <w:p w:rsidR="00191F6C" w:rsidRPr="005178A5" w:rsidRDefault="00191F6C"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6,3</w:t>
            </w:r>
          </w:p>
        </w:tc>
        <w:tc>
          <w:tcPr>
            <w:tcW w:w="1561" w:type="dxa"/>
            <w:shd w:val="clear" w:color="auto" w:fill="FFFFFF"/>
            <w:hideMark/>
          </w:tcPr>
          <w:p w:rsidR="00191F6C" w:rsidRPr="005178A5" w:rsidRDefault="00191F6C"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2,8</w:t>
            </w:r>
          </w:p>
        </w:tc>
        <w:tc>
          <w:tcPr>
            <w:tcW w:w="0" w:type="auto"/>
            <w:vMerge/>
            <w:vAlign w:val="center"/>
            <w:hideMark/>
          </w:tcPr>
          <w:p w:rsidR="00191F6C" w:rsidRPr="005178A5" w:rsidRDefault="00191F6C" w:rsidP="005178A5">
            <w:pPr>
              <w:spacing w:after="0"/>
              <w:rPr>
                <w:rFonts w:ascii="Traditional Arabic" w:hAnsi="Traditional Arabic" w:cs="Traditional Arabic"/>
                <w:sz w:val="32"/>
                <w:szCs w:val="32"/>
              </w:rPr>
            </w:pPr>
          </w:p>
        </w:tc>
        <w:tc>
          <w:tcPr>
            <w:tcW w:w="0" w:type="auto"/>
            <w:vMerge/>
            <w:vAlign w:val="center"/>
            <w:hideMark/>
          </w:tcPr>
          <w:p w:rsidR="00191F6C" w:rsidRPr="005178A5" w:rsidRDefault="00191F6C" w:rsidP="005178A5">
            <w:pPr>
              <w:spacing w:after="0"/>
              <w:rPr>
                <w:rFonts w:ascii="Traditional Arabic" w:hAnsi="Traditional Arabic" w:cs="Traditional Arabic"/>
                <w:sz w:val="32"/>
                <w:szCs w:val="32"/>
              </w:rPr>
            </w:pPr>
          </w:p>
        </w:tc>
        <w:tc>
          <w:tcPr>
            <w:tcW w:w="0" w:type="auto"/>
            <w:vMerge/>
            <w:vAlign w:val="center"/>
            <w:hideMark/>
          </w:tcPr>
          <w:p w:rsidR="00191F6C" w:rsidRPr="005178A5" w:rsidRDefault="00191F6C" w:rsidP="005178A5">
            <w:pPr>
              <w:spacing w:after="0"/>
              <w:rPr>
                <w:rFonts w:ascii="Traditional Arabic" w:hAnsi="Traditional Arabic" w:cs="Traditional Arabic"/>
                <w:sz w:val="32"/>
                <w:szCs w:val="32"/>
              </w:rPr>
            </w:pPr>
          </w:p>
        </w:tc>
        <w:tc>
          <w:tcPr>
            <w:tcW w:w="0" w:type="auto"/>
            <w:vMerge/>
            <w:vAlign w:val="center"/>
            <w:hideMark/>
          </w:tcPr>
          <w:p w:rsidR="00191F6C" w:rsidRPr="005178A5" w:rsidRDefault="00191F6C" w:rsidP="005178A5">
            <w:pPr>
              <w:spacing w:after="0"/>
              <w:rPr>
                <w:rFonts w:ascii="Traditional Arabic" w:eastAsia="Times New Roman" w:hAnsi="Traditional Arabic" w:cs="Traditional Arabic"/>
                <w:sz w:val="32"/>
                <w:szCs w:val="32"/>
                <w:lang w:bidi="ar-DZ"/>
              </w:rPr>
            </w:pPr>
          </w:p>
        </w:tc>
      </w:tr>
      <w:tr w:rsidR="00191F6C" w:rsidRPr="005178A5" w:rsidTr="00C216D6">
        <w:trPr>
          <w:trHeight w:hRule="exact" w:val="567"/>
        </w:trPr>
        <w:tc>
          <w:tcPr>
            <w:tcW w:w="1349" w:type="dxa"/>
            <w:shd w:val="clear" w:color="auto" w:fill="D99594" w:themeFill="accent2" w:themeFillTint="99"/>
            <w:vAlign w:val="center"/>
            <w:hideMark/>
          </w:tcPr>
          <w:p w:rsidR="00191F6C" w:rsidRPr="005178A5" w:rsidRDefault="00087793"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w:t>
            </w:r>
            <w:r w:rsidRPr="005178A5">
              <w:rPr>
                <w:rFonts w:ascii="Traditional Arabic" w:eastAsia="Times New Roman" w:hAnsi="Traditional Arabic" w:cs="Traditional Arabic"/>
                <w:b/>
                <w:bCs/>
                <w:sz w:val="32"/>
                <w:szCs w:val="32"/>
                <w:rtl/>
              </w:rPr>
              <w:t>لإجمالي</w:t>
            </w:r>
          </w:p>
        </w:tc>
        <w:tc>
          <w:tcPr>
            <w:tcW w:w="835" w:type="dxa"/>
            <w:shd w:val="clear" w:color="auto" w:fill="FFFFFF"/>
            <w:hideMark/>
          </w:tcPr>
          <w:p w:rsidR="00191F6C" w:rsidRPr="005178A5" w:rsidRDefault="00191F6C"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25</w:t>
            </w:r>
          </w:p>
        </w:tc>
        <w:tc>
          <w:tcPr>
            <w:tcW w:w="983" w:type="dxa"/>
            <w:shd w:val="clear" w:color="auto" w:fill="FFFFFF"/>
            <w:vAlign w:val="center"/>
            <w:hideMark/>
          </w:tcPr>
          <w:p w:rsidR="00191F6C" w:rsidRPr="005178A5" w:rsidRDefault="00191F6C"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100</w:t>
            </w:r>
          </w:p>
        </w:tc>
        <w:tc>
          <w:tcPr>
            <w:tcW w:w="2395" w:type="dxa"/>
            <w:gridSpan w:val="2"/>
            <w:shd w:val="clear" w:color="auto" w:fill="FFFFFF"/>
            <w:vAlign w:val="center"/>
            <w:hideMark/>
          </w:tcPr>
          <w:p w:rsidR="00191F6C" w:rsidRPr="005178A5" w:rsidRDefault="00191F6C"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rtl/>
                <w:lang w:bidi="ar-DZ"/>
              </w:rPr>
              <w:t>////</w:t>
            </w:r>
          </w:p>
        </w:tc>
        <w:tc>
          <w:tcPr>
            <w:tcW w:w="0" w:type="auto"/>
            <w:vMerge/>
            <w:vAlign w:val="center"/>
            <w:hideMark/>
          </w:tcPr>
          <w:p w:rsidR="00191F6C" w:rsidRPr="005178A5" w:rsidRDefault="00191F6C" w:rsidP="005178A5">
            <w:pPr>
              <w:spacing w:after="0"/>
              <w:rPr>
                <w:rFonts w:ascii="Traditional Arabic" w:hAnsi="Traditional Arabic" w:cs="Traditional Arabic"/>
                <w:sz w:val="32"/>
                <w:szCs w:val="32"/>
              </w:rPr>
            </w:pPr>
          </w:p>
        </w:tc>
        <w:tc>
          <w:tcPr>
            <w:tcW w:w="0" w:type="auto"/>
            <w:vMerge/>
            <w:vAlign w:val="center"/>
            <w:hideMark/>
          </w:tcPr>
          <w:p w:rsidR="00191F6C" w:rsidRPr="005178A5" w:rsidRDefault="00191F6C" w:rsidP="005178A5">
            <w:pPr>
              <w:spacing w:after="0"/>
              <w:rPr>
                <w:rFonts w:ascii="Traditional Arabic" w:hAnsi="Traditional Arabic" w:cs="Traditional Arabic"/>
                <w:sz w:val="32"/>
                <w:szCs w:val="32"/>
              </w:rPr>
            </w:pPr>
          </w:p>
        </w:tc>
        <w:tc>
          <w:tcPr>
            <w:tcW w:w="0" w:type="auto"/>
            <w:vMerge/>
            <w:vAlign w:val="center"/>
            <w:hideMark/>
          </w:tcPr>
          <w:p w:rsidR="00191F6C" w:rsidRPr="005178A5" w:rsidRDefault="00191F6C" w:rsidP="005178A5">
            <w:pPr>
              <w:spacing w:after="0"/>
              <w:rPr>
                <w:rFonts w:ascii="Traditional Arabic" w:hAnsi="Traditional Arabic" w:cs="Traditional Arabic"/>
                <w:sz w:val="32"/>
                <w:szCs w:val="32"/>
              </w:rPr>
            </w:pPr>
          </w:p>
        </w:tc>
        <w:tc>
          <w:tcPr>
            <w:tcW w:w="0" w:type="auto"/>
            <w:vMerge/>
            <w:vAlign w:val="center"/>
            <w:hideMark/>
          </w:tcPr>
          <w:p w:rsidR="00191F6C" w:rsidRPr="005178A5" w:rsidRDefault="00191F6C" w:rsidP="005178A5">
            <w:pPr>
              <w:spacing w:after="0"/>
              <w:rPr>
                <w:rFonts w:ascii="Traditional Arabic" w:eastAsia="Times New Roman" w:hAnsi="Traditional Arabic" w:cs="Traditional Arabic"/>
                <w:sz w:val="32"/>
                <w:szCs w:val="32"/>
                <w:lang w:bidi="ar-DZ"/>
              </w:rPr>
            </w:pPr>
          </w:p>
        </w:tc>
      </w:tr>
    </w:tbl>
    <w:p w:rsidR="001666DA" w:rsidRPr="005178A5" w:rsidRDefault="00E9406A"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lastRenderedPageBreak/>
        <w:drawing>
          <wp:inline distT="0" distB="0" distL="0" distR="0">
            <wp:extent cx="4572000" cy="2743200"/>
            <wp:effectExtent l="19050" t="0" r="19050" b="0"/>
            <wp:docPr id="30" name="مخطط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DA3EFA" w:rsidRPr="005178A5" w:rsidRDefault="00DA3EFA"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34</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(30)</w:t>
      </w:r>
    </w:p>
    <w:p w:rsidR="00E31EE4" w:rsidRPr="005178A5" w:rsidRDefault="00E31EE4" w:rsidP="00963760">
      <w:pPr>
        <w:bidi/>
        <w:spacing w:line="240" w:lineRule="auto"/>
        <w:jc w:val="both"/>
        <w:rPr>
          <w:rFonts w:ascii="Traditional Arabic" w:hAnsi="Traditional Arabic" w:cs="Traditional Arabic"/>
          <w:sz w:val="32"/>
          <w:szCs w:val="32"/>
          <w:lang w:bidi="ar-DZ"/>
        </w:rPr>
      </w:pPr>
      <w:r w:rsidRPr="005178A5">
        <w:rPr>
          <w:rFonts w:ascii="Traditional Arabic" w:hAnsi="Traditional Arabic" w:cs="Traditional Arabic"/>
          <w:sz w:val="32"/>
          <w:szCs w:val="32"/>
          <w:rtl/>
          <w:lang w:bidi="ar-DZ"/>
        </w:rPr>
        <w:t>من خلال الجدول أعلاه رقم (</w:t>
      </w:r>
      <w:r w:rsidR="00963760">
        <w:rPr>
          <w:rFonts w:ascii="Traditional Arabic" w:hAnsi="Traditional Arabic" w:cs="Traditional Arabic" w:hint="cs"/>
          <w:sz w:val="32"/>
          <w:szCs w:val="32"/>
          <w:rtl/>
          <w:lang w:bidi="ar-DZ"/>
        </w:rPr>
        <w:t>36</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أربع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(30) بالبديل "قليلا" وقد بلغ عددهم (02)</w:t>
      </w:r>
      <w:r w:rsidR="0064174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5F0DB6">
        <w:rPr>
          <w:rFonts w:ascii="Traditional Arabic" w:hAnsi="Traditional Arabic" w:cs="Traditional Arabic" w:hint="cs"/>
          <w:sz w:val="32"/>
          <w:szCs w:val="32"/>
          <w:rtl/>
          <w:lang w:bidi="ar-DZ"/>
        </w:rPr>
        <w:t>هذه الفقر</w:t>
      </w:r>
      <w:r w:rsidR="005F0DB6">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 والبالغ عددهم (05) أفراد بنسبة مئوية قدرت بـ </w:t>
      </w:r>
      <w:r w:rsidRPr="005178A5">
        <w:rPr>
          <w:rFonts w:ascii="Traditional Arabic" w:eastAsia="Times New Roman" w:hAnsi="Traditional Arabic" w:cs="Traditional Arabic"/>
          <w:color w:val="000000"/>
          <w:sz w:val="32"/>
          <w:szCs w:val="32"/>
          <w:rtl/>
        </w:rPr>
        <w:t>20</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5F0DB6">
        <w:rPr>
          <w:rFonts w:ascii="Traditional Arabic" w:hAnsi="Traditional Arabic" w:cs="Traditional Arabic" w:hint="cs"/>
          <w:sz w:val="32"/>
          <w:szCs w:val="32"/>
          <w:rtl/>
          <w:lang w:bidi="ar-DZ"/>
        </w:rPr>
        <w:t>هذه الفقر</w:t>
      </w:r>
      <w:r w:rsidR="005F0DB6">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 والبالغ عددهم (09) أفراد بنسبة مئوية قدرت بـ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 xml:space="preserve"> ، </w:t>
      </w:r>
      <w:r w:rsidRPr="005178A5">
        <w:rPr>
          <w:rFonts w:ascii="Traditional Arabic" w:hAnsi="Traditional Arabic" w:cs="Traditional Arabic"/>
          <w:sz w:val="32"/>
          <w:szCs w:val="32"/>
          <w:rtl/>
          <w:lang w:bidi="ar-DZ"/>
        </w:rPr>
        <w:t xml:space="preserve">في حين نلاحظ أن ما نسبته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0064174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تمثل المجموعة الرابعة التي تحتوي على الأفراد الذين أجابوا على </w:t>
      </w:r>
      <w:r w:rsidR="005F0DB6">
        <w:rPr>
          <w:rFonts w:ascii="Traditional Arabic" w:hAnsi="Traditional Arabic" w:cs="Traditional Arabic" w:hint="cs"/>
          <w:sz w:val="32"/>
          <w:szCs w:val="32"/>
          <w:rtl/>
          <w:lang w:bidi="ar-DZ"/>
        </w:rPr>
        <w:t>هذه الفقر</w:t>
      </w:r>
      <w:r w:rsidR="005F0DB6">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(09) </w:t>
      </w:r>
      <w:r w:rsidR="005F0DB6"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(3)قدرت بـ </w:t>
      </w:r>
      <w:r w:rsidRPr="005178A5">
        <w:rPr>
          <w:rFonts w:ascii="Traditional Arabic" w:hAnsi="Traditional Arabic" w:cs="Traditional Arabic"/>
          <w:color w:val="000000"/>
          <w:sz w:val="32"/>
          <w:szCs w:val="32"/>
          <w:rtl/>
        </w:rPr>
        <w:t xml:space="preserve">5،56 </w:t>
      </w:r>
      <w:r w:rsidRPr="005178A5">
        <w:rPr>
          <w:rFonts w:ascii="Traditional Arabic" w:hAnsi="Traditional Arabic" w:cs="Traditional Arabic"/>
          <w:sz w:val="32"/>
          <w:szCs w:val="32"/>
          <w:rtl/>
          <w:lang w:bidi="ar-DZ"/>
        </w:rPr>
        <w:t>وهي قيمة دالة إحصائيا عند مستوى الدلالة ألفا (0.</w:t>
      </w:r>
      <w:r w:rsidR="009A116E" w:rsidRPr="005178A5">
        <w:rPr>
          <w:rFonts w:ascii="Traditional Arabic" w:hAnsi="Traditional Arabic" w:cs="Traditional Arabic"/>
          <w:sz w:val="32"/>
          <w:szCs w:val="32"/>
          <w:rtl/>
          <w:lang w:bidi="ar-DZ"/>
        </w:rPr>
        <w:t>05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xml:space="preserve">)، وبالتالي فإن هناك فرق دال إحصائيا بين المجموعات </w:t>
      </w:r>
      <w:r w:rsidR="00087793" w:rsidRPr="005178A5">
        <w:rPr>
          <w:rFonts w:ascii="Traditional Arabic" w:hAnsi="Traditional Arabic" w:cs="Traditional Arabic"/>
          <w:sz w:val="32"/>
          <w:szCs w:val="32"/>
          <w:rtl/>
          <w:lang w:bidi="ar-DZ"/>
        </w:rPr>
        <w:t>الأربعة</w:t>
      </w:r>
      <w:r w:rsidR="003730D9" w:rsidRPr="005178A5">
        <w:rPr>
          <w:rFonts w:ascii="Traditional Arabic" w:hAnsi="Traditional Arabic" w:cs="Traditional Arabic"/>
          <w:sz w:val="32"/>
          <w:szCs w:val="32"/>
          <w:lang w:bidi="ar-DZ"/>
        </w:rPr>
        <w:t> </w:t>
      </w:r>
      <w:r w:rsidR="003730D9" w:rsidRPr="005178A5">
        <w:rPr>
          <w:rFonts w:ascii="Traditional Arabic" w:hAnsi="Traditional Arabic" w:cs="Traditional Arabic"/>
          <w:sz w:val="32"/>
          <w:szCs w:val="32"/>
          <w:rtl/>
          <w:lang w:bidi="ar-DZ"/>
        </w:rPr>
        <w:t>ولصالح المجموعة الثالثة و الرابعة</w:t>
      </w:r>
      <w:r w:rsidRPr="005178A5">
        <w:rPr>
          <w:rFonts w:ascii="Traditional Arabic" w:hAnsi="Traditional Arabic" w:cs="Traditional Arabic"/>
          <w:sz w:val="32"/>
          <w:szCs w:val="32"/>
          <w:rtl/>
          <w:lang w:bidi="ar-DZ"/>
        </w:rPr>
        <w:t>، ونسبة التأكد من هذه النتيجة هو 9</w:t>
      </w:r>
      <w:r w:rsidR="009A116E"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9A116E"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8B3C31" w:rsidRPr="005178A5" w:rsidRDefault="008B3C31" w:rsidP="00F65438">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F65438">
        <w:rPr>
          <w:rFonts w:ascii="Traditional Arabic" w:hAnsi="Traditional Arabic" w:cs="Traditional Arabic"/>
          <w:b/>
          <w:bCs/>
          <w:sz w:val="32"/>
          <w:szCs w:val="32"/>
          <w:rtl/>
          <w:lang w:bidi="ar-DZ"/>
        </w:rPr>
        <w:t>الاستنتاج</w:t>
      </w:r>
      <w:r w:rsidRPr="005178A5">
        <w:rPr>
          <w:rFonts w:ascii="Traditional Arabic" w:hAnsi="Traditional Arabic" w:cs="Traditional Arabic"/>
          <w:sz w:val="32"/>
          <w:szCs w:val="32"/>
          <w:rtl/>
          <w:lang w:bidi="ar-DZ"/>
        </w:rPr>
        <w:t>:</w:t>
      </w:r>
    </w:p>
    <w:p w:rsidR="003730D9" w:rsidRPr="005178A5" w:rsidRDefault="003730D9" w:rsidP="00E4583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r w:rsidRPr="005178A5">
        <w:rPr>
          <w:rFonts w:ascii="Traditional Arabic" w:hAnsi="Traditional Arabic" w:cs="Traditional Arabic"/>
          <w:sz w:val="32"/>
          <w:szCs w:val="32"/>
          <w:rtl/>
        </w:rPr>
        <w:t>من خلال النتائج المبينة في الجدول السابق نستنتج أن عدد</w:t>
      </w:r>
      <w:r w:rsidR="00EE3314"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EE3314"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EE3314"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543B3E"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أنهم د</w:t>
      </w:r>
      <w:r w:rsidR="00EE3314"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ئما و(غالبا) ما يتعاملون </w:t>
      </w:r>
      <w:r w:rsidRPr="005178A5">
        <w:rPr>
          <w:rFonts w:ascii="Traditional Arabic" w:hAnsi="Traditional Arabic" w:cs="Traditional Arabic"/>
          <w:sz w:val="32"/>
          <w:szCs w:val="32"/>
          <w:rtl/>
          <w:lang w:bidi="ar-DZ"/>
        </w:rPr>
        <w:t xml:space="preserve">مع الآخرين على أساس التسامح </w:t>
      </w:r>
      <w:r w:rsidR="00E4583A">
        <w:rPr>
          <w:rFonts w:ascii="Traditional Arabic" w:hAnsi="Traditional Arabic" w:cs="Traditional Arabic" w:hint="cs"/>
          <w:sz w:val="32"/>
          <w:szCs w:val="32"/>
          <w:rtl/>
        </w:rPr>
        <w:t>و</w:t>
      </w:r>
      <w:r w:rsidR="00E4583A"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ما أكدته قيمة كا</w:t>
      </w:r>
      <w:r w:rsidRPr="005178A5">
        <w:rPr>
          <w:rFonts w:ascii="Traditional Arabic" w:hAnsi="Traditional Arabic" w:cs="Traditional Arabic"/>
          <w:sz w:val="32"/>
          <w:szCs w:val="32"/>
          <w:vertAlign w:val="superscript"/>
          <w:rtl/>
        </w:rPr>
        <w:t>2</w:t>
      </w:r>
      <w:r w:rsidRPr="005178A5">
        <w:rPr>
          <w:rFonts w:ascii="Traditional Arabic" w:hAnsi="Traditional Arabic" w:cs="Traditional Arabic"/>
          <w:sz w:val="32"/>
          <w:szCs w:val="32"/>
          <w:rtl/>
        </w:rPr>
        <w:t xml:space="preserve">  حيث جاءت دالة </w:t>
      </w:r>
      <w:r w:rsidR="00087793"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0.05.</w:t>
      </w:r>
    </w:p>
    <w:p w:rsidR="00E31EE4" w:rsidRPr="005178A5" w:rsidRDefault="00E31EE4" w:rsidP="005178A5">
      <w:pPr>
        <w:tabs>
          <w:tab w:val="left" w:pos="2972"/>
        </w:tabs>
        <w:autoSpaceDE w:val="0"/>
        <w:autoSpaceDN w:val="0"/>
        <w:bidi/>
        <w:adjustRightInd w:val="0"/>
        <w:spacing w:after="0"/>
        <w:jc w:val="both"/>
        <w:rPr>
          <w:rFonts w:ascii="Traditional Arabic" w:hAnsi="Traditional Arabic" w:cs="Traditional Arabic"/>
          <w:b/>
          <w:bCs/>
          <w:sz w:val="32"/>
          <w:szCs w:val="32"/>
          <w:rtl/>
          <w:lang w:bidi="ar-DZ"/>
        </w:rPr>
      </w:pPr>
    </w:p>
    <w:p w:rsidR="00E31EE4" w:rsidRDefault="00E31EE4" w:rsidP="005178A5">
      <w:pPr>
        <w:tabs>
          <w:tab w:val="left" w:pos="2972"/>
        </w:tabs>
        <w:autoSpaceDE w:val="0"/>
        <w:autoSpaceDN w:val="0"/>
        <w:bidi/>
        <w:adjustRightInd w:val="0"/>
        <w:spacing w:after="0"/>
        <w:jc w:val="both"/>
        <w:rPr>
          <w:rFonts w:ascii="Traditional Arabic" w:hAnsi="Traditional Arabic" w:cs="Traditional Arabic"/>
          <w:b/>
          <w:bCs/>
          <w:sz w:val="32"/>
          <w:szCs w:val="32"/>
          <w:rtl/>
        </w:rPr>
      </w:pPr>
    </w:p>
    <w:p w:rsidR="000D1642" w:rsidRDefault="000D1642" w:rsidP="000D1642">
      <w:pPr>
        <w:tabs>
          <w:tab w:val="left" w:pos="2972"/>
        </w:tabs>
        <w:autoSpaceDE w:val="0"/>
        <w:autoSpaceDN w:val="0"/>
        <w:bidi/>
        <w:adjustRightInd w:val="0"/>
        <w:spacing w:after="0"/>
        <w:jc w:val="both"/>
        <w:rPr>
          <w:rFonts w:ascii="Traditional Arabic" w:hAnsi="Traditional Arabic" w:cs="Traditional Arabic"/>
          <w:b/>
          <w:bCs/>
          <w:sz w:val="32"/>
          <w:szCs w:val="32"/>
          <w:rtl/>
        </w:rPr>
      </w:pPr>
    </w:p>
    <w:p w:rsidR="006D63FB" w:rsidRDefault="006D63FB" w:rsidP="005178A5">
      <w:pPr>
        <w:tabs>
          <w:tab w:val="left" w:pos="2972"/>
        </w:tabs>
        <w:autoSpaceDE w:val="0"/>
        <w:autoSpaceDN w:val="0"/>
        <w:bidi/>
        <w:adjustRightInd w:val="0"/>
        <w:spacing w:after="0"/>
        <w:jc w:val="both"/>
        <w:rPr>
          <w:rFonts w:ascii="Traditional Arabic" w:hAnsi="Traditional Arabic" w:cs="Traditional Arabic"/>
          <w:b/>
          <w:bCs/>
          <w:sz w:val="32"/>
          <w:szCs w:val="32"/>
          <w:rtl/>
        </w:rPr>
      </w:pPr>
    </w:p>
    <w:p w:rsidR="00447753" w:rsidRPr="005178A5" w:rsidRDefault="00DA5593" w:rsidP="005178A5">
      <w:pPr>
        <w:bidi/>
        <w:rPr>
          <w:rFonts w:ascii="Traditional Arabic" w:hAnsi="Traditional Arabic" w:cs="Traditional Arabic"/>
          <w:b/>
          <w:bCs/>
          <w:sz w:val="32"/>
          <w:szCs w:val="32"/>
          <w:u w:val="single"/>
          <w:rtl/>
          <w:lang w:bidi="ar-DZ"/>
        </w:rPr>
      </w:pPr>
      <w:r>
        <w:rPr>
          <w:rFonts w:ascii="Traditional Arabic" w:hAnsi="Traditional Arabic" w:cs="Traditional Arabic" w:hint="cs"/>
          <w:b/>
          <w:bCs/>
          <w:sz w:val="32"/>
          <w:szCs w:val="32"/>
          <w:u w:val="single"/>
          <w:rtl/>
          <w:lang w:bidi="ar-DZ"/>
        </w:rPr>
        <w:lastRenderedPageBreak/>
        <w:t>1-2-1-</w:t>
      </w:r>
      <w:r w:rsidR="00447753" w:rsidRPr="005178A5">
        <w:rPr>
          <w:rFonts w:ascii="Traditional Arabic" w:hAnsi="Traditional Arabic" w:cs="Traditional Arabic"/>
          <w:b/>
          <w:bCs/>
          <w:sz w:val="32"/>
          <w:szCs w:val="32"/>
          <w:u w:val="single"/>
          <w:rtl/>
          <w:lang w:bidi="ar-DZ"/>
        </w:rPr>
        <w:t xml:space="preserve">مناقشة وتحليل الفرضية الثانية </w:t>
      </w:r>
    </w:p>
    <w:p w:rsidR="00087793" w:rsidRPr="005178A5" w:rsidRDefault="00DA5593" w:rsidP="00F65438">
      <w:pPr>
        <w:bidi/>
        <w:rPr>
          <w:rFonts w:ascii="Traditional Arabic" w:hAnsi="Traditional Arabic" w:cs="Traditional Arabic"/>
          <w:sz w:val="32"/>
          <w:szCs w:val="32"/>
          <w:rtl/>
          <w:lang w:bidi="ar-DZ"/>
        </w:rPr>
      </w:pPr>
      <w:r>
        <w:rPr>
          <w:rFonts w:ascii="Traditional Arabic" w:hAnsi="Traditional Arabic" w:cs="Traditional Arabic" w:hint="cs"/>
          <w:b/>
          <w:bCs/>
          <w:sz w:val="32"/>
          <w:szCs w:val="32"/>
          <w:u w:val="single"/>
          <w:rtl/>
          <w:lang w:bidi="ar-DZ"/>
        </w:rPr>
        <w:t>1-2-1-1-</w:t>
      </w:r>
      <w:r w:rsidR="00447753" w:rsidRPr="005178A5">
        <w:rPr>
          <w:rFonts w:ascii="Traditional Arabic" w:hAnsi="Traditional Arabic" w:cs="Traditional Arabic"/>
          <w:b/>
          <w:bCs/>
          <w:sz w:val="32"/>
          <w:szCs w:val="32"/>
          <w:u w:val="single"/>
          <w:rtl/>
          <w:lang w:bidi="ar-DZ"/>
        </w:rPr>
        <w:t xml:space="preserve">الفرضية </w:t>
      </w:r>
      <w:r w:rsidR="005F0DB6" w:rsidRPr="005178A5">
        <w:rPr>
          <w:rFonts w:ascii="Traditional Arabic" w:hAnsi="Traditional Arabic" w:cs="Traditional Arabic" w:hint="cs"/>
          <w:b/>
          <w:bCs/>
          <w:sz w:val="32"/>
          <w:szCs w:val="32"/>
          <w:u w:val="single"/>
          <w:rtl/>
          <w:lang w:bidi="ar-DZ"/>
        </w:rPr>
        <w:t>الثانية:</w:t>
      </w:r>
      <w:r w:rsidR="005F0DB6" w:rsidRPr="005178A5">
        <w:rPr>
          <w:rFonts w:ascii="Traditional Arabic" w:hAnsi="Traditional Arabic" w:cs="Traditional Arabic" w:hint="cs"/>
          <w:sz w:val="32"/>
          <w:szCs w:val="32"/>
          <w:rtl/>
          <w:lang w:bidi="ar-DZ"/>
        </w:rPr>
        <w:t xml:space="preserve"> للتربي</w:t>
      </w:r>
      <w:r w:rsidR="005F0DB6" w:rsidRPr="005178A5">
        <w:rPr>
          <w:rFonts w:ascii="Traditional Arabic" w:hAnsi="Traditional Arabic" w:cs="Traditional Arabic" w:hint="eastAsia"/>
          <w:sz w:val="32"/>
          <w:szCs w:val="32"/>
          <w:rtl/>
          <w:lang w:bidi="ar-DZ"/>
        </w:rPr>
        <w:t>ة</w:t>
      </w:r>
      <w:r w:rsidR="008D6C34" w:rsidRPr="005178A5">
        <w:rPr>
          <w:rFonts w:ascii="Traditional Arabic" w:hAnsi="Traditional Arabic" w:cs="Traditional Arabic"/>
          <w:sz w:val="32"/>
          <w:szCs w:val="32"/>
          <w:rtl/>
          <w:lang w:bidi="ar-DZ"/>
        </w:rPr>
        <w:t xml:space="preserve"> البدنية والرياضية دور في تن</w:t>
      </w:r>
      <w:r w:rsidR="00087793" w:rsidRPr="005178A5">
        <w:rPr>
          <w:rFonts w:ascii="Traditional Arabic" w:hAnsi="Traditional Arabic" w:cs="Traditional Arabic"/>
          <w:sz w:val="32"/>
          <w:szCs w:val="32"/>
          <w:rtl/>
          <w:lang w:bidi="ar-DZ"/>
        </w:rPr>
        <w:t>مية المهارات النفسية والأخلاقية</w:t>
      </w:r>
    </w:p>
    <w:p w:rsidR="00447753" w:rsidRPr="005178A5" w:rsidRDefault="00447753" w:rsidP="005178A5">
      <w:pPr>
        <w:bidi/>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 xml:space="preserve">تفسير نتائج المحور الأول الخاص </w:t>
      </w:r>
      <w:r w:rsidR="006D63FB" w:rsidRPr="005178A5">
        <w:rPr>
          <w:rFonts w:ascii="Traditional Arabic" w:hAnsi="Traditional Arabic" w:cs="Traditional Arabic"/>
          <w:sz w:val="32"/>
          <w:szCs w:val="32"/>
          <w:rtl/>
          <w:lang w:bidi="ar-DZ"/>
        </w:rPr>
        <w:t>ب</w:t>
      </w:r>
      <w:r w:rsidR="008D6C34" w:rsidRPr="005178A5">
        <w:rPr>
          <w:rFonts w:ascii="Traditional Arabic" w:hAnsi="Traditional Arabic" w:cs="Traditional Arabic"/>
          <w:sz w:val="32"/>
          <w:szCs w:val="32"/>
          <w:rtl/>
          <w:lang w:bidi="ar-DZ"/>
        </w:rPr>
        <w:t>المهارات النفسية و الاخلاقية</w:t>
      </w:r>
      <w:r w:rsidRPr="005178A5">
        <w:rPr>
          <w:rFonts w:ascii="Traditional Arabic" w:hAnsi="Traditional Arabic" w:cs="Traditional Arabic"/>
          <w:sz w:val="32"/>
          <w:szCs w:val="32"/>
          <w:rtl/>
          <w:lang w:bidi="ar-DZ"/>
        </w:rPr>
        <w:t>.</w:t>
      </w:r>
    </w:p>
    <w:tbl>
      <w:tblPr>
        <w:tblStyle w:val="a6"/>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518"/>
        <w:gridCol w:w="22"/>
        <w:gridCol w:w="1479"/>
        <w:gridCol w:w="1341"/>
        <w:gridCol w:w="1707"/>
        <w:gridCol w:w="1576"/>
        <w:gridCol w:w="1645"/>
      </w:tblGrid>
      <w:tr w:rsidR="003730D9" w:rsidRPr="005178A5" w:rsidTr="003730D9">
        <w:tc>
          <w:tcPr>
            <w:tcW w:w="1518" w:type="dxa"/>
            <w:shd w:val="clear" w:color="auto" w:fill="FBD4B4" w:themeFill="accent6" w:themeFillTint="66"/>
          </w:tcPr>
          <w:p w:rsidR="003730D9" w:rsidRPr="005178A5" w:rsidRDefault="003730D9" w:rsidP="005178A5">
            <w:pPr>
              <w:bidi/>
              <w:spacing w:line="276" w:lineRule="auto"/>
              <w:jc w:val="center"/>
              <w:rPr>
                <w:rFonts w:ascii="Traditional Arabic" w:hAnsi="Traditional Arabic" w:cs="Traditional Arabic"/>
                <w:sz w:val="32"/>
                <w:szCs w:val="32"/>
                <w:rtl/>
                <w:lang w:bidi="ar-DZ"/>
              </w:rPr>
            </w:pPr>
          </w:p>
        </w:tc>
        <w:tc>
          <w:tcPr>
            <w:tcW w:w="7770" w:type="dxa"/>
            <w:gridSpan w:val="6"/>
            <w:shd w:val="clear" w:color="auto" w:fill="FBD4B4" w:themeFill="accent6" w:themeFillTint="66"/>
          </w:tcPr>
          <w:p w:rsidR="003730D9" w:rsidRPr="00154EF8" w:rsidRDefault="003730D9" w:rsidP="00154EF8">
            <w:pPr>
              <w:bidi/>
              <w:spacing w:line="276" w:lineRule="auto"/>
              <w:jc w:val="center"/>
              <w:rPr>
                <w:rFonts w:ascii="Traditional Arabic" w:hAnsi="Traditional Arabic" w:cs="Traditional Arabic"/>
                <w:b/>
                <w:bCs/>
                <w:sz w:val="32"/>
                <w:szCs w:val="32"/>
                <w:rtl/>
                <w:lang w:bidi="ar-DZ"/>
              </w:rPr>
            </w:pPr>
            <w:r w:rsidRPr="00154EF8">
              <w:rPr>
                <w:rFonts w:ascii="Traditional Arabic" w:hAnsi="Traditional Arabic" w:cs="Traditional Arabic"/>
                <w:b/>
                <w:bCs/>
                <w:sz w:val="32"/>
                <w:szCs w:val="32"/>
                <w:rtl/>
                <w:lang w:bidi="ar-DZ"/>
              </w:rPr>
              <w:t>جدول رقم (</w:t>
            </w:r>
            <w:r w:rsidR="00154EF8" w:rsidRPr="00154EF8">
              <w:rPr>
                <w:rFonts w:ascii="Traditional Arabic" w:hAnsi="Traditional Arabic" w:cs="Traditional Arabic" w:hint="cs"/>
                <w:b/>
                <w:bCs/>
                <w:sz w:val="32"/>
                <w:szCs w:val="32"/>
                <w:rtl/>
                <w:lang w:bidi="ar-DZ"/>
              </w:rPr>
              <w:t>37</w:t>
            </w:r>
            <w:r w:rsidRPr="00154EF8">
              <w:rPr>
                <w:rFonts w:ascii="Traditional Arabic" w:hAnsi="Traditional Arabic" w:cs="Traditional Arabic"/>
                <w:b/>
                <w:bCs/>
                <w:sz w:val="32"/>
                <w:szCs w:val="32"/>
                <w:rtl/>
                <w:lang w:bidi="ar-DZ"/>
              </w:rPr>
              <w:t>) يوضح نتائج المحور الثاني الخاص بإجابات أفراد عينة الدراسة</w:t>
            </w:r>
          </w:p>
        </w:tc>
      </w:tr>
      <w:tr w:rsidR="003730D9" w:rsidRPr="005178A5" w:rsidTr="003730D9">
        <w:trPr>
          <w:trHeight w:val="1100"/>
        </w:trPr>
        <w:tc>
          <w:tcPr>
            <w:tcW w:w="1540" w:type="dxa"/>
            <w:gridSpan w:val="2"/>
            <w:tcBorders>
              <w:bottom w:val="thinThickSmallGap" w:sz="24" w:space="0" w:color="auto"/>
            </w:tcBorders>
            <w:shd w:val="clear" w:color="auto" w:fill="FBD4B4" w:themeFill="accent6" w:themeFillTint="66"/>
          </w:tcPr>
          <w:p w:rsidR="003730D9" w:rsidRPr="005178A5" w:rsidRDefault="003730D9" w:rsidP="005178A5">
            <w:pPr>
              <w:bidi/>
              <w:spacing w:line="276" w:lineRule="auto"/>
              <w:jc w:val="center"/>
              <w:rPr>
                <w:rFonts w:ascii="Traditional Arabic" w:hAnsi="Traditional Arabic" w:cs="Traditional Arabic"/>
                <w:sz w:val="32"/>
                <w:szCs w:val="32"/>
                <w:vertAlign w:val="superscript"/>
                <w:rtl/>
                <w:lang w:bidi="ar-DZ"/>
              </w:rPr>
            </w:pPr>
          </w:p>
          <w:p w:rsidR="003730D9"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p>
        </w:tc>
        <w:tc>
          <w:tcPr>
            <w:tcW w:w="1479" w:type="dxa"/>
            <w:shd w:val="clear" w:color="auto" w:fill="FBD4B4" w:themeFill="accent6" w:themeFillTint="66"/>
            <w:vAlign w:val="center"/>
          </w:tcPr>
          <w:p w:rsidR="003730D9" w:rsidRPr="005178A5" w:rsidRDefault="003730D9" w:rsidP="005178A5">
            <w:pPr>
              <w:bidi/>
              <w:spacing w:line="276" w:lineRule="auto"/>
              <w:jc w:val="center"/>
              <w:rPr>
                <w:rFonts w:ascii="Traditional Arabic" w:hAnsi="Traditional Arabic" w:cs="Traditional Arabic"/>
                <w:sz w:val="32"/>
                <w:szCs w:val="32"/>
                <w:vertAlign w:val="superscript"/>
                <w:rtl/>
                <w:lang w:bidi="ar-DZ"/>
              </w:rPr>
            </w:pPr>
            <w:r w:rsidRPr="005178A5">
              <w:rPr>
                <w:rFonts w:ascii="Traditional Arabic" w:hAnsi="Traditional Arabic" w:cs="Traditional Arabic"/>
                <w:sz w:val="32"/>
                <w:szCs w:val="32"/>
                <w:rtl/>
                <w:lang w:bidi="ar-DZ"/>
              </w:rPr>
              <w:t>كا</w:t>
            </w:r>
            <w:r w:rsidRPr="005178A5">
              <w:rPr>
                <w:rFonts w:ascii="Traditional Arabic" w:hAnsi="Traditional Arabic" w:cs="Traditional Arabic"/>
                <w:sz w:val="32"/>
                <w:szCs w:val="32"/>
                <w:vertAlign w:val="superscript"/>
                <w:rtl/>
                <w:lang w:bidi="ar-DZ"/>
              </w:rPr>
              <w:t>2</w:t>
            </w:r>
          </w:p>
        </w:tc>
        <w:tc>
          <w:tcPr>
            <w:tcW w:w="1341" w:type="dxa"/>
            <w:shd w:val="clear" w:color="auto" w:fill="FBD4B4" w:themeFill="accent6" w:themeFillTint="66"/>
            <w:vAlign w:val="center"/>
          </w:tcPr>
          <w:p w:rsidR="003730D9" w:rsidRPr="005178A5" w:rsidRDefault="003730D9"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 xml:space="preserve">الدلالة </w:t>
            </w:r>
            <w:r w:rsidR="001E6CE8" w:rsidRPr="005178A5">
              <w:rPr>
                <w:rFonts w:ascii="Traditional Arabic" w:hAnsi="Traditional Arabic" w:cs="Traditional Arabic"/>
                <w:sz w:val="32"/>
                <w:szCs w:val="32"/>
                <w:rtl/>
                <w:lang w:bidi="ar-DZ"/>
              </w:rPr>
              <w:t>الإحصائية</w:t>
            </w:r>
          </w:p>
        </w:tc>
        <w:tc>
          <w:tcPr>
            <w:tcW w:w="1707" w:type="dxa"/>
            <w:shd w:val="clear" w:color="auto" w:fill="FBD4B4" w:themeFill="accent6" w:themeFillTint="66"/>
          </w:tcPr>
          <w:p w:rsidR="003730D9"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p>
        </w:tc>
        <w:tc>
          <w:tcPr>
            <w:tcW w:w="1576" w:type="dxa"/>
            <w:shd w:val="clear" w:color="auto" w:fill="FBD4B4" w:themeFill="accent6" w:themeFillTint="66"/>
            <w:vAlign w:val="center"/>
          </w:tcPr>
          <w:p w:rsidR="003730D9" w:rsidRPr="005178A5" w:rsidRDefault="003730D9" w:rsidP="005178A5">
            <w:pPr>
              <w:bidi/>
              <w:spacing w:line="276" w:lineRule="auto"/>
              <w:jc w:val="center"/>
              <w:rPr>
                <w:rFonts w:ascii="Traditional Arabic" w:hAnsi="Traditional Arabic" w:cs="Traditional Arabic"/>
                <w:sz w:val="32"/>
                <w:szCs w:val="32"/>
                <w:vertAlign w:val="superscript"/>
                <w:rtl/>
                <w:lang w:bidi="ar-DZ"/>
              </w:rPr>
            </w:pPr>
            <w:r w:rsidRPr="005178A5">
              <w:rPr>
                <w:rFonts w:ascii="Traditional Arabic" w:hAnsi="Traditional Arabic" w:cs="Traditional Arabic"/>
                <w:sz w:val="32"/>
                <w:szCs w:val="32"/>
                <w:rtl/>
                <w:lang w:bidi="ar-DZ"/>
              </w:rPr>
              <w:t>كا</w:t>
            </w:r>
            <w:r w:rsidRPr="005178A5">
              <w:rPr>
                <w:rFonts w:ascii="Traditional Arabic" w:hAnsi="Traditional Arabic" w:cs="Traditional Arabic"/>
                <w:sz w:val="32"/>
                <w:szCs w:val="32"/>
                <w:vertAlign w:val="superscript"/>
                <w:rtl/>
                <w:lang w:bidi="ar-DZ"/>
              </w:rPr>
              <w:t>2</w:t>
            </w:r>
          </w:p>
        </w:tc>
        <w:tc>
          <w:tcPr>
            <w:tcW w:w="1645" w:type="dxa"/>
            <w:shd w:val="clear" w:color="auto" w:fill="FBD4B4" w:themeFill="accent6" w:themeFillTint="66"/>
            <w:vAlign w:val="center"/>
          </w:tcPr>
          <w:p w:rsidR="003730D9" w:rsidRPr="005178A5" w:rsidRDefault="003730D9"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 xml:space="preserve">الدلالة </w:t>
            </w:r>
            <w:r w:rsidR="001E6CE8" w:rsidRPr="005178A5">
              <w:rPr>
                <w:rFonts w:ascii="Traditional Arabic" w:hAnsi="Traditional Arabic" w:cs="Traditional Arabic"/>
                <w:sz w:val="32"/>
                <w:szCs w:val="32"/>
                <w:rtl/>
                <w:lang w:bidi="ar-DZ"/>
              </w:rPr>
              <w:t>الإحصائية</w:t>
            </w:r>
          </w:p>
        </w:tc>
      </w:tr>
      <w:tr w:rsidR="000378F8" w:rsidRPr="005178A5" w:rsidTr="003730D9">
        <w:tc>
          <w:tcPr>
            <w:tcW w:w="1540" w:type="dxa"/>
            <w:gridSpan w:val="2"/>
            <w:shd w:val="clear" w:color="auto" w:fill="FBD4B4" w:themeFill="accent6" w:themeFillTint="66"/>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رقم16</w:t>
            </w:r>
          </w:p>
        </w:tc>
        <w:tc>
          <w:tcPr>
            <w:tcW w:w="1479"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6.00</w:t>
            </w:r>
          </w:p>
        </w:tc>
        <w:tc>
          <w:tcPr>
            <w:tcW w:w="1341"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غير دالة</w:t>
            </w:r>
          </w:p>
        </w:tc>
        <w:tc>
          <w:tcPr>
            <w:tcW w:w="1707" w:type="dxa"/>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رقم24</w:t>
            </w:r>
          </w:p>
        </w:tc>
        <w:tc>
          <w:tcPr>
            <w:tcW w:w="1576"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3.92</w:t>
            </w:r>
          </w:p>
        </w:tc>
        <w:tc>
          <w:tcPr>
            <w:tcW w:w="1645"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غير دالة</w:t>
            </w:r>
          </w:p>
        </w:tc>
      </w:tr>
      <w:tr w:rsidR="000378F8" w:rsidRPr="005178A5" w:rsidTr="003730D9">
        <w:tc>
          <w:tcPr>
            <w:tcW w:w="1540" w:type="dxa"/>
            <w:gridSpan w:val="2"/>
            <w:shd w:val="clear" w:color="auto" w:fill="FBD4B4" w:themeFill="accent6" w:themeFillTint="66"/>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رقم17</w:t>
            </w:r>
          </w:p>
        </w:tc>
        <w:tc>
          <w:tcPr>
            <w:tcW w:w="1479"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7.60</w:t>
            </w:r>
          </w:p>
        </w:tc>
        <w:tc>
          <w:tcPr>
            <w:tcW w:w="1341"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غير دالة</w:t>
            </w:r>
          </w:p>
        </w:tc>
        <w:tc>
          <w:tcPr>
            <w:tcW w:w="1707" w:type="dxa"/>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رقم25</w:t>
            </w:r>
          </w:p>
        </w:tc>
        <w:tc>
          <w:tcPr>
            <w:tcW w:w="1576"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8.80</w:t>
            </w:r>
          </w:p>
        </w:tc>
        <w:tc>
          <w:tcPr>
            <w:tcW w:w="1645"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r>
      <w:tr w:rsidR="000378F8" w:rsidRPr="005178A5" w:rsidTr="003730D9">
        <w:tc>
          <w:tcPr>
            <w:tcW w:w="1540" w:type="dxa"/>
            <w:gridSpan w:val="2"/>
            <w:shd w:val="clear" w:color="auto" w:fill="FBD4B4" w:themeFill="accent6" w:themeFillTint="66"/>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رقم18</w:t>
            </w:r>
          </w:p>
        </w:tc>
        <w:tc>
          <w:tcPr>
            <w:tcW w:w="1479"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1.52</w:t>
            </w:r>
          </w:p>
        </w:tc>
        <w:tc>
          <w:tcPr>
            <w:tcW w:w="1341"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غير دالة</w:t>
            </w:r>
          </w:p>
        </w:tc>
        <w:tc>
          <w:tcPr>
            <w:tcW w:w="1707" w:type="dxa"/>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رقم26</w:t>
            </w:r>
          </w:p>
        </w:tc>
        <w:tc>
          <w:tcPr>
            <w:tcW w:w="1576"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6.00</w:t>
            </w:r>
          </w:p>
        </w:tc>
        <w:tc>
          <w:tcPr>
            <w:tcW w:w="1645"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غير دالة</w:t>
            </w:r>
          </w:p>
        </w:tc>
      </w:tr>
      <w:tr w:rsidR="000378F8" w:rsidRPr="005178A5" w:rsidTr="003730D9">
        <w:tc>
          <w:tcPr>
            <w:tcW w:w="1540" w:type="dxa"/>
            <w:gridSpan w:val="2"/>
            <w:shd w:val="clear" w:color="auto" w:fill="FBD4B4" w:themeFill="accent6" w:themeFillTint="66"/>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رقم19</w:t>
            </w:r>
          </w:p>
        </w:tc>
        <w:tc>
          <w:tcPr>
            <w:tcW w:w="1479"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3.44</w:t>
            </w:r>
          </w:p>
        </w:tc>
        <w:tc>
          <w:tcPr>
            <w:tcW w:w="1341"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غير دالة</w:t>
            </w:r>
          </w:p>
        </w:tc>
        <w:tc>
          <w:tcPr>
            <w:tcW w:w="1707" w:type="dxa"/>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رقم27</w:t>
            </w:r>
          </w:p>
        </w:tc>
        <w:tc>
          <w:tcPr>
            <w:tcW w:w="1576"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11.20</w:t>
            </w:r>
          </w:p>
        </w:tc>
        <w:tc>
          <w:tcPr>
            <w:tcW w:w="1645"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r>
      <w:tr w:rsidR="000378F8" w:rsidRPr="005178A5" w:rsidTr="003730D9">
        <w:tc>
          <w:tcPr>
            <w:tcW w:w="1540" w:type="dxa"/>
            <w:gridSpan w:val="2"/>
            <w:shd w:val="clear" w:color="auto" w:fill="FBD4B4" w:themeFill="accent6" w:themeFillTint="66"/>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رقم20</w:t>
            </w:r>
          </w:p>
        </w:tc>
        <w:tc>
          <w:tcPr>
            <w:tcW w:w="1479"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11.20</w:t>
            </w:r>
          </w:p>
        </w:tc>
        <w:tc>
          <w:tcPr>
            <w:tcW w:w="1341"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c>
          <w:tcPr>
            <w:tcW w:w="1707" w:type="dxa"/>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رقم28</w:t>
            </w:r>
          </w:p>
        </w:tc>
        <w:tc>
          <w:tcPr>
            <w:tcW w:w="1576"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10.04</w:t>
            </w:r>
          </w:p>
        </w:tc>
        <w:tc>
          <w:tcPr>
            <w:tcW w:w="1645"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r>
      <w:tr w:rsidR="000378F8" w:rsidRPr="005178A5" w:rsidTr="003730D9">
        <w:tc>
          <w:tcPr>
            <w:tcW w:w="1540" w:type="dxa"/>
            <w:gridSpan w:val="2"/>
            <w:shd w:val="clear" w:color="auto" w:fill="FBD4B4" w:themeFill="accent6" w:themeFillTint="66"/>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رقم21</w:t>
            </w:r>
          </w:p>
        </w:tc>
        <w:tc>
          <w:tcPr>
            <w:tcW w:w="1479"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14.80</w:t>
            </w:r>
          </w:p>
        </w:tc>
        <w:tc>
          <w:tcPr>
            <w:tcW w:w="1341"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c>
          <w:tcPr>
            <w:tcW w:w="1707" w:type="dxa"/>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رقم29</w:t>
            </w:r>
          </w:p>
        </w:tc>
        <w:tc>
          <w:tcPr>
            <w:tcW w:w="1576"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13.95</w:t>
            </w:r>
          </w:p>
        </w:tc>
        <w:tc>
          <w:tcPr>
            <w:tcW w:w="1645"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r>
      <w:tr w:rsidR="000378F8" w:rsidRPr="005178A5" w:rsidTr="003730D9">
        <w:tc>
          <w:tcPr>
            <w:tcW w:w="1540" w:type="dxa"/>
            <w:gridSpan w:val="2"/>
            <w:shd w:val="clear" w:color="auto" w:fill="FBD4B4" w:themeFill="accent6" w:themeFillTint="66"/>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رقم22</w:t>
            </w:r>
          </w:p>
        </w:tc>
        <w:tc>
          <w:tcPr>
            <w:tcW w:w="1479"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10.00</w:t>
            </w:r>
          </w:p>
        </w:tc>
        <w:tc>
          <w:tcPr>
            <w:tcW w:w="1341"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c>
          <w:tcPr>
            <w:tcW w:w="1707" w:type="dxa"/>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رقم30</w:t>
            </w:r>
          </w:p>
        </w:tc>
        <w:tc>
          <w:tcPr>
            <w:tcW w:w="1576"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5.56</w:t>
            </w:r>
          </w:p>
        </w:tc>
        <w:tc>
          <w:tcPr>
            <w:tcW w:w="1645"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r>
      <w:tr w:rsidR="000378F8" w:rsidRPr="005178A5" w:rsidTr="003730D9">
        <w:tc>
          <w:tcPr>
            <w:tcW w:w="1540" w:type="dxa"/>
            <w:gridSpan w:val="2"/>
            <w:shd w:val="clear" w:color="auto" w:fill="FBD4B4" w:themeFill="accent6" w:themeFillTint="66"/>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 23</w:t>
            </w:r>
          </w:p>
        </w:tc>
        <w:tc>
          <w:tcPr>
            <w:tcW w:w="1479"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12.80</w:t>
            </w:r>
          </w:p>
        </w:tc>
        <w:tc>
          <w:tcPr>
            <w:tcW w:w="1341"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c>
          <w:tcPr>
            <w:tcW w:w="1707"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w:t>
            </w:r>
          </w:p>
        </w:tc>
        <w:tc>
          <w:tcPr>
            <w:tcW w:w="1576"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w:t>
            </w:r>
          </w:p>
        </w:tc>
        <w:tc>
          <w:tcPr>
            <w:tcW w:w="1645"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w:t>
            </w:r>
          </w:p>
        </w:tc>
      </w:tr>
    </w:tbl>
    <w:p w:rsidR="00447753" w:rsidRPr="005178A5" w:rsidRDefault="00447753" w:rsidP="005178A5">
      <w:pPr>
        <w:bidi/>
        <w:jc w:val="both"/>
        <w:rPr>
          <w:rFonts w:ascii="Traditional Arabic" w:hAnsi="Traditional Arabic" w:cs="Traditional Arabic"/>
          <w:sz w:val="32"/>
          <w:szCs w:val="32"/>
          <w:rtl/>
          <w:lang w:bidi="ar-DZ"/>
        </w:rPr>
      </w:pPr>
    </w:p>
    <w:p w:rsidR="008D6C34" w:rsidRPr="005178A5" w:rsidRDefault="00087793" w:rsidP="00A76048">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 xml:space="preserve">   تنطلق الفرضية الثانية</w:t>
      </w:r>
      <w:r w:rsidR="00447753" w:rsidRPr="005178A5">
        <w:rPr>
          <w:rFonts w:ascii="Traditional Arabic" w:hAnsi="Traditional Arabic" w:cs="Traditional Arabic"/>
          <w:sz w:val="32"/>
          <w:szCs w:val="32"/>
          <w:rtl/>
          <w:lang w:bidi="ar-DZ"/>
        </w:rPr>
        <w:t xml:space="preserve"> من اعتقاد ينص على أن </w:t>
      </w:r>
      <w:r w:rsidR="008D6C34" w:rsidRPr="005178A5">
        <w:rPr>
          <w:rFonts w:ascii="Traditional Arabic" w:hAnsi="Traditional Arabic" w:cs="Traditional Arabic"/>
          <w:sz w:val="32"/>
          <w:szCs w:val="32"/>
          <w:rtl/>
          <w:lang w:bidi="ar-DZ"/>
        </w:rPr>
        <w:t>للتربية البدنية والرياضية دور في تن</w:t>
      </w:r>
      <w:r w:rsidRPr="005178A5">
        <w:rPr>
          <w:rFonts w:ascii="Traditional Arabic" w:hAnsi="Traditional Arabic" w:cs="Traditional Arabic"/>
          <w:sz w:val="32"/>
          <w:szCs w:val="32"/>
          <w:rtl/>
          <w:lang w:bidi="ar-DZ"/>
        </w:rPr>
        <w:t>مية المهارات النفسية والأخلاقية</w:t>
      </w:r>
      <w:r w:rsidR="00447753" w:rsidRPr="005178A5">
        <w:rPr>
          <w:rFonts w:ascii="Traditional Arabic" w:hAnsi="Traditional Arabic" w:cs="Traditional Arabic"/>
          <w:sz w:val="32"/>
          <w:szCs w:val="32"/>
          <w:rtl/>
          <w:lang w:bidi="ar-DZ"/>
        </w:rPr>
        <w:t xml:space="preserve">، </w:t>
      </w:r>
      <w:r w:rsidR="005F0DB6" w:rsidRPr="005178A5">
        <w:rPr>
          <w:rFonts w:ascii="Traditional Arabic" w:hAnsi="Traditional Arabic" w:cs="Traditional Arabic" w:hint="cs"/>
          <w:sz w:val="32"/>
          <w:szCs w:val="32"/>
          <w:rtl/>
          <w:lang w:bidi="ar-DZ"/>
        </w:rPr>
        <w:t>وانطلاقا</w:t>
      </w:r>
      <w:r w:rsidR="00447753" w:rsidRPr="005178A5">
        <w:rPr>
          <w:rFonts w:ascii="Traditional Arabic" w:hAnsi="Traditional Arabic" w:cs="Traditional Arabic"/>
          <w:sz w:val="32"/>
          <w:szCs w:val="32"/>
          <w:rtl/>
          <w:lang w:bidi="ar-DZ"/>
        </w:rPr>
        <w:t xml:space="preserve"> من  مختلف القراءات للدراسات السابقة والتراث النظري الفكري، والنتائج المتحصل عليها بطرائق إحصائية علمية في الجدول المشار إليه أعلاه رقم (</w:t>
      </w:r>
      <w:r w:rsidR="00A76048">
        <w:rPr>
          <w:rFonts w:ascii="Traditional Arabic" w:hAnsi="Traditional Arabic" w:cs="Traditional Arabic" w:hint="cs"/>
          <w:sz w:val="32"/>
          <w:szCs w:val="32"/>
          <w:rtl/>
          <w:lang w:bidi="ar-DZ"/>
        </w:rPr>
        <w:t>37</w:t>
      </w:r>
      <w:r w:rsidR="00447753" w:rsidRPr="005178A5">
        <w:rPr>
          <w:rFonts w:ascii="Traditional Arabic" w:hAnsi="Traditional Arabic" w:cs="Traditional Arabic"/>
          <w:sz w:val="32"/>
          <w:szCs w:val="32"/>
          <w:rtl/>
          <w:lang w:bidi="ar-DZ"/>
        </w:rPr>
        <w:t>)</w:t>
      </w:r>
      <w:r w:rsidR="008D6C34" w:rsidRPr="005178A5">
        <w:rPr>
          <w:rFonts w:ascii="Traditional Arabic" w:hAnsi="Traditional Arabic" w:cs="Traditional Arabic"/>
          <w:sz w:val="32"/>
          <w:szCs w:val="32"/>
          <w:rtl/>
          <w:lang w:bidi="ar-DZ"/>
        </w:rPr>
        <w:t xml:space="preserve"> فان اغلب التكرارات و النسب المئوية تصب في صالح فرضية البحث ، كما </w:t>
      </w:r>
      <w:r w:rsidR="00642E1B" w:rsidRPr="005178A5">
        <w:rPr>
          <w:rFonts w:ascii="Traditional Arabic" w:hAnsi="Traditional Arabic" w:cs="Traditional Arabic"/>
          <w:sz w:val="32"/>
          <w:szCs w:val="32"/>
          <w:rtl/>
          <w:lang w:bidi="ar-DZ"/>
        </w:rPr>
        <w:t>أن</w:t>
      </w:r>
      <w:r w:rsidR="008D6C34" w:rsidRPr="005178A5">
        <w:rPr>
          <w:rFonts w:ascii="Traditional Arabic" w:hAnsi="Traditional Arabic" w:cs="Traditional Arabic"/>
          <w:sz w:val="32"/>
          <w:szCs w:val="32"/>
          <w:rtl/>
          <w:lang w:bidi="ar-DZ"/>
        </w:rPr>
        <w:t xml:space="preserve"> معظم قيم اختبار الدلالة</w:t>
      </w:r>
      <w:r w:rsidR="001E6CE8" w:rsidRPr="005178A5">
        <w:rPr>
          <w:rFonts w:ascii="Traditional Arabic" w:hAnsi="Traditional Arabic" w:cs="Traditional Arabic"/>
          <w:sz w:val="32"/>
          <w:szCs w:val="32"/>
          <w:rtl/>
          <w:lang w:bidi="ar-DZ"/>
        </w:rPr>
        <w:t>(</w:t>
      </w:r>
      <w:r w:rsidR="008D6C34" w:rsidRPr="005178A5">
        <w:rPr>
          <w:rFonts w:ascii="Traditional Arabic" w:hAnsi="Traditional Arabic" w:cs="Traditional Arabic"/>
          <w:sz w:val="32"/>
          <w:szCs w:val="32"/>
          <w:rtl/>
          <w:lang w:bidi="ar-DZ"/>
        </w:rPr>
        <w:t xml:space="preserve"> كا</w:t>
      </w:r>
      <w:r w:rsidR="008D6C34" w:rsidRPr="005178A5">
        <w:rPr>
          <w:rFonts w:ascii="Traditional Arabic" w:hAnsi="Traditional Arabic" w:cs="Traditional Arabic"/>
          <w:sz w:val="32"/>
          <w:szCs w:val="32"/>
          <w:vertAlign w:val="superscript"/>
          <w:rtl/>
          <w:lang w:bidi="ar-DZ"/>
        </w:rPr>
        <w:t xml:space="preserve">2 </w:t>
      </w:r>
      <w:r w:rsidR="008D6C34" w:rsidRPr="005178A5">
        <w:rPr>
          <w:rFonts w:ascii="Traditional Arabic" w:hAnsi="Traditional Arabic" w:cs="Traditional Arabic"/>
          <w:sz w:val="32"/>
          <w:szCs w:val="32"/>
          <w:rtl/>
          <w:lang w:bidi="ar-DZ"/>
        </w:rPr>
        <w:t xml:space="preserve"> جاءت دالة لصالح كل من البديل "دائما "و غالبا"</w:t>
      </w:r>
      <w:r w:rsidR="00447753" w:rsidRPr="005178A5">
        <w:rPr>
          <w:rFonts w:ascii="Traditional Arabic" w:hAnsi="Traditional Arabic" w:cs="Traditional Arabic"/>
          <w:sz w:val="32"/>
          <w:szCs w:val="32"/>
          <w:rtl/>
          <w:lang w:bidi="ar-DZ"/>
        </w:rPr>
        <w:t xml:space="preserve"> ،</w:t>
      </w:r>
      <w:r w:rsidR="00E4583A">
        <w:rPr>
          <w:rFonts w:ascii="Traditional Arabic" w:hAnsi="Traditional Arabic" w:cs="Traditional Arabic" w:hint="cs"/>
          <w:sz w:val="32"/>
          <w:szCs w:val="32"/>
          <w:rtl/>
        </w:rPr>
        <w:t>و</w:t>
      </w:r>
      <w:r w:rsidR="00E4583A" w:rsidRPr="005178A5">
        <w:rPr>
          <w:rFonts w:ascii="Traditional Arabic" w:hAnsi="Traditional Arabic" w:cs="Traditional Arabic"/>
          <w:sz w:val="32"/>
          <w:szCs w:val="32"/>
          <w:rtl/>
          <w:lang w:bidi="ar-DZ"/>
        </w:rPr>
        <w:t xml:space="preserve">هذا </w:t>
      </w:r>
      <w:r w:rsidR="00543B3E" w:rsidRPr="005178A5">
        <w:rPr>
          <w:rFonts w:ascii="Traditional Arabic" w:hAnsi="Traditional Arabic" w:cs="Traditional Arabic"/>
          <w:sz w:val="32"/>
          <w:szCs w:val="32"/>
          <w:rtl/>
          <w:lang w:bidi="ar-DZ"/>
        </w:rPr>
        <w:t>ما يؤكد على تحقق فرضية البحث</w:t>
      </w:r>
      <w:r w:rsidR="008D6C34" w:rsidRPr="005178A5">
        <w:rPr>
          <w:rFonts w:ascii="Traditional Arabic" w:hAnsi="Traditional Arabic" w:cs="Traditional Arabic"/>
          <w:sz w:val="32"/>
          <w:szCs w:val="32"/>
          <w:rtl/>
          <w:lang w:bidi="ar-DZ"/>
        </w:rPr>
        <w:t xml:space="preserve"> القائلة بـــ : للتربية البدنية والرياضية دور في تنمية المهارات النفسية وا</w:t>
      </w:r>
      <w:r w:rsidR="003E14D5" w:rsidRPr="005178A5">
        <w:rPr>
          <w:rFonts w:ascii="Traditional Arabic" w:hAnsi="Traditional Arabic" w:cs="Traditional Arabic"/>
          <w:sz w:val="32"/>
          <w:szCs w:val="32"/>
          <w:rtl/>
          <w:lang w:bidi="ar-DZ"/>
        </w:rPr>
        <w:t>لأخلاقية</w:t>
      </w:r>
      <w:r w:rsidR="008D6C34" w:rsidRPr="005178A5">
        <w:rPr>
          <w:rFonts w:ascii="Traditional Arabic" w:hAnsi="Traditional Arabic" w:cs="Traditional Arabic"/>
          <w:sz w:val="32"/>
          <w:szCs w:val="32"/>
          <w:rtl/>
          <w:lang w:bidi="ar-DZ"/>
        </w:rPr>
        <w:t>.</w:t>
      </w:r>
    </w:p>
    <w:p w:rsidR="00B619D7" w:rsidRPr="005178A5" w:rsidRDefault="008D6C34" w:rsidP="00E027E6">
      <w:pPr>
        <w:tabs>
          <w:tab w:val="left" w:pos="2972"/>
        </w:tabs>
        <w:autoSpaceDE w:val="0"/>
        <w:autoSpaceDN w:val="0"/>
        <w:bidi/>
        <w:adjustRightInd w:val="0"/>
        <w:spacing w:after="0" w:line="240" w:lineRule="auto"/>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 xml:space="preserve">   يمكن </w:t>
      </w:r>
      <w:r w:rsidR="001E6CE8" w:rsidRPr="005178A5">
        <w:rPr>
          <w:rFonts w:ascii="Traditional Arabic" w:hAnsi="Traditional Arabic" w:cs="Traditional Arabic"/>
          <w:sz w:val="32"/>
          <w:szCs w:val="32"/>
          <w:rtl/>
          <w:lang w:bidi="ar-DZ"/>
        </w:rPr>
        <w:t>أن</w:t>
      </w:r>
      <w:r w:rsidRPr="005178A5">
        <w:rPr>
          <w:rFonts w:ascii="Traditional Arabic" w:hAnsi="Traditional Arabic" w:cs="Traditional Arabic"/>
          <w:sz w:val="32"/>
          <w:szCs w:val="32"/>
          <w:rtl/>
          <w:lang w:bidi="ar-DZ"/>
        </w:rPr>
        <w:t xml:space="preserve"> تعزى النتيجة التالية </w:t>
      </w:r>
      <w:r w:rsidR="001E6CE8" w:rsidRPr="005178A5">
        <w:rPr>
          <w:rFonts w:ascii="Traditional Arabic" w:hAnsi="Traditional Arabic" w:cs="Traditional Arabic"/>
          <w:sz w:val="32"/>
          <w:szCs w:val="32"/>
          <w:rtl/>
          <w:lang w:bidi="ar-DZ"/>
        </w:rPr>
        <w:t>إلى</w:t>
      </w:r>
      <w:r w:rsidR="0064174C">
        <w:rPr>
          <w:rFonts w:ascii="Traditional Arabic" w:hAnsi="Traditional Arabic" w:cs="Traditional Arabic" w:hint="cs"/>
          <w:sz w:val="32"/>
          <w:szCs w:val="32"/>
          <w:rtl/>
          <w:lang w:bidi="ar-DZ"/>
        </w:rPr>
        <w:t xml:space="preserve"> </w:t>
      </w:r>
      <w:r w:rsidR="001E6CE8" w:rsidRPr="005178A5">
        <w:rPr>
          <w:rFonts w:ascii="Traditional Arabic" w:hAnsi="Traditional Arabic" w:cs="Traditional Arabic"/>
          <w:sz w:val="32"/>
          <w:szCs w:val="32"/>
          <w:rtl/>
          <w:lang w:bidi="ar-DZ"/>
        </w:rPr>
        <w:t>أن</w:t>
      </w:r>
      <w:r w:rsidRPr="005178A5">
        <w:rPr>
          <w:rFonts w:ascii="Traditional Arabic" w:hAnsi="Traditional Arabic" w:cs="Traditional Arabic"/>
          <w:sz w:val="32"/>
          <w:szCs w:val="32"/>
          <w:rtl/>
          <w:lang w:bidi="ar-DZ"/>
        </w:rPr>
        <w:t xml:space="preserve"> النشاط البدني والرياضي يعد </w:t>
      </w:r>
      <w:r w:rsidR="009B16E5" w:rsidRPr="005178A5">
        <w:rPr>
          <w:rFonts w:ascii="Traditional Arabic" w:hAnsi="Traditional Arabic" w:cs="Traditional Arabic"/>
          <w:sz w:val="32"/>
          <w:szCs w:val="32"/>
          <w:rtl/>
          <w:lang w:bidi="ar-DZ"/>
        </w:rPr>
        <w:t>أحد</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مجالات</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النشاط</w:t>
      </w:r>
      <w:r w:rsidR="0064174C">
        <w:rPr>
          <w:rFonts w:ascii="Traditional Arabic" w:hAnsi="Traditional Arabic" w:cs="Traditional Arabic" w:hint="cs"/>
          <w:sz w:val="32"/>
          <w:szCs w:val="32"/>
          <w:rtl/>
          <w:lang w:bidi="ar-DZ"/>
        </w:rPr>
        <w:t xml:space="preserve"> </w:t>
      </w:r>
      <w:r w:rsidR="005F0DB6" w:rsidRPr="005178A5">
        <w:rPr>
          <w:rFonts w:ascii="Traditional Arabic" w:hAnsi="Traditional Arabic" w:cs="Traditional Arabic" w:hint="cs"/>
          <w:sz w:val="32"/>
          <w:szCs w:val="32"/>
          <w:rtl/>
          <w:lang w:bidi="ar-DZ"/>
        </w:rPr>
        <w:t>المدرسي وممارسته</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أمر</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محبب</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لدى</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الطلاب</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في</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جميع</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المراح</w:t>
      </w:r>
      <w:r w:rsidR="001E6CE8" w:rsidRPr="005178A5">
        <w:rPr>
          <w:rFonts w:ascii="Traditional Arabic" w:hAnsi="Traditional Arabic" w:cs="Traditional Arabic"/>
          <w:sz w:val="32"/>
          <w:szCs w:val="32"/>
          <w:rtl/>
          <w:lang w:bidi="ar-DZ"/>
        </w:rPr>
        <w:t xml:space="preserve">ل </w:t>
      </w:r>
      <w:r w:rsidR="009B16E5" w:rsidRPr="005178A5">
        <w:rPr>
          <w:rFonts w:ascii="Traditional Arabic" w:hAnsi="Traditional Arabic" w:cs="Traditional Arabic"/>
          <w:sz w:val="32"/>
          <w:szCs w:val="32"/>
          <w:rtl/>
          <w:lang w:bidi="ar-DZ"/>
        </w:rPr>
        <w:t>الدراسية،</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وله</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دوره</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وتأثيره</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على</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الفرد</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في</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جميع</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جوانبه</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الجسمية</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والعقلية</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والنفسية؛</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فالإنـسان</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وحدة</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متكاملة</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لا</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يمكن</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التفريق</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في</w:t>
      </w:r>
      <w:r w:rsidR="001E6CE8" w:rsidRPr="005178A5">
        <w:rPr>
          <w:rFonts w:ascii="Traditional Arabic" w:hAnsi="Traditional Arabic" w:cs="Traditional Arabic"/>
          <w:sz w:val="32"/>
          <w:szCs w:val="32"/>
          <w:rtl/>
          <w:lang w:bidi="ar-DZ"/>
        </w:rPr>
        <w:t xml:space="preserve">ها </w:t>
      </w:r>
      <w:r w:rsidR="009B16E5" w:rsidRPr="005178A5">
        <w:rPr>
          <w:rFonts w:ascii="Traditional Arabic" w:hAnsi="Traditional Arabic" w:cs="Traditional Arabic"/>
          <w:sz w:val="32"/>
          <w:szCs w:val="32"/>
          <w:rtl/>
          <w:lang w:bidi="ar-DZ"/>
        </w:rPr>
        <w:t>بين</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عقل</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وجسم</w:t>
      </w:r>
      <w:r w:rsidR="001E6CE8" w:rsidRPr="005178A5">
        <w:rPr>
          <w:rFonts w:ascii="Traditional Arabic" w:hAnsi="Traditional Arabic" w:cs="Traditional Arabic"/>
          <w:sz w:val="32"/>
          <w:szCs w:val="32"/>
          <w:rtl/>
          <w:lang w:bidi="ar-DZ"/>
        </w:rPr>
        <w:t xml:space="preserve"> أو </w:t>
      </w:r>
      <w:r w:rsidR="00B27CAA" w:rsidRPr="005178A5">
        <w:rPr>
          <w:rFonts w:ascii="Traditional Arabic" w:hAnsi="Traditional Arabic" w:cs="Traditional Arabic" w:hint="cs"/>
          <w:sz w:val="32"/>
          <w:szCs w:val="32"/>
          <w:rtl/>
          <w:lang w:bidi="ar-DZ"/>
        </w:rPr>
        <w:t>روح فما</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يؤثر</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في</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العقل</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لا</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بد</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أن</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يؤثر</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في</w:t>
      </w:r>
      <w:r w:rsidR="001E6CE8" w:rsidRPr="005178A5">
        <w:rPr>
          <w:rFonts w:ascii="Traditional Arabic" w:hAnsi="Traditional Arabic" w:cs="Traditional Arabic"/>
          <w:sz w:val="32"/>
          <w:szCs w:val="32"/>
          <w:rtl/>
          <w:lang w:bidi="ar-DZ"/>
        </w:rPr>
        <w:t xml:space="preserve"> ا</w:t>
      </w:r>
      <w:r w:rsidR="009B16E5" w:rsidRPr="005178A5">
        <w:rPr>
          <w:rFonts w:ascii="Traditional Arabic" w:hAnsi="Traditional Arabic" w:cs="Traditional Arabic"/>
          <w:sz w:val="32"/>
          <w:szCs w:val="32"/>
          <w:rtl/>
          <w:lang w:bidi="ar-DZ"/>
        </w:rPr>
        <w:t>لجـسم</w:t>
      </w:r>
      <w:r w:rsidR="0064174C">
        <w:rPr>
          <w:rFonts w:ascii="Traditional Arabic" w:hAnsi="Traditional Arabic" w:cs="Traditional Arabic" w:hint="cs"/>
          <w:sz w:val="32"/>
          <w:szCs w:val="32"/>
          <w:rtl/>
          <w:lang w:bidi="ar-DZ"/>
        </w:rPr>
        <w:t xml:space="preserve"> </w:t>
      </w:r>
      <w:r w:rsidR="00B27CAA" w:rsidRPr="005178A5">
        <w:rPr>
          <w:rFonts w:ascii="Traditional Arabic" w:hAnsi="Traditional Arabic" w:cs="Traditional Arabic" w:hint="cs"/>
          <w:sz w:val="32"/>
          <w:szCs w:val="32"/>
          <w:rtl/>
          <w:lang w:bidi="ar-DZ"/>
        </w:rPr>
        <w:t>والروح والتبادل</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lastRenderedPageBreak/>
        <w:t>في</w:t>
      </w:r>
      <w:r w:rsidR="0064174C">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هذه</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التأثير</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والتأثر</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موجود</w:t>
      </w:r>
      <w:r w:rsidR="0064174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بين</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هذه</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العناصر</w:t>
      </w:r>
      <w:r w:rsidR="00DD248C">
        <w:rPr>
          <w:rFonts w:ascii="Traditional Arabic" w:hAnsi="Traditional Arabic" w:cs="Traditional Arabic" w:hint="cs"/>
          <w:sz w:val="32"/>
          <w:szCs w:val="32"/>
          <w:rtl/>
          <w:lang w:bidi="ar-DZ"/>
        </w:rPr>
        <w:t xml:space="preserve"> </w:t>
      </w:r>
      <w:r w:rsidR="00B27CAA" w:rsidRPr="005178A5">
        <w:rPr>
          <w:rFonts w:ascii="Traditional Arabic" w:hAnsi="Traditional Arabic" w:cs="Traditional Arabic" w:hint="cs"/>
          <w:sz w:val="32"/>
          <w:szCs w:val="32"/>
          <w:rtl/>
          <w:lang w:bidi="ar-DZ"/>
        </w:rPr>
        <w:t>جميعا بحيث</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يؤثر</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أي</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عنـصر</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منـها</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في</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الإنسان</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كله</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ككائن</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حي</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متكامل</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غير</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مجزأ،</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وقد</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انعكس</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ذلك</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في</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مجالات</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الحياة</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المختلفة</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حت</w:t>
      </w:r>
      <w:r w:rsidR="00B27CAA">
        <w:rPr>
          <w:rFonts w:ascii="Traditional Arabic" w:hAnsi="Traditional Arabic" w:cs="Traditional Arabic" w:hint="cs"/>
          <w:sz w:val="32"/>
          <w:szCs w:val="32"/>
          <w:rtl/>
          <w:lang w:bidi="ar-DZ"/>
        </w:rPr>
        <w:t xml:space="preserve">ى </w:t>
      </w:r>
      <w:r w:rsidR="009B16E5" w:rsidRPr="005178A5">
        <w:rPr>
          <w:rFonts w:ascii="Traditional Arabic" w:hAnsi="Traditional Arabic" w:cs="Traditional Arabic"/>
          <w:sz w:val="32"/>
          <w:szCs w:val="32"/>
          <w:rtl/>
          <w:lang w:bidi="ar-DZ"/>
        </w:rPr>
        <w:t>وصل</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إلى</w:t>
      </w:r>
      <w:r w:rsidR="00DD248C">
        <w:rPr>
          <w:rFonts w:ascii="Traditional Arabic" w:hAnsi="Traditional Arabic" w:cs="Traditional Arabic" w:hint="cs"/>
          <w:sz w:val="32"/>
          <w:szCs w:val="32"/>
          <w:rtl/>
          <w:lang w:bidi="ar-DZ"/>
        </w:rPr>
        <w:t xml:space="preserve"> </w:t>
      </w:r>
      <w:r w:rsidR="009B16E5" w:rsidRPr="005178A5">
        <w:rPr>
          <w:rFonts w:ascii="Traditional Arabic" w:hAnsi="Traditional Arabic" w:cs="Traditional Arabic"/>
          <w:sz w:val="32"/>
          <w:szCs w:val="32"/>
          <w:rtl/>
          <w:lang w:bidi="ar-DZ"/>
        </w:rPr>
        <w:t>مجال</w:t>
      </w:r>
      <w:r w:rsidR="00DD248C">
        <w:rPr>
          <w:rFonts w:ascii="Traditional Arabic" w:hAnsi="Traditional Arabic" w:cs="Traditional Arabic" w:hint="cs"/>
          <w:sz w:val="32"/>
          <w:szCs w:val="32"/>
          <w:rtl/>
          <w:lang w:bidi="ar-DZ"/>
        </w:rPr>
        <w:t xml:space="preserve"> </w:t>
      </w:r>
      <w:r w:rsidR="00B619D7" w:rsidRPr="005178A5">
        <w:rPr>
          <w:rFonts w:ascii="Traditional Arabic" w:hAnsi="Traditional Arabic" w:cs="Traditional Arabic"/>
          <w:sz w:val="32"/>
          <w:szCs w:val="32"/>
          <w:rtl/>
          <w:lang w:bidi="ar-DZ"/>
        </w:rPr>
        <w:t>ا</w:t>
      </w:r>
      <w:r w:rsidR="009B16E5" w:rsidRPr="005178A5">
        <w:rPr>
          <w:rFonts w:ascii="Traditional Arabic" w:hAnsi="Traditional Arabic" w:cs="Traditional Arabic"/>
          <w:sz w:val="32"/>
          <w:szCs w:val="32"/>
          <w:rtl/>
          <w:lang w:bidi="ar-DZ"/>
        </w:rPr>
        <w:t>لإنتاج،</w:t>
      </w:r>
      <w:r w:rsidR="00B619D7" w:rsidRPr="005178A5">
        <w:rPr>
          <w:rFonts w:ascii="Traditional Arabic" w:hAnsi="Traditional Arabic" w:cs="Traditional Arabic"/>
          <w:sz w:val="32"/>
          <w:szCs w:val="32"/>
          <w:rtl/>
          <w:lang w:bidi="ar-DZ"/>
        </w:rPr>
        <w:t xml:space="preserve"> و النشاط  الرياضي المدرسي يلعب دوراً مهما في تنمية القيم النفسية والخلقية، فهو يتيح للفرد أن يتصرف في المواقف المختلفة التي يواجهها مع ما يتفق مع أبعاد الشخصية، </w:t>
      </w:r>
      <w:r w:rsidR="00B27CAA" w:rsidRPr="005178A5">
        <w:rPr>
          <w:rFonts w:ascii="Traditional Arabic" w:hAnsi="Traditional Arabic" w:cs="Traditional Arabic" w:hint="cs"/>
          <w:sz w:val="32"/>
          <w:szCs w:val="32"/>
          <w:rtl/>
          <w:lang w:bidi="ar-DZ"/>
        </w:rPr>
        <w:t>فهو "م</w:t>
      </w:r>
      <w:r w:rsidR="00B27CAA" w:rsidRPr="005178A5">
        <w:rPr>
          <w:rFonts w:ascii="Traditional Arabic" w:hAnsi="Traditional Arabic" w:cs="Traditional Arabic" w:hint="eastAsia"/>
          <w:sz w:val="32"/>
          <w:szCs w:val="32"/>
          <w:rtl/>
          <w:lang w:bidi="ar-DZ"/>
        </w:rPr>
        <w:t>ن</w:t>
      </w:r>
      <w:r w:rsidR="00B619D7" w:rsidRPr="005178A5">
        <w:rPr>
          <w:rFonts w:ascii="Traditional Arabic" w:hAnsi="Traditional Arabic" w:cs="Traditional Arabic"/>
          <w:sz w:val="32"/>
          <w:szCs w:val="32"/>
          <w:rtl/>
          <w:lang w:bidi="ar-DZ"/>
        </w:rPr>
        <w:t xml:space="preserve"> أهم الوسائل الفاعلة لتحقيق النمو الجسمي الذي يؤثر في جوانب النمو الأخرى، ويهدف إلى تعميـق المفهوم الأمثل للرياضة فيصقل المواهب، وتهذيب </w:t>
      </w:r>
      <w:r w:rsidR="00B27CAA" w:rsidRPr="005178A5">
        <w:rPr>
          <w:rFonts w:ascii="Traditional Arabic" w:hAnsi="Traditional Arabic" w:cs="Traditional Arabic" w:hint="cs"/>
          <w:sz w:val="32"/>
          <w:szCs w:val="32"/>
          <w:rtl/>
          <w:lang w:bidi="ar-DZ"/>
        </w:rPr>
        <w:t>النفوس وتقويم</w:t>
      </w:r>
      <w:r w:rsidR="00DD248C">
        <w:rPr>
          <w:rFonts w:ascii="Traditional Arabic" w:hAnsi="Traditional Arabic" w:cs="Traditional Arabic" w:hint="cs"/>
          <w:sz w:val="32"/>
          <w:szCs w:val="32"/>
          <w:rtl/>
          <w:lang w:bidi="ar-DZ"/>
        </w:rPr>
        <w:t xml:space="preserve"> </w:t>
      </w:r>
      <w:r w:rsidR="00B27CAA" w:rsidRPr="005178A5">
        <w:rPr>
          <w:rFonts w:ascii="Traditional Arabic" w:hAnsi="Traditional Arabic" w:cs="Traditional Arabic" w:hint="cs"/>
          <w:sz w:val="32"/>
          <w:szCs w:val="32"/>
          <w:rtl/>
          <w:lang w:bidi="ar-DZ"/>
        </w:rPr>
        <w:t>السلوك وإعداد</w:t>
      </w:r>
      <w:r w:rsidR="00B619D7" w:rsidRPr="005178A5">
        <w:rPr>
          <w:rFonts w:ascii="Traditional Arabic" w:hAnsi="Traditional Arabic" w:cs="Traditional Arabic"/>
          <w:sz w:val="32"/>
          <w:szCs w:val="32"/>
          <w:rtl/>
          <w:lang w:bidi="ar-DZ"/>
        </w:rPr>
        <w:t xml:space="preserve"> الشخـصية الـسوية المتوازنة التي تجمع بين قوة العقل والروح وقوة </w:t>
      </w:r>
      <w:r w:rsidR="00B27CAA" w:rsidRPr="005178A5">
        <w:rPr>
          <w:rFonts w:ascii="Traditional Arabic" w:hAnsi="Traditional Arabic" w:cs="Traditional Arabic" w:hint="cs"/>
          <w:sz w:val="32"/>
          <w:szCs w:val="32"/>
          <w:rtl/>
          <w:lang w:bidi="ar-DZ"/>
        </w:rPr>
        <w:t>الجسم والتي</w:t>
      </w:r>
      <w:r w:rsidR="00B619D7" w:rsidRPr="005178A5">
        <w:rPr>
          <w:rFonts w:ascii="Traditional Arabic" w:hAnsi="Traditional Arabic" w:cs="Traditional Arabic"/>
          <w:sz w:val="32"/>
          <w:szCs w:val="32"/>
          <w:rtl/>
          <w:lang w:bidi="ar-DZ"/>
        </w:rPr>
        <w:t xml:space="preserve"> حثت عليها الشريعة </w:t>
      </w:r>
      <w:r w:rsidR="00B27CAA" w:rsidRPr="005178A5">
        <w:rPr>
          <w:rFonts w:ascii="Traditional Arabic" w:hAnsi="Traditional Arabic" w:cs="Traditional Arabic" w:hint="cs"/>
          <w:sz w:val="32"/>
          <w:szCs w:val="32"/>
          <w:rtl/>
          <w:lang w:bidi="ar-DZ"/>
        </w:rPr>
        <w:t>الإسلامية فالعقل</w:t>
      </w:r>
      <w:r w:rsidR="00B619D7" w:rsidRPr="005178A5">
        <w:rPr>
          <w:rFonts w:ascii="Traditional Arabic" w:hAnsi="Traditional Arabic" w:cs="Traditional Arabic"/>
          <w:sz w:val="32"/>
          <w:szCs w:val="32"/>
          <w:rtl/>
          <w:lang w:bidi="ar-DZ"/>
        </w:rPr>
        <w:t xml:space="preserve"> السليم في الجسم السليم.</w:t>
      </w:r>
    </w:p>
    <w:p w:rsidR="00781786" w:rsidRPr="005178A5" w:rsidRDefault="00E4719B" w:rsidP="00E027E6">
      <w:pPr>
        <w:tabs>
          <w:tab w:val="left" w:pos="2972"/>
        </w:tabs>
        <w:autoSpaceDE w:val="0"/>
        <w:autoSpaceDN w:val="0"/>
        <w:bidi/>
        <w:adjustRightInd w:val="0"/>
        <w:spacing w:after="0" w:line="240" w:lineRule="auto"/>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ولقد</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بينت</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الدراسات</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السيكولوجية</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الحديثة</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أن</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النشاط</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البدني</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يلعب</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دورا</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بارزا</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في</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الصحة</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النفسية</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و</w:t>
      </w:r>
      <w:r w:rsidR="008D6C34" w:rsidRPr="005178A5">
        <w:rPr>
          <w:rFonts w:ascii="Traditional Arabic" w:hAnsi="Traditional Arabic" w:cs="Traditional Arabic"/>
          <w:sz w:val="32"/>
          <w:szCs w:val="32"/>
          <w:rtl/>
          <w:lang w:bidi="ar-DZ"/>
        </w:rPr>
        <w:t>يعتبر</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عنصرا</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هاما</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في</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تكوين</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الشخصية</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الناضجة،</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السوية،كما</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أنـ</w:t>
      </w:r>
      <w:r w:rsidR="000B4501" w:rsidRPr="005178A5">
        <w:rPr>
          <w:rFonts w:ascii="Traditional Arabic" w:hAnsi="Traditional Arabic" w:cs="Traditional Arabic"/>
          <w:sz w:val="32"/>
          <w:szCs w:val="32"/>
          <w:rtl/>
          <w:lang w:bidi="ar-DZ"/>
        </w:rPr>
        <w:t xml:space="preserve">ه </w:t>
      </w:r>
      <w:r w:rsidR="00781786" w:rsidRPr="005178A5">
        <w:rPr>
          <w:rFonts w:ascii="Traditional Arabic" w:hAnsi="Traditional Arabic" w:cs="Traditional Arabic"/>
          <w:sz w:val="32"/>
          <w:szCs w:val="32"/>
          <w:rtl/>
          <w:lang w:bidi="ar-DZ"/>
        </w:rPr>
        <w:t>يعالج</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الكثير</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من</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الانحرافات</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النفسية</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والسلوكية،</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بغرض</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تحقيـق</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التوافق</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النفسي</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كما</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أن</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الرياضة</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تربي</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الطفل</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على</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الجرأة</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والثقة</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في</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النفس،</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والتحـمل،</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وعند</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انخراط</w:t>
      </w:r>
      <w:r w:rsidR="000B4501" w:rsidRPr="005178A5">
        <w:rPr>
          <w:rFonts w:ascii="Traditional Arabic" w:hAnsi="Traditional Arabic" w:cs="Traditional Arabic"/>
          <w:sz w:val="32"/>
          <w:szCs w:val="32"/>
          <w:rtl/>
          <w:lang w:bidi="ar-DZ"/>
        </w:rPr>
        <w:t xml:space="preserve">ه </w:t>
      </w:r>
      <w:r w:rsidR="00781786" w:rsidRPr="005178A5">
        <w:rPr>
          <w:rFonts w:ascii="Traditional Arabic" w:hAnsi="Traditional Arabic" w:cs="Traditional Arabic"/>
          <w:sz w:val="32"/>
          <w:szCs w:val="32"/>
          <w:rtl/>
          <w:lang w:bidi="ar-DZ"/>
        </w:rPr>
        <w:t>في</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فريق</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رياضي</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تنمو</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لديه</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روح</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الطاعة</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والإخـلاص،</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وينعدم</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لديه</w:t>
      </w:r>
      <w:r w:rsidR="000B4501" w:rsidRPr="005178A5">
        <w:rPr>
          <w:rFonts w:ascii="Traditional Arabic" w:hAnsi="Traditional Arabic" w:cs="Traditional Arabic"/>
          <w:sz w:val="32"/>
          <w:szCs w:val="32"/>
          <w:rtl/>
          <w:lang w:bidi="ar-DZ"/>
        </w:rPr>
        <w:t xml:space="preserve"> ا</w:t>
      </w:r>
      <w:r w:rsidR="00781786" w:rsidRPr="005178A5">
        <w:rPr>
          <w:rFonts w:ascii="Traditional Arabic" w:hAnsi="Traditional Arabic" w:cs="Traditional Arabic"/>
          <w:sz w:val="32"/>
          <w:szCs w:val="32"/>
          <w:rtl/>
          <w:lang w:bidi="ar-DZ"/>
        </w:rPr>
        <w:t>لشعور</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بالذات</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وبذلك</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تكون</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التمرينات</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البدنية</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عامـلا</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فعـالا</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في</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تنمـية</w:t>
      </w:r>
      <w:r w:rsidR="00DD248C">
        <w:rPr>
          <w:rFonts w:ascii="Traditional Arabic" w:hAnsi="Traditional Arabic" w:cs="Traditional Arabic" w:hint="cs"/>
          <w:sz w:val="32"/>
          <w:szCs w:val="32"/>
          <w:rtl/>
          <w:lang w:bidi="ar-DZ"/>
        </w:rPr>
        <w:t xml:space="preserve"> </w:t>
      </w:r>
      <w:r w:rsidR="00781786" w:rsidRPr="005178A5">
        <w:rPr>
          <w:rFonts w:ascii="Traditional Arabic" w:hAnsi="Traditional Arabic" w:cs="Traditional Arabic"/>
          <w:sz w:val="32"/>
          <w:szCs w:val="32"/>
          <w:rtl/>
          <w:lang w:bidi="ar-DZ"/>
        </w:rPr>
        <w:t>الشعور</w:t>
      </w:r>
      <w:r w:rsidR="00DD248C">
        <w:rPr>
          <w:rFonts w:ascii="Traditional Arabic" w:hAnsi="Traditional Arabic" w:cs="Traditional Arabic" w:hint="cs"/>
          <w:sz w:val="32"/>
          <w:szCs w:val="32"/>
          <w:rtl/>
          <w:lang w:bidi="ar-DZ"/>
        </w:rPr>
        <w:t xml:space="preserve"> </w:t>
      </w:r>
      <w:r w:rsidR="00934094">
        <w:rPr>
          <w:rFonts w:ascii="Traditional Arabic" w:hAnsi="Traditional Arabic" w:cs="Traditional Arabic"/>
          <w:sz w:val="32"/>
          <w:szCs w:val="32"/>
          <w:rtl/>
          <w:lang w:bidi="ar-DZ"/>
        </w:rPr>
        <w:t>الانفعالي</w:t>
      </w:r>
      <w:r w:rsidR="00DD248C">
        <w:rPr>
          <w:rFonts w:ascii="Traditional Arabic" w:hAnsi="Traditional Arabic" w:cs="Traditional Arabic" w:hint="cs"/>
          <w:sz w:val="32"/>
          <w:szCs w:val="32"/>
          <w:rtl/>
          <w:lang w:bidi="ar-DZ"/>
        </w:rPr>
        <w:t>.</w:t>
      </w:r>
      <w:r w:rsidR="00934094">
        <w:rPr>
          <w:rFonts w:ascii="Traditional Arabic" w:hAnsi="Traditional Arabic" w:cs="Traditional Arabic"/>
          <w:sz w:val="32"/>
          <w:szCs w:val="32"/>
          <w:rtl/>
          <w:lang w:bidi="ar-DZ"/>
        </w:rPr>
        <w:t xml:space="preserve"> </w:t>
      </w:r>
    </w:p>
    <w:p w:rsidR="00934094" w:rsidRDefault="00934094" w:rsidP="00934094">
      <w:pPr>
        <w:bidi/>
        <w:spacing w:line="240" w:lineRule="auto"/>
        <w:jc w:val="both"/>
        <w:rPr>
          <w:rFonts w:ascii="Traditional Arabic" w:hAnsi="Traditional Arabic" w:cs="Traditional Arabic"/>
          <w:sz w:val="32"/>
          <w:szCs w:val="32"/>
          <w:rtl/>
          <w:lang w:bidi="ar-DZ"/>
        </w:rPr>
      </w:pPr>
      <w:r w:rsidRPr="00934094">
        <w:rPr>
          <w:rFonts w:ascii="Traditional Arabic" w:hAnsi="Traditional Arabic" w:cs="Traditional Arabic" w:hint="cs"/>
          <w:sz w:val="32"/>
          <w:szCs w:val="32"/>
          <w:rtl/>
        </w:rPr>
        <w:t xml:space="preserve">تتفق </w:t>
      </w:r>
      <w:r>
        <w:rPr>
          <w:rFonts w:ascii="Traditional Arabic" w:hAnsi="Traditional Arabic" w:cs="Traditional Arabic" w:hint="cs"/>
          <w:sz w:val="32"/>
          <w:szCs w:val="32"/>
          <w:rtl/>
        </w:rPr>
        <w:t xml:space="preserve">الدراسة الحالية جزئيا مع دراسة </w:t>
      </w:r>
      <w:r w:rsidRPr="00934094">
        <w:rPr>
          <w:rFonts w:ascii="Traditional Arabic" w:hAnsi="Traditional Arabic" w:cs="Traditional Arabic"/>
          <w:b/>
          <w:bCs/>
          <w:sz w:val="32"/>
          <w:szCs w:val="32"/>
          <w:rtl/>
          <w:lang w:bidi="ar-DZ"/>
        </w:rPr>
        <w:t>عمار عمور (2008م)</w:t>
      </w:r>
      <w:r w:rsidR="00B27CAA" w:rsidRPr="00934094">
        <w:rPr>
          <w:rFonts w:ascii="Traditional Arabic" w:hAnsi="Traditional Arabic" w:cs="Traditional Arabic" w:hint="cs"/>
          <w:sz w:val="32"/>
          <w:szCs w:val="32"/>
          <w:rtl/>
          <w:lang w:bidi="ar-DZ"/>
        </w:rPr>
        <w:t>حول</w:t>
      </w:r>
      <w:r w:rsidR="00B27CAA">
        <w:rPr>
          <w:rFonts w:ascii="Traditional Arabic" w:hAnsi="Traditional Arabic" w:cs="Traditional Arabic" w:hint="cs"/>
          <w:b/>
          <w:bCs/>
          <w:sz w:val="32"/>
          <w:szCs w:val="32"/>
          <w:rtl/>
          <w:lang w:bidi="ar-DZ"/>
        </w:rPr>
        <w:t>:</w:t>
      </w:r>
      <w:r w:rsidR="00B27CAA" w:rsidRPr="00E92FED">
        <w:rPr>
          <w:rFonts w:ascii="Traditional Arabic" w:hAnsi="Traditional Arabic" w:cs="Traditional Arabic" w:hint="cs"/>
          <w:sz w:val="32"/>
          <w:szCs w:val="32"/>
          <w:rtl/>
          <w:lang w:bidi="ar-DZ"/>
        </w:rPr>
        <w:t xml:space="preserve"> إسهاما</w:t>
      </w:r>
      <w:r w:rsidR="00B27CAA" w:rsidRPr="00E92FED">
        <w:rPr>
          <w:rFonts w:ascii="Traditional Arabic" w:hAnsi="Traditional Arabic" w:cs="Traditional Arabic" w:hint="eastAsia"/>
          <w:sz w:val="32"/>
          <w:szCs w:val="32"/>
          <w:rtl/>
          <w:lang w:bidi="ar-DZ"/>
        </w:rPr>
        <w:t>ت</w:t>
      </w:r>
      <w:r w:rsidRPr="00E92FED">
        <w:rPr>
          <w:rFonts w:ascii="Traditional Arabic" w:hAnsi="Traditional Arabic" w:cs="Traditional Arabic"/>
          <w:sz w:val="32"/>
          <w:szCs w:val="32"/>
          <w:rtl/>
          <w:lang w:bidi="ar-DZ"/>
        </w:rPr>
        <w:t xml:space="preserve"> بعض</w:t>
      </w:r>
      <w:r w:rsidR="00DD248C">
        <w:rPr>
          <w:rFonts w:ascii="Traditional Arabic" w:hAnsi="Traditional Arabic" w:cs="Traditional Arabic"/>
          <w:sz w:val="32"/>
          <w:szCs w:val="32"/>
          <w:rtl/>
          <w:lang w:bidi="ar-DZ"/>
        </w:rPr>
        <w:t xml:space="preserve"> أساليب تدريس التربية البدنية و</w:t>
      </w:r>
      <w:r w:rsidRPr="00E92FED">
        <w:rPr>
          <w:rFonts w:ascii="Traditional Arabic" w:hAnsi="Traditional Arabic" w:cs="Traditional Arabic"/>
          <w:sz w:val="32"/>
          <w:szCs w:val="32"/>
          <w:rtl/>
          <w:lang w:bidi="ar-DZ"/>
        </w:rPr>
        <w:t xml:space="preserve">الرياضية الحديثة في تنمية بعض المهارات الحياتية لدى طلاب المرحلة الجامعية </w:t>
      </w:r>
      <w:r>
        <w:rPr>
          <w:rFonts w:ascii="Traditional Arabic" w:hAnsi="Traditional Arabic" w:cs="Traditional Arabic" w:hint="cs"/>
          <w:sz w:val="32"/>
          <w:szCs w:val="32"/>
          <w:rtl/>
          <w:lang w:bidi="ar-DZ"/>
        </w:rPr>
        <w:t xml:space="preserve">، والتي توصل فيها الى ان </w:t>
      </w:r>
      <w:r w:rsidRPr="00E92FED">
        <w:rPr>
          <w:rFonts w:ascii="Traditional Arabic" w:hAnsi="Traditional Arabic" w:cs="Traditional Arabic"/>
          <w:sz w:val="32"/>
          <w:szCs w:val="32"/>
          <w:rtl/>
          <w:lang w:bidi="ar-DZ"/>
        </w:rPr>
        <w:t>الأسلوب التدريبي في رياضة كرة القدم ، أفضل من الأسلوب التدريبي في رياضة الكرة الطائرة ، في مقياس المهارات الحياتية ككل ، وفي تنمية مهارات الإتصال والتواصل ، والمهارات الإجتماعية ، والعمل الجماعي ، والمهارات النفسية والأخلاقية</w:t>
      </w:r>
      <w:r>
        <w:rPr>
          <w:rFonts w:ascii="Traditional Arabic" w:hAnsi="Traditional Arabic" w:cs="Traditional Arabic" w:hint="cs"/>
          <w:sz w:val="32"/>
          <w:szCs w:val="32"/>
          <w:rtl/>
          <w:lang w:bidi="ar-DZ"/>
        </w:rPr>
        <w:t>.</w:t>
      </w:r>
    </w:p>
    <w:p w:rsidR="00934094" w:rsidRPr="00934094" w:rsidRDefault="00934094" w:rsidP="00934094">
      <w:pPr>
        <w:bidi/>
        <w:spacing w:line="240" w:lineRule="auto"/>
        <w:jc w:val="both"/>
        <w:rPr>
          <w:rFonts w:ascii="Traditional Arabic" w:hAnsi="Traditional Arabic" w:cs="Traditional Arabic"/>
          <w:sz w:val="32"/>
          <w:szCs w:val="32"/>
          <w:rtl/>
          <w:lang w:bidi="ar-DZ"/>
        </w:rPr>
      </w:pPr>
      <w:r>
        <w:rPr>
          <w:rFonts w:ascii="Traditional Arabic" w:hAnsi="Traditional Arabic" w:cs="Traditional Arabic" w:hint="cs"/>
          <w:sz w:val="32"/>
          <w:szCs w:val="32"/>
          <w:rtl/>
          <w:lang w:bidi="ar-DZ"/>
        </w:rPr>
        <w:t xml:space="preserve">تتفق كذلك نتيجة الدراسة الحالية مع دراسة </w:t>
      </w:r>
      <w:r w:rsidRPr="00934094">
        <w:rPr>
          <w:rFonts w:ascii="Traditional Arabic" w:hAnsi="Traditional Arabic" w:cs="Traditional Arabic"/>
          <w:b/>
          <w:bCs/>
          <w:sz w:val="32"/>
          <w:szCs w:val="32"/>
          <w:rtl/>
          <w:lang w:bidi="ar-DZ"/>
        </w:rPr>
        <w:t>صغير نور الدين(2012)</w:t>
      </w:r>
      <w:r w:rsidR="00DD248C">
        <w:rPr>
          <w:rFonts w:ascii="Traditional Arabic" w:hAnsi="Traditional Arabic" w:cs="Traditional Arabic" w:hint="cs"/>
          <w:sz w:val="32"/>
          <w:szCs w:val="32"/>
          <w:rtl/>
          <w:lang w:bidi="ar-DZ"/>
        </w:rPr>
        <w:t xml:space="preserve"> </w:t>
      </w:r>
      <w:r>
        <w:rPr>
          <w:rFonts w:ascii="Traditional Arabic" w:hAnsi="Traditional Arabic" w:cs="Traditional Arabic" w:hint="cs"/>
          <w:sz w:val="32"/>
          <w:szCs w:val="32"/>
          <w:rtl/>
          <w:lang w:bidi="ar-DZ"/>
        </w:rPr>
        <w:t>حول:</w:t>
      </w:r>
      <w:r w:rsidRPr="00E92FED">
        <w:rPr>
          <w:rFonts w:ascii="Traditional Arabic" w:hAnsi="Traditional Arabic" w:cs="Traditional Arabic"/>
          <w:sz w:val="32"/>
          <w:szCs w:val="32"/>
          <w:rtl/>
          <w:lang w:bidi="ar-DZ"/>
        </w:rPr>
        <w:t xml:space="preserve"> دور النشاط البدني الرياضي في تنمية بعض المهارات الحياتية عند الناشئين</w:t>
      </w:r>
      <w:r>
        <w:rPr>
          <w:rFonts w:ascii="Traditional Arabic" w:hAnsi="Traditional Arabic" w:cs="Traditional Arabic" w:hint="cs"/>
          <w:sz w:val="32"/>
          <w:szCs w:val="32"/>
          <w:rtl/>
          <w:lang w:bidi="ar-DZ"/>
        </w:rPr>
        <w:t xml:space="preserve">، والتي توصل فيها الى ان </w:t>
      </w:r>
      <w:r w:rsidRPr="00E92FED">
        <w:rPr>
          <w:rFonts w:ascii="Traditional Arabic" w:hAnsi="Traditional Arabic" w:cs="Traditional Arabic"/>
          <w:sz w:val="32"/>
          <w:szCs w:val="32"/>
          <w:rtl/>
          <w:lang w:bidi="ar-DZ"/>
        </w:rPr>
        <w:t>للرياضات الجماعية ،والفردية دور في تنمية بعض المهارات الحياتية لدى الناشئين ، ويساهم في ذلك عامل الخبرة الرياضية ، والالتزام الرياضي</w:t>
      </w:r>
      <w:r>
        <w:rPr>
          <w:rFonts w:ascii="Traditional Arabic" w:hAnsi="Traditional Arabic" w:cs="Traditional Arabic" w:hint="cs"/>
          <w:sz w:val="32"/>
          <w:szCs w:val="32"/>
          <w:rtl/>
          <w:lang w:bidi="ar-DZ"/>
        </w:rPr>
        <w:t>.</w:t>
      </w:r>
    </w:p>
    <w:p w:rsidR="00447753" w:rsidRPr="00934094" w:rsidRDefault="00447753" w:rsidP="00F65438">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p>
    <w:p w:rsidR="00A14EBA" w:rsidRPr="005178A5" w:rsidRDefault="00A14EBA" w:rsidP="00F65438">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A14EBA" w:rsidRPr="005178A5" w:rsidRDefault="00A14EBA" w:rsidP="00F65438">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6D63FB" w:rsidRPr="005178A5" w:rsidRDefault="006D63FB" w:rsidP="00F65438">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6D63FB" w:rsidRPr="005178A5" w:rsidRDefault="006D63FB" w:rsidP="00F65438">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6D63FB" w:rsidRPr="005178A5" w:rsidRDefault="006D63FB" w:rsidP="00F65438">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6D63FB" w:rsidRDefault="006D63FB" w:rsidP="00F65438">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EE02C3" w:rsidRDefault="00EE02C3" w:rsidP="00EE02C3">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B27CAA" w:rsidRDefault="00B27CAA" w:rsidP="00B27CA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DA5593" w:rsidRPr="005178A5" w:rsidRDefault="00DA5593" w:rsidP="00DA5593">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6D63FB" w:rsidRPr="005178A5" w:rsidRDefault="006D63FB" w:rsidP="005178A5">
      <w:pPr>
        <w:tabs>
          <w:tab w:val="left" w:pos="2972"/>
        </w:tabs>
        <w:autoSpaceDE w:val="0"/>
        <w:autoSpaceDN w:val="0"/>
        <w:bidi/>
        <w:adjustRightInd w:val="0"/>
        <w:spacing w:after="0"/>
        <w:jc w:val="both"/>
        <w:rPr>
          <w:rFonts w:ascii="Traditional Arabic" w:hAnsi="Traditional Arabic" w:cs="Traditional Arabic"/>
          <w:b/>
          <w:bCs/>
          <w:sz w:val="32"/>
          <w:szCs w:val="32"/>
          <w:rtl/>
        </w:rPr>
      </w:pPr>
    </w:p>
    <w:p w:rsidR="007631E5" w:rsidRPr="005178A5" w:rsidRDefault="00DA5593" w:rsidP="00E653BA">
      <w:pPr>
        <w:tabs>
          <w:tab w:val="left" w:pos="2972"/>
        </w:tabs>
        <w:autoSpaceDE w:val="0"/>
        <w:autoSpaceDN w:val="0"/>
        <w:bidi/>
        <w:adjustRightInd w:val="0"/>
        <w:spacing w:after="0"/>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lastRenderedPageBreak/>
        <w:t xml:space="preserve">1-3- تحليل </w:t>
      </w:r>
      <w:r w:rsidR="00E653BA">
        <w:rPr>
          <w:rFonts w:ascii="Traditional Arabic" w:hAnsi="Traditional Arabic" w:cs="Traditional Arabic" w:hint="cs"/>
          <w:b/>
          <w:bCs/>
          <w:sz w:val="32"/>
          <w:szCs w:val="32"/>
          <w:rtl/>
        </w:rPr>
        <w:t>فقرات</w:t>
      </w:r>
      <w:r w:rsidR="00DD248C">
        <w:rPr>
          <w:rFonts w:ascii="Traditional Arabic" w:hAnsi="Traditional Arabic" w:cs="Traditional Arabic" w:hint="cs"/>
          <w:b/>
          <w:bCs/>
          <w:sz w:val="32"/>
          <w:szCs w:val="32"/>
          <w:rtl/>
        </w:rPr>
        <w:t xml:space="preserve"> </w:t>
      </w:r>
      <w:r w:rsidR="009B0047" w:rsidRPr="005178A5">
        <w:rPr>
          <w:rFonts w:ascii="Traditional Arabic" w:hAnsi="Traditional Arabic" w:cs="Traditional Arabic"/>
          <w:b/>
          <w:bCs/>
          <w:sz w:val="32"/>
          <w:szCs w:val="32"/>
          <w:rtl/>
        </w:rPr>
        <w:t xml:space="preserve">المحور </w:t>
      </w:r>
      <w:r w:rsidR="00B27CAA" w:rsidRPr="005178A5">
        <w:rPr>
          <w:rFonts w:ascii="Traditional Arabic" w:hAnsi="Traditional Arabic" w:cs="Traditional Arabic" w:hint="cs"/>
          <w:b/>
          <w:bCs/>
          <w:sz w:val="32"/>
          <w:szCs w:val="32"/>
          <w:rtl/>
        </w:rPr>
        <w:t>الثالث:</w:t>
      </w:r>
      <w:r w:rsidR="00B27CAA">
        <w:rPr>
          <w:rFonts w:ascii="Traditional Arabic" w:hAnsi="Traditional Arabic" w:cs="Traditional Arabic" w:hint="cs"/>
          <w:b/>
          <w:bCs/>
          <w:sz w:val="32"/>
          <w:szCs w:val="32"/>
          <w:rtl/>
        </w:rPr>
        <w:t xml:space="preserve"> المهارا</w:t>
      </w:r>
      <w:r w:rsidR="00B27CAA">
        <w:rPr>
          <w:rFonts w:ascii="Traditional Arabic" w:hAnsi="Traditional Arabic" w:cs="Traditional Arabic" w:hint="eastAsia"/>
          <w:b/>
          <w:bCs/>
          <w:sz w:val="32"/>
          <w:szCs w:val="32"/>
          <w:rtl/>
        </w:rPr>
        <w:t>ت</w:t>
      </w:r>
      <w:r>
        <w:rPr>
          <w:rFonts w:ascii="Traditional Arabic" w:hAnsi="Traditional Arabic" w:cs="Traditional Arabic"/>
          <w:b/>
          <w:bCs/>
          <w:sz w:val="32"/>
          <w:szCs w:val="32"/>
          <w:rtl/>
        </w:rPr>
        <w:t xml:space="preserve"> البدنية و</w:t>
      </w:r>
      <w:r w:rsidR="005759C8" w:rsidRPr="005178A5">
        <w:rPr>
          <w:rFonts w:ascii="Traditional Arabic" w:hAnsi="Traditional Arabic" w:cs="Traditional Arabic"/>
          <w:b/>
          <w:bCs/>
          <w:sz w:val="32"/>
          <w:szCs w:val="32"/>
          <w:rtl/>
        </w:rPr>
        <w:t>المهارية</w:t>
      </w:r>
    </w:p>
    <w:p w:rsidR="00237F99" w:rsidRPr="005178A5" w:rsidRDefault="005F13A0" w:rsidP="005178A5">
      <w:pPr>
        <w:tabs>
          <w:tab w:val="left" w:pos="2972"/>
        </w:tabs>
        <w:autoSpaceDE w:val="0"/>
        <w:autoSpaceDN w:val="0"/>
        <w:bidi/>
        <w:adjustRightInd w:val="0"/>
        <w:spacing w:after="0"/>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1666DA" w:rsidRPr="005178A5">
        <w:rPr>
          <w:rFonts w:ascii="Traditional Arabic" w:hAnsi="Traditional Arabic" w:cs="Traditional Arabic"/>
          <w:b/>
          <w:bCs/>
          <w:sz w:val="32"/>
          <w:szCs w:val="32"/>
          <w:rtl/>
        </w:rPr>
        <w:t>31</w:t>
      </w:r>
      <w:r w:rsidR="00237F99" w:rsidRPr="005178A5">
        <w:rPr>
          <w:rFonts w:ascii="Traditional Arabic" w:hAnsi="Traditional Arabic" w:cs="Traditional Arabic"/>
          <w:b/>
          <w:bCs/>
          <w:sz w:val="32"/>
          <w:szCs w:val="32"/>
          <w:rtl/>
          <w:lang w:bidi="ar-DZ"/>
        </w:rPr>
        <w:t>:</w:t>
      </w:r>
      <w:r w:rsidR="00130DC5" w:rsidRPr="005178A5">
        <w:rPr>
          <w:rFonts w:ascii="Traditional Arabic" w:hAnsi="Traditional Arabic" w:cs="Traditional Arabic"/>
          <w:sz w:val="32"/>
          <w:szCs w:val="32"/>
          <w:rtl/>
          <w:lang w:bidi="ar-DZ"/>
        </w:rPr>
        <w:t xml:space="preserve">امتلاك المهارات الأساسية للألعاب الرياضية </w:t>
      </w:r>
    </w:p>
    <w:p w:rsidR="00237F99" w:rsidRPr="00934094" w:rsidRDefault="00237F99" w:rsidP="00154EF8">
      <w:pPr>
        <w:bidi/>
        <w:jc w:val="center"/>
        <w:rPr>
          <w:rFonts w:ascii="Traditional Arabic" w:hAnsi="Traditional Arabic" w:cs="Traditional Arabic"/>
          <w:b/>
          <w:bCs/>
          <w:sz w:val="32"/>
          <w:szCs w:val="32"/>
          <w:rtl/>
          <w:lang w:bidi="ar-DZ"/>
        </w:rPr>
      </w:pPr>
      <w:r w:rsidRPr="0093409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38</w:t>
      </w:r>
      <w:r w:rsidRPr="0093409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934094">
        <w:rPr>
          <w:rFonts w:ascii="Traditional Arabic" w:hAnsi="Traditional Arabic" w:cs="Traditional Arabic"/>
          <w:b/>
          <w:bCs/>
          <w:sz w:val="32"/>
          <w:szCs w:val="32"/>
          <w:rtl/>
          <w:lang w:bidi="ar-DZ"/>
        </w:rPr>
        <w:t xml:space="preserve"> رقم (</w:t>
      </w:r>
      <w:r w:rsidR="001666DA" w:rsidRPr="00934094">
        <w:rPr>
          <w:rFonts w:ascii="Traditional Arabic" w:hAnsi="Traditional Arabic" w:cs="Traditional Arabic"/>
          <w:b/>
          <w:bCs/>
          <w:sz w:val="32"/>
          <w:szCs w:val="32"/>
          <w:rtl/>
          <w:lang w:bidi="ar-DZ"/>
        </w:rPr>
        <w:t>31</w:t>
      </w:r>
      <w:r w:rsidRPr="00934094">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237F99" w:rsidRPr="005178A5" w:rsidTr="003A6A7F">
        <w:trPr>
          <w:trHeight w:hRule="exact" w:val="1932"/>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1666DA" w:rsidRPr="005178A5">
              <w:rPr>
                <w:rFonts w:ascii="Traditional Arabic" w:eastAsia="Times New Roman" w:hAnsi="Traditional Arabic" w:cs="Traditional Arabic"/>
                <w:color w:val="000000"/>
                <w:sz w:val="32"/>
                <w:szCs w:val="32"/>
                <w:rtl/>
              </w:rPr>
              <w:t>31</w:t>
            </w:r>
          </w:p>
        </w:tc>
        <w:tc>
          <w:tcPr>
            <w:tcW w:w="835"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1666DA" w:rsidRPr="005178A5" w:rsidTr="00C216D6">
        <w:trPr>
          <w:trHeight w:hRule="exact" w:val="567"/>
        </w:trPr>
        <w:tc>
          <w:tcPr>
            <w:tcW w:w="1349" w:type="dxa"/>
            <w:shd w:val="clear" w:color="auto" w:fill="D99594" w:themeFill="accent2" w:themeFillTint="99"/>
            <w:vAlign w:val="center"/>
            <w:hideMark/>
          </w:tcPr>
          <w:p w:rsidR="001666DA" w:rsidRPr="005178A5" w:rsidRDefault="001666D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1666DA" w:rsidRPr="005178A5" w:rsidRDefault="001666D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983" w:type="dxa"/>
            <w:shd w:val="clear" w:color="auto" w:fill="FFFFFF"/>
            <w:vAlign w:val="center"/>
            <w:hideMark/>
          </w:tcPr>
          <w:p w:rsidR="001666DA"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12</w:t>
            </w:r>
          </w:p>
        </w:tc>
        <w:tc>
          <w:tcPr>
            <w:tcW w:w="834" w:type="dxa"/>
            <w:shd w:val="clear" w:color="auto" w:fill="FFFFFF"/>
            <w:hideMark/>
          </w:tcPr>
          <w:p w:rsidR="001666DA" w:rsidRPr="005178A5" w:rsidRDefault="001666D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561" w:type="dxa"/>
            <w:shd w:val="clear" w:color="auto" w:fill="FFFFFF"/>
            <w:hideMark/>
          </w:tcPr>
          <w:p w:rsidR="001666DA" w:rsidRPr="005178A5" w:rsidRDefault="001666D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-5,3</w:t>
            </w:r>
          </w:p>
        </w:tc>
        <w:tc>
          <w:tcPr>
            <w:tcW w:w="0" w:type="auto"/>
            <w:vMerge w:val="restart"/>
            <w:vAlign w:val="center"/>
            <w:hideMark/>
          </w:tcPr>
          <w:p w:rsidR="001666DA" w:rsidRPr="005178A5" w:rsidRDefault="001666DA"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02</w:t>
            </w:r>
          </w:p>
        </w:tc>
        <w:tc>
          <w:tcPr>
            <w:tcW w:w="0" w:type="auto"/>
            <w:vMerge w:val="restart"/>
            <w:vAlign w:val="center"/>
            <w:hideMark/>
          </w:tcPr>
          <w:p w:rsidR="001666DA" w:rsidRPr="005178A5" w:rsidRDefault="001666DA"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5،12</w:t>
            </w:r>
          </w:p>
        </w:tc>
        <w:tc>
          <w:tcPr>
            <w:tcW w:w="0" w:type="auto"/>
            <w:vMerge w:val="restart"/>
            <w:vAlign w:val="center"/>
            <w:hideMark/>
          </w:tcPr>
          <w:p w:rsidR="001666DA" w:rsidRPr="005178A5" w:rsidRDefault="001666DA"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0،07</w:t>
            </w:r>
          </w:p>
        </w:tc>
        <w:tc>
          <w:tcPr>
            <w:tcW w:w="0" w:type="auto"/>
            <w:vMerge w:val="restart"/>
            <w:vAlign w:val="center"/>
            <w:hideMark/>
          </w:tcPr>
          <w:p w:rsidR="001666DA" w:rsidRPr="005178A5" w:rsidRDefault="001666DA" w:rsidP="005178A5">
            <w:pPr>
              <w:spacing w:after="0"/>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 xml:space="preserve">غير دال </w:t>
            </w:r>
          </w:p>
          <w:p w:rsidR="001666DA" w:rsidRPr="005178A5" w:rsidRDefault="001666DA" w:rsidP="005178A5">
            <w:pPr>
              <w:spacing w:after="0"/>
              <w:rPr>
                <w:rFonts w:ascii="Traditional Arabic" w:eastAsia="Times New Roman" w:hAnsi="Traditional Arabic" w:cs="Traditional Arabic"/>
                <w:color w:val="000000"/>
                <w:sz w:val="32"/>
                <w:szCs w:val="32"/>
                <w:lang w:bidi="ar-DZ"/>
              </w:rPr>
            </w:pPr>
            <w:r w:rsidRPr="005178A5">
              <w:rPr>
                <w:rFonts w:ascii="Traditional Arabic" w:eastAsia="Times New Roman" w:hAnsi="Traditional Arabic" w:cs="Traditional Arabic"/>
                <w:color w:val="000000"/>
                <w:sz w:val="32"/>
                <w:szCs w:val="32"/>
                <w:rtl/>
                <w:lang w:bidi="ar-DZ"/>
              </w:rPr>
              <w:t>عند 0،05</w:t>
            </w:r>
          </w:p>
        </w:tc>
      </w:tr>
      <w:tr w:rsidR="001666DA" w:rsidRPr="005178A5" w:rsidTr="00C216D6">
        <w:trPr>
          <w:trHeight w:hRule="exact" w:val="567"/>
        </w:trPr>
        <w:tc>
          <w:tcPr>
            <w:tcW w:w="1349" w:type="dxa"/>
            <w:shd w:val="clear" w:color="auto" w:fill="D99594" w:themeFill="accent2" w:themeFillTint="99"/>
            <w:vAlign w:val="center"/>
            <w:hideMark/>
          </w:tcPr>
          <w:p w:rsidR="001666DA" w:rsidRPr="005178A5" w:rsidRDefault="001666D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1666DA" w:rsidRPr="005178A5" w:rsidRDefault="001666D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11</w:t>
            </w:r>
          </w:p>
        </w:tc>
        <w:tc>
          <w:tcPr>
            <w:tcW w:w="983" w:type="dxa"/>
            <w:shd w:val="clear" w:color="auto" w:fill="FFFFFF"/>
            <w:vAlign w:val="center"/>
            <w:hideMark/>
          </w:tcPr>
          <w:p w:rsidR="001666DA"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44</w:t>
            </w:r>
          </w:p>
        </w:tc>
        <w:tc>
          <w:tcPr>
            <w:tcW w:w="834" w:type="dxa"/>
            <w:shd w:val="clear" w:color="auto" w:fill="FFFFFF"/>
            <w:hideMark/>
          </w:tcPr>
          <w:p w:rsidR="001666DA" w:rsidRPr="005178A5" w:rsidRDefault="001666D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561" w:type="dxa"/>
            <w:shd w:val="clear" w:color="auto" w:fill="FFFFFF"/>
            <w:hideMark/>
          </w:tcPr>
          <w:p w:rsidR="001666DA" w:rsidRPr="005178A5" w:rsidRDefault="001666D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2,7</w:t>
            </w:r>
          </w:p>
        </w:tc>
        <w:tc>
          <w:tcPr>
            <w:tcW w:w="0" w:type="auto"/>
            <w:vMerge/>
            <w:vAlign w:val="center"/>
            <w:hideMark/>
          </w:tcPr>
          <w:p w:rsidR="001666DA" w:rsidRPr="005178A5" w:rsidRDefault="001666DA" w:rsidP="005178A5">
            <w:pPr>
              <w:spacing w:after="0"/>
              <w:rPr>
                <w:rFonts w:ascii="Traditional Arabic" w:hAnsi="Traditional Arabic" w:cs="Traditional Arabic"/>
                <w:color w:val="000000"/>
                <w:sz w:val="32"/>
                <w:szCs w:val="32"/>
              </w:rPr>
            </w:pPr>
          </w:p>
        </w:tc>
        <w:tc>
          <w:tcPr>
            <w:tcW w:w="0" w:type="auto"/>
            <w:vMerge/>
            <w:vAlign w:val="center"/>
            <w:hideMark/>
          </w:tcPr>
          <w:p w:rsidR="001666DA" w:rsidRPr="005178A5" w:rsidRDefault="001666DA" w:rsidP="005178A5">
            <w:pPr>
              <w:spacing w:after="0"/>
              <w:rPr>
                <w:rFonts w:ascii="Traditional Arabic" w:hAnsi="Traditional Arabic" w:cs="Traditional Arabic"/>
                <w:color w:val="000000"/>
                <w:sz w:val="32"/>
                <w:szCs w:val="32"/>
              </w:rPr>
            </w:pPr>
          </w:p>
        </w:tc>
        <w:tc>
          <w:tcPr>
            <w:tcW w:w="0" w:type="auto"/>
            <w:vMerge/>
            <w:vAlign w:val="center"/>
            <w:hideMark/>
          </w:tcPr>
          <w:p w:rsidR="001666DA" w:rsidRPr="005178A5" w:rsidRDefault="001666DA" w:rsidP="005178A5">
            <w:pPr>
              <w:spacing w:after="0"/>
              <w:rPr>
                <w:rFonts w:ascii="Traditional Arabic" w:hAnsi="Traditional Arabic" w:cs="Traditional Arabic"/>
                <w:color w:val="000000"/>
                <w:sz w:val="32"/>
                <w:szCs w:val="32"/>
              </w:rPr>
            </w:pPr>
          </w:p>
        </w:tc>
        <w:tc>
          <w:tcPr>
            <w:tcW w:w="0" w:type="auto"/>
            <w:vMerge/>
            <w:vAlign w:val="center"/>
            <w:hideMark/>
          </w:tcPr>
          <w:p w:rsidR="001666DA" w:rsidRPr="005178A5" w:rsidRDefault="001666DA" w:rsidP="005178A5">
            <w:pPr>
              <w:spacing w:after="0"/>
              <w:rPr>
                <w:rFonts w:ascii="Traditional Arabic" w:eastAsia="Times New Roman" w:hAnsi="Traditional Arabic" w:cs="Traditional Arabic"/>
                <w:color w:val="000000"/>
                <w:sz w:val="32"/>
                <w:szCs w:val="32"/>
                <w:lang w:bidi="ar-DZ"/>
              </w:rPr>
            </w:pPr>
          </w:p>
        </w:tc>
      </w:tr>
      <w:tr w:rsidR="001666DA" w:rsidRPr="005178A5" w:rsidTr="00C216D6">
        <w:trPr>
          <w:trHeight w:hRule="exact" w:val="567"/>
        </w:trPr>
        <w:tc>
          <w:tcPr>
            <w:tcW w:w="1349" w:type="dxa"/>
            <w:shd w:val="clear" w:color="auto" w:fill="D99594" w:themeFill="accent2" w:themeFillTint="99"/>
            <w:vAlign w:val="center"/>
            <w:hideMark/>
          </w:tcPr>
          <w:p w:rsidR="001666DA" w:rsidRPr="005178A5" w:rsidRDefault="001666D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1666DA" w:rsidRPr="005178A5" w:rsidRDefault="001666D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11</w:t>
            </w:r>
          </w:p>
        </w:tc>
        <w:tc>
          <w:tcPr>
            <w:tcW w:w="983" w:type="dxa"/>
            <w:shd w:val="clear" w:color="auto" w:fill="FFFFFF"/>
            <w:vAlign w:val="center"/>
            <w:hideMark/>
          </w:tcPr>
          <w:p w:rsidR="001666DA"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44</w:t>
            </w:r>
          </w:p>
        </w:tc>
        <w:tc>
          <w:tcPr>
            <w:tcW w:w="834" w:type="dxa"/>
            <w:shd w:val="clear" w:color="auto" w:fill="FFFFFF"/>
            <w:hideMark/>
          </w:tcPr>
          <w:p w:rsidR="001666DA" w:rsidRPr="005178A5" w:rsidRDefault="001666D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8,3</w:t>
            </w:r>
          </w:p>
        </w:tc>
        <w:tc>
          <w:tcPr>
            <w:tcW w:w="1561" w:type="dxa"/>
            <w:shd w:val="clear" w:color="auto" w:fill="FFFFFF"/>
            <w:hideMark/>
          </w:tcPr>
          <w:p w:rsidR="001666DA" w:rsidRPr="005178A5" w:rsidRDefault="001666D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2,7</w:t>
            </w:r>
          </w:p>
        </w:tc>
        <w:tc>
          <w:tcPr>
            <w:tcW w:w="0" w:type="auto"/>
            <w:vMerge/>
            <w:vAlign w:val="center"/>
            <w:hideMark/>
          </w:tcPr>
          <w:p w:rsidR="001666DA" w:rsidRPr="005178A5" w:rsidRDefault="001666DA" w:rsidP="005178A5">
            <w:pPr>
              <w:spacing w:after="0"/>
              <w:rPr>
                <w:rFonts w:ascii="Traditional Arabic" w:hAnsi="Traditional Arabic" w:cs="Traditional Arabic"/>
                <w:color w:val="000000"/>
                <w:sz w:val="32"/>
                <w:szCs w:val="32"/>
              </w:rPr>
            </w:pPr>
          </w:p>
        </w:tc>
        <w:tc>
          <w:tcPr>
            <w:tcW w:w="0" w:type="auto"/>
            <w:vMerge/>
            <w:vAlign w:val="center"/>
            <w:hideMark/>
          </w:tcPr>
          <w:p w:rsidR="001666DA" w:rsidRPr="005178A5" w:rsidRDefault="001666DA" w:rsidP="005178A5">
            <w:pPr>
              <w:spacing w:after="0"/>
              <w:rPr>
                <w:rFonts w:ascii="Traditional Arabic" w:hAnsi="Traditional Arabic" w:cs="Traditional Arabic"/>
                <w:color w:val="000000"/>
                <w:sz w:val="32"/>
                <w:szCs w:val="32"/>
              </w:rPr>
            </w:pPr>
          </w:p>
        </w:tc>
        <w:tc>
          <w:tcPr>
            <w:tcW w:w="0" w:type="auto"/>
            <w:vMerge/>
            <w:vAlign w:val="center"/>
            <w:hideMark/>
          </w:tcPr>
          <w:p w:rsidR="001666DA" w:rsidRPr="005178A5" w:rsidRDefault="001666DA" w:rsidP="005178A5">
            <w:pPr>
              <w:spacing w:after="0"/>
              <w:rPr>
                <w:rFonts w:ascii="Traditional Arabic" w:hAnsi="Traditional Arabic" w:cs="Traditional Arabic"/>
                <w:color w:val="000000"/>
                <w:sz w:val="32"/>
                <w:szCs w:val="32"/>
              </w:rPr>
            </w:pPr>
          </w:p>
        </w:tc>
        <w:tc>
          <w:tcPr>
            <w:tcW w:w="0" w:type="auto"/>
            <w:vMerge/>
            <w:vAlign w:val="center"/>
            <w:hideMark/>
          </w:tcPr>
          <w:p w:rsidR="001666DA" w:rsidRPr="005178A5" w:rsidRDefault="001666DA" w:rsidP="005178A5">
            <w:pPr>
              <w:spacing w:after="0"/>
              <w:rPr>
                <w:rFonts w:ascii="Traditional Arabic" w:eastAsia="Times New Roman" w:hAnsi="Traditional Arabic" w:cs="Traditional Arabic"/>
                <w:color w:val="000000"/>
                <w:sz w:val="32"/>
                <w:szCs w:val="32"/>
                <w:lang w:bidi="ar-DZ"/>
              </w:rPr>
            </w:pPr>
          </w:p>
        </w:tc>
      </w:tr>
      <w:tr w:rsidR="001666DA" w:rsidRPr="005178A5" w:rsidTr="00C216D6">
        <w:trPr>
          <w:trHeight w:hRule="exact" w:val="567"/>
        </w:trPr>
        <w:tc>
          <w:tcPr>
            <w:tcW w:w="1349" w:type="dxa"/>
            <w:shd w:val="clear" w:color="auto" w:fill="D99594" w:themeFill="accent2" w:themeFillTint="99"/>
            <w:vAlign w:val="center"/>
            <w:hideMark/>
          </w:tcPr>
          <w:p w:rsidR="001666DA" w:rsidRPr="005178A5" w:rsidRDefault="0067637C"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1666DA" w:rsidRPr="005178A5" w:rsidRDefault="001666D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1666DA" w:rsidRPr="005178A5" w:rsidRDefault="001666D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1666DA" w:rsidRPr="005178A5" w:rsidRDefault="001666D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1666DA" w:rsidRPr="005178A5" w:rsidRDefault="001666DA" w:rsidP="005178A5">
            <w:pPr>
              <w:spacing w:after="0"/>
              <w:rPr>
                <w:rFonts w:ascii="Traditional Arabic" w:hAnsi="Traditional Arabic" w:cs="Traditional Arabic"/>
                <w:color w:val="000000"/>
                <w:sz w:val="32"/>
                <w:szCs w:val="32"/>
              </w:rPr>
            </w:pPr>
          </w:p>
        </w:tc>
        <w:tc>
          <w:tcPr>
            <w:tcW w:w="0" w:type="auto"/>
            <w:vMerge/>
            <w:vAlign w:val="center"/>
            <w:hideMark/>
          </w:tcPr>
          <w:p w:rsidR="001666DA" w:rsidRPr="005178A5" w:rsidRDefault="001666DA" w:rsidP="005178A5">
            <w:pPr>
              <w:spacing w:after="0"/>
              <w:rPr>
                <w:rFonts w:ascii="Traditional Arabic" w:hAnsi="Traditional Arabic" w:cs="Traditional Arabic"/>
                <w:color w:val="000000"/>
                <w:sz w:val="32"/>
                <w:szCs w:val="32"/>
              </w:rPr>
            </w:pPr>
          </w:p>
        </w:tc>
        <w:tc>
          <w:tcPr>
            <w:tcW w:w="0" w:type="auto"/>
            <w:vMerge/>
            <w:vAlign w:val="center"/>
            <w:hideMark/>
          </w:tcPr>
          <w:p w:rsidR="001666DA" w:rsidRPr="005178A5" w:rsidRDefault="001666DA" w:rsidP="005178A5">
            <w:pPr>
              <w:spacing w:after="0"/>
              <w:rPr>
                <w:rFonts w:ascii="Traditional Arabic" w:hAnsi="Traditional Arabic" w:cs="Traditional Arabic"/>
                <w:color w:val="000000"/>
                <w:sz w:val="32"/>
                <w:szCs w:val="32"/>
              </w:rPr>
            </w:pPr>
          </w:p>
        </w:tc>
        <w:tc>
          <w:tcPr>
            <w:tcW w:w="0" w:type="auto"/>
            <w:vMerge/>
            <w:vAlign w:val="center"/>
            <w:hideMark/>
          </w:tcPr>
          <w:p w:rsidR="001666DA" w:rsidRPr="005178A5" w:rsidRDefault="001666DA" w:rsidP="005178A5">
            <w:pPr>
              <w:spacing w:after="0"/>
              <w:rPr>
                <w:rFonts w:ascii="Traditional Arabic" w:eastAsia="Times New Roman" w:hAnsi="Traditional Arabic" w:cs="Traditional Arabic"/>
                <w:color w:val="000000"/>
                <w:sz w:val="32"/>
                <w:szCs w:val="32"/>
                <w:lang w:bidi="ar-DZ"/>
              </w:rPr>
            </w:pPr>
          </w:p>
        </w:tc>
      </w:tr>
    </w:tbl>
    <w:p w:rsidR="007631E5" w:rsidRPr="005178A5" w:rsidRDefault="007631E5" w:rsidP="005178A5">
      <w:pPr>
        <w:tabs>
          <w:tab w:val="left" w:pos="2972"/>
        </w:tabs>
        <w:autoSpaceDE w:val="0"/>
        <w:autoSpaceDN w:val="0"/>
        <w:bidi/>
        <w:adjustRightInd w:val="0"/>
        <w:spacing w:after="0"/>
        <w:jc w:val="both"/>
        <w:rPr>
          <w:rFonts w:ascii="Traditional Arabic" w:hAnsi="Traditional Arabic" w:cs="Traditional Arabic"/>
          <w:b/>
          <w:bCs/>
          <w:sz w:val="32"/>
          <w:szCs w:val="32"/>
          <w:rtl/>
        </w:rPr>
      </w:pPr>
    </w:p>
    <w:p w:rsidR="00A5773F" w:rsidRPr="005178A5" w:rsidRDefault="00E9406A"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31" name="مخطط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DA3EFA" w:rsidRPr="005178A5" w:rsidRDefault="00DA3EFA"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35</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(31)</w:t>
      </w:r>
    </w:p>
    <w:p w:rsidR="007631E5" w:rsidRPr="005178A5" w:rsidRDefault="007631E5" w:rsidP="00963760">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963760">
        <w:rPr>
          <w:rFonts w:ascii="Traditional Arabic" w:hAnsi="Traditional Arabic" w:cs="Traditional Arabic" w:hint="cs"/>
          <w:sz w:val="32"/>
          <w:szCs w:val="32"/>
          <w:rtl/>
          <w:lang w:bidi="ar-DZ"/>
        </w:rPr>
        <w:t>38</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ثلاث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(31) بالبديل "قليلا" وقد بلغ عددهم (03)</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B27CAA">
        <w:rPr>
          <w:rFonts w:ascii="Traditional Arabic" w:hAnsi="Traditional Arabic" w:cs="Traditional Arabic" w:hint="cs"/>
          <w:sz w:val="32"/>
          <w:szCs w:val="32"/>
          <w:rtl/>
          <w:lang w:bidi="ar-DZ"/>
        </w:rPr>
        <w:t>هذه الفقر</w:t>
      </w:r>
      <w:r w:rsidR="00B27CAA">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 والبالغ عددهم (11) أفراد بنسبة مئوية قدرت بـ </w:t>
      </w:r>
      <w:r w:rsidRPr="005178A5">
        <w:rPr>
          <w:rFonts w:ascii="Traditional Arabic" w:eastAsia="Times New Roman" w:hAnsi="Traditional Arabic" w:cs="Traditional Arabic"/>
          <w:color w:val="000000"/>
          <w:sz w:val="32"/>
          <w:szCs w:val="32"/>
          <w:rtl/>
        </w:rPr>
        <w:t>44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lastRenderedPageBreak/>
        <w:t>44</w:t>
      </w:r>
      <w:r w:rsidRPr="005178A5">
        <w:rPr>
          <w:rFonts w:ascii="Traditional Arabic" w:eastAsia="Times New Roman" w:hAnsi="Traditional Arabic" w:cs="Traditional Arabic"/>
          <w:color w:val="000000"/>
          <w:sz w:val="32"/>
          <w:szCs w:val="32"/>
        </w:rPr>
        <w:t>%</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تمثل المجموعة الثالثة التي تحتوي على الأفراد الذين أجابوا على </w:t>
      </w:r>
      <w:r w:rsidR="00B27CAA">
        <w:rPr>
          <w:rFonts w:ascii="Traditional Arabic" w:hAnsi="Traditional Arabic" w:cs="Traditional Arabic" w:hint="cs"/>
          <w:sz w:val="32"/>
          <w:szCs w:val="32"/>
          <w:rtl/>
          <w:lang w:bidi="ar-DZ"/>
        </w:rPr>
        <w:t>هذه الفقر</w:t>
      </w:r>
      <w:r w:rsidR="00B27CAA">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(11) </w:t>
      </w:r>
      <w:r w:rsidR="00B27CAA" w:rsidRPr="005178A5">
        <w:rPr>
          <w:rFonts w:ascii="Traditional Arabic" w:hAnsi="Traditional Arabic" w:cs="Traditional Arabic" w:hint="cs"/>
          <w:sz w:val="32"/>
          <w:szCs w:val="32"/>
          <w:rtl/>
          <w:lang w:bidi="ar-DZ"/>
        </w:rPr>
        <w:t>فرد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(2)</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قدرت بـ </w:t>
      </w:r>
      <w:r w:rsidRPr="005178A5">
        <w:rPr>
          <w:rFonts w:ascii="Traditional Arabic" w:hAnsi="Traditional Arabic" w:cs="Traditional Arabic"/>
          <w:color w:val="000000"/>
          <w:sz w:val="32"/>
          <w:szCs w:val="32"/>
          <w:rtl/>
        </w:rPr>
        <w:t xml:space="preserve">5،12 </w:t>
      </w:r>
      <w:r w:rsidRPr="005178A5">
        <w:rPr>
          <w:rFonts w:ascii="Traditional Arabic" w:hAnsi="Traditional Arabic" w:cs="Traditional Arabic"/>
          <w:sz w:val="32"/>
          <w:szCs w:val="32"/>
          <w:rtl/>
          <w:lang w:bidi="ar-DZ"/>
        </w:rPr>
        <w:t>وهي قيمة</w:t>
      </w:r>
      <w:r w:rsidR="009A116E" w:rsidRPr="005178A5">
        <w:rPr>
          <w:rFonts w:ascii="Traditional Arabic" w:hAnsi="Traditional Arabic" w:cs="Traditional Arabic"/>
          <w:sz w:val="32"/>
          <w:szCs w:val="32"/>
          <w:rtl/>
          <w:lang w:bidi="ar-DZ"/>
        </w:rPr>
        <w:t xml:space="preserve"> غير</w:t>
      </w:r>
      <w:r w:rsidRPr="005178A5">
        <w:rPr>
          <w:rFonts w:ascii="Traditional Arabic" w:hAnsi="Traditional Arabic" w:cs="Traditional Arabic"/>
          <w:sz w:val="32"/>
          <w:szCs w:val="32"/>
          <w:rtl/>
          <w:lang w:bidi="ar-DZ"/>
        </w:rPr>
        <w:t xml:space="preserve"> دالة إحصائيا عند مستوى الدلالة ألفا (0.0</w:t>
      </w:r>
      <w:r w:rsidR="009A116E"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w:t>
      </w:r>
      <w:r w:rsidR="009A116E" w:rsidRPr="005178A5">
        <w:rPr>
          <w:rFonts w:ascii="Traditional Arabic" w:hAnsi="Traditional Arabic" w:cs="Traditional Arabic"/>
          <w:sz w:val="32"/>
          <w:szCs w:val="32"/>
          <w:rtl/>
          <w:lang w:bidi="ar-DZ"/>
        </w:rPr>
        <w:t>ه ليس</w:t>
      </w:r>
      <w:r w:rsidRPr="005178A5">
        <w:rPr>
          <w:rFonts w:ascii="Traditional Arabic" w:hAnsi="Traditional Arabic" w:cs="Traditional Arabic"/>
          <w:sz w:val="32"/>
          <w:szCs w:val="32"/>
          <w:rtl/>
          <w:lang w:bidi="ar-DZ"/>
        </w:rPr>
        <w:t xml:space="preserve"> هناك فرق دال إحصائيا بين المجموعات الثلاث ، ونسبة التأكد من هذه النتيجة هو 9</w:t>
      </w:r>
      <w:r w:rsidR="009A116E"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9A116E"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8B3C31" w:rsidRPr="00934094" w:rsidRDefault="008B3C31"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934094">
        <w:rPr>
          <w:rFonts w:ascii="Traditional Arabic" w:hAnsi="Traditional Arabic" w:cs="Traditional Arabic"/>
          <w:b/>
          <w:bCs/>
          <w:sz w:val="32"/>
          <w:szCs w:val="32"/>
          <w:rtl/>
          <w:lang w:bidi="ar-DZ"/>
        </w:rPr>
        <w:t>الاستنتاج:</w:t>
      </w:r>
    </w:p>
    <w:p w:rsidR="003A6A7F" w:rsidRPr="005178A5" w:rsidRDefault="008B3C31"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r w:rsidRPr="005178A5">
        <w:rPr>
          <w:rFonts w:ascii="Traditional Arabic" w:hAnsi="Traditional Arabic" w:cs="Traditional Arabic"/>
          <w:sz w:val="32"/>
          <w:szCs w:val="32"/>
          <w:rtl/>
        </w:rPr>
        <w:t xml:space="preserve">من خلال النتائج المبينة في الجدول السابق نستنتج أن أفراد عينة الدراسة ورغم تفاوتهم في بدائل الإجابة على </w:t>
      </w:r>
      <w:r w:rsidR="005F13A0">
        <w:rPr>
          <w:rFonts w:ascii="Traditional Arabic" w:hAnsi="Traditional Arabic" w:cs="Traditional Arabic"/>
          <w:sz w:val="32"/>
          <w:szCs w:val="32"/>
          <w:rtl/>
        </w:rPr>
        <w:t>الفقرة</w:t>
      </w:r>
      <w:r w:rsidRPr="005178A5">
        <w:rPr>
          <w:rFonts w:ascii="Traditional Arabic" w:hAnsi="Traditional Arabic" w:cs="Traditional Arabic"/>
          <w:sz w:val="32"/>
          <w:szCs w:val="32"/>
          <w:rtl/>
        </w:rPr>
        <w:t xml:space="preserve"> رق</w:t>
      </w:r>
      <w:r w:rsidR="00EE3314" w:rsidRPr="005178A5">
        <w:rPr>
          <w:rFonts w:ascii="Traditional Arabic" w:hAnsi="Traditional Arabic" w:cs="Traditional Arabic"/>
          <w:sz w:val="32"/>
          <w:szCs w:val="32"/>
          <w:rtl/>
        </w:rPr>
        <w:t>م (31) إلا أن هذه الفروق لم تأت دالة لصالح أي بديل</w:t>
      </w:r>
      <w:r w:rsidRPr="005178A5">
        <w:rPr>
          <w:rFonts w:ascii="Traditional Arabic" w:hAnsi="Traditional Arabic" w:cs="Traditional Arabic"/>
          <w:sz w:val="32"/>
          <w:szCs w:val="32"/>
          <w:rtl/>
        </w:rPr>
        <w:t>.</w:t>
      </w:r>
    </w:p>
    <w:p w:rsidR="00237F99" w:rsidRPr="005178A5" w:rsidRDefault="005F13A0" w:rsidP="005178A5">
      <w:pPr>
        <w:tabs>
          <w:tab w:val="left" w:pos="2972"/>
        </w:tabs>
        <w:autoSpaceDE w:val="0"/>
        <w:autoSpaceDN w:val="0"/>
        <w:bidi/>
        <w:adjustRightInd w:val="0"/>
        <w:spacing w:after="0"/>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A5773F" w:rsidRPr="005178A5">
        <w:rPr>
          <w:rFonts w:ascii="Traditional Arabic" w:hAnsi="Traditional Arabic" w:cs="Traditional Arabic"/>
          <w:b/>
          <w:bCs/>
          <w:sz w:val="32"/>
          <w:szCs w:val="32"/>
          <w:rtl/>
        </w:rPr>
        <w:t>32</w:t>
      </w:r>
      <w:r w:rsidR="00237F99" w:rsidRPr="005178A5">
        <w:rPr>
          <w:rFonts w:ascii="Traditional Arabic" w:hAnsi="Traditional Arabic" w:cs="Traditional Arabic"/>
          <w:b/>
          <w:bCs/>
          <w:sz w:val="32"/>
          <w:szCs w:val="32"/>
          <w:rtl/>
          <w:lang w:bidi="ar-DZ"/>
        </w:rPr>
        <w:t>:</w:t>
      </w:r>
      <w:r w:rsidR="00130DC5" w:rsidRPr="005178A5">
        <w:rPr>
          <w:rFonts w:ascii="Traditional Arabic" w:hAnsi="Traditional Arabic" w:cs="Traditional Arabic"/>
          <w:sz w:val="32"/>
          <w:szCs w:val="32"/>
          <w:rtl/>
          <w:lang w:bidi="ar-DZ"/>
        </w:rPr>
        <w:t xml:space="preserve">اكتساب عناصر اللياقة البدنية </w:t>
      </w:r>
    </w:p>
    <w:p w:rsidR="00237F99" w:rsidRPr="00154EF8" w:rsidRDefault="00237F99" w:rsidP="00154EF8">
      <w:pPr>
        <w:bidi/>
        <w:jc w:val="center"/>
        <w:rPr>
          <w:rFonts w:ascii="Traditional Arabic" w:hAnsi="Traditional Arabic" w:cs="Traditional Arabic"/>
          <w:b/>
          <w:bCs/>
          <w:sz w:val="32"/>
          <w:szCs w:val="32"/>
          <w:rtl/>
          <w:lang w:bidi="ar-DZ"/>
        </w:rPr>
      </w:pPr>
      <w:r w:rsidRPr="00154EF8">
        <w:rPr>
          <w:rFonts w:ascii="Traditional Arabic" w:hAnsi="Traditional Arabic" w:cs="Traditional Arabic"/>
          <w:b/>
          <w:bCs/>
          <w:sz w:val="32"/>
          <w:szCs w:val="32"/>
          <w:rtl/>
          <w:lang w:bidi="ar-DZ"/>
        </w:rPr>
        <w:t>الجدول رقم (</w:t>
      </w:r>
      <w:r w:rsidR="00154EF8" w:rsidRPr="00154EF8">
        <w:rPr>
          <w:rFonts w:ascii="Traditional Arabic" w:hAnsi="Traditional Arabic" w:cs="Traditional Arabic" w:hint="cs"/>
          <w:b/>
          <w:bCs/>
          <w:sz w:val="32"/>
          <w:szCs w:val="32"/>
          <w:rtl/>
          <w:lang w:bidi="ar-DZ"/>
        </w:rPr>
        <w:t>39</w:t>
      </w:r>
      <w:r w:rsidRPr="00154EF8">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154EF8">
        <w:rPr>
          <w:rFonts w:ascii="Traditional Arabic" w:hAnsi="Traditional Arabic" w:cs="Traditional Arabic"/>
          <w:b/>
          <w:bCs/>
          <w:sz w:val="32"/>
          <w:szCs w:val="32"/>
          <w:rtl/>
          <w:lang w:bidi="ar-DZ"/>
        </w:rPr>
        <w:t xml:space="preserve"> رقم (</w:t>
      </w:r>
      <w:r w:rsidR="00A5773F" w:rsidRPr="00154EF8">
        <w:rPr>
          <w:rFonts w:ascii="Traditional Arabic" w:hAnsi="Traditional Arabic" w:cs="Traditional Arabic"/>
          <w:b/>
          <w:bCs/>
          <w:sz w:val="32"/>
          <w:szCs w:val="32"/>
          <w:rtl/>
          <w:lang w:bidi="ar-DZ"/>
        </w:rPr>
        <w:t>32</w:t>
      </w:r>
      <w:r w:rsidRPr="00154EF8">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237F99" w:rsidRPr="005178A5" w:rsidTr="003A6A7F">
        <w:trPr>
          <w:trHeight w:hRule="exact" w:val="1939"/>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 xml:space="preserve">بدائل الإجابة على </w:t>
            </w:r>
            <w:r w:rsidR="005F13A0">
              <w:rPr>
                <w:rFonts w:ascii="Traditional Arabic" w:eastAsia="Times New Roman" w:hAnsi="Traditional Arabic" w:cs="Traditional Arabic"/>
                <w:sz w:val="32"/>
                <w:szCs w:val="32"/>
                <w:rtl/>
              </w:rPr>
              <w:t>الفقرة</w:t>
            </w:r>
            <w:r w:rsidRPr="005178A5">
              <w:rPr>
                <w:rFonts w:ascii="Traditional Arabic" w:eastAsia="Times New Roman" w:hAnsi="Traditional Arabic" w:cs="Traditional Arabic"/>
                <w:sz w:val="32"/>
                <w:szCs w:val="32"/>
                <w:rtl/>
              </w:rPr>
              <w:t xml:space="preserve"> رقم</w:t>
            </w:r>
            <w:r w:rsidR="00A5773F" w:rsidRPr="005178A5">
              <w:rPr>
                <w:rFonts w:ascii="Traditional Arabic" w:eastAsia="Times New Roman" w:hAnsi="Traditional Arabic" w:cs="Traditional Arabic"/>
                <w:sz w:val="32"/>
                <w:szCs w:val="32"/>
                <w:rtl/>
              </w:rPr>
              <w:t>32</w:t>
            </w:r>
          </w:p>
        </w:tc>
        <w:tc>
          <w:tcPr>
            <w:tcW w:w="835"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التكرار المشاهد</w:t>
            </w:r>
          </w:p>
        </w:tc>
        <w:tc>
          <w:tcPr>
            <w:tcW w:w="983"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النسبة المئوية</w:t>
            </w:r>
          </w:p>
        </w:tc>
        <w:tc>
          <w:tcPr>
            <w:tcW w:w="834"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التكرار المتوقع</w:t>
            </w:r>
          </w:p>
        </w:tc>
        <w:tc>
          <w:tcPr>
            <w:tcW w:w="1561"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درجة الحرية</w:t>
            </w:r>
          </w:p>
        </w:tc>
        <w:tc>
          <w:tcPr>
            <w:tcW w:w="99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Pr>
              <w:t>K²</w:t>
            </w:r>
            <w:r w:rsidRPr="005178A5">
              <w:rPr>
                <w:rFonts w:ascii="Traditional Arabic" w:eastAsia="Times New Roman" w:hAnsi="Traditional Arabic" w:cs="Traditional Arabic"/>
                <w:sz w:val="32"/>
                <w:szCs w:val="32"/>
                <w:rtl/>
              </w:rPr>
              <w:t xml:space="preserve"> قيمة</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مستوى الدلالة</w:t>
            </w:r>
          </w:p>
        </w:tc>
        <w:tc>
          <w:tcPr>
            <w:tcW w:w="1487"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القرار</w:t>
            </w:r>
          </w:p>
        </w:tc>
      </w:tr>
      <w:tr w:rsidR="00A5773F" w:rsidRPr="005178A5" w:rsidTr="00C216D6">
        <w:trPr>
          <w:trHeight w:hRule="exact" w:val="567"/>
        </w:trPr>
        <w:tc>
          <w:tcPr>
            <w:tcW w:w="1349" w:type="dxa"/>
            <w:shd w:val="clear" w:color="auto" w:fill="D99594" w:themeFill="accent2" w:themeFillTint="99"/>
            <w:vAlign w:val="center"/>
            <w:hideMark/>
          </w:tcPr>
          <w:p w:rsidR="00A5773F" w:rsidRPr="005178A5" w:rsidRDefault="00A5773F"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أحيانا</w:t>
            </w:r>
          </w:p>
        </w:tc>
        <w:tc>
          <w:tcPr>
            <w:tcW w:w="835"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6</w:t>
            </w:r>
          </w:p>
        </w:tc>
        <w:tc>
          <w:tcPr>
            <w:tcW w:w="983" w:type="dxa"/>
            <w:shd w:val="clear" w:color="auto" w:fill="FFFFFF"/>
            <w:vAlign w:val="center"/>
            <w:hideMark/>
          </w:tcPr>
          <w:p w:rsidR="00A5773F" w:rsidRPr="005178A5" w:rsidRDefault="006A0924"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24</w:t>
            </w:r>
          </w:p>
        </w:tc>
        <w:tc>
          <w:tcPr>
            <w:tcW w:w="834"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8,3</w:t>
            </w:r>
          </w:p>
        </w:tc>
        <w:tc>
          <w:tcPr>
            <w:tcW w:w="1561"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-2,3</w:t>
            </w:r>
          </w:p>
        </w:tc>
        <w:tc>
          <w:tcPr>
            <w:tcW w:w="0" w:type="auto"/>
            <w:vMerge w:val="restart"/>
            <w:vAlign w:val="center"/>
            <w:hideMark/>
          </w:tcPr>
          <w:p w:rsidR="00A5773F" w:rsidRPr="005178A5" w:rsidRDefault="00A5773F" w:rsidP="005178A5">
            <w:pPr>
              <w:spacing w:after="0"/>
              <w:rPr>
                <w:rFonts w:ascii="Traditional Arabic" w:hAnsi="Traditional Arabic" w:cs="Traditional Arabic"/>
                <w:sz w:val="32"/>
                <w:szCs w:val="32"/>
              </w:rPr>
            </w:pPr>
            <w:r w:rsidRPr="005178A5">
              <w:rPr>
                <w:rFonts w:ascii="Traditional Arabic" w:hAnsi="Traditional Arabic" w:cs="Traditional Arabic"/>
                <w:sz w:val="32"/>
                <w:szCs w:val="32"/>
                <w:rtl/>
              </w:rPr>
              <w:t>02</w:t>
            </w:r>
          </w:p>
        </w:tc>
        <w:tc>
          <w:tcPr>
            <w:tcW w:w="0" w:type="auto"/>
            <w:vMerge w:val="restart"/>
            <w:vAlign w:val="center"/>
            <w:hideMark/>
          </w:tcPr>
          <w:p w:rsidR="00A5773F" w:rsidRPr="005178A5" w:rsidRDefault="009A116E" w:rsidP="005178A5">
            <w:pPr>
              <w:spacing w:after="0"/>
              <w:rPr>
                <w:rFonts w:ascii="Traditional Arabic" w:hAnsi="Traditional Arabic" w:cs="Traditional Arabic"/>
                <w:sz w:val="32"/>
                <w:szCs w:val="32"/>
              </w:rPr>
            </w:pPr>
            <w:r w:rsidRPr="005178A5">
              <w:rPr>
                <w:rFonts w:ascii="Traditional Arabic" w:hAnsi="Traditional Arabic" w:cs="Traditional Arabic"/>
                <w:sz w:val="32"/>
                <w:szCs w:val="32"/>
                <w:rtl/>
              </w:rPr>
              <w:t>8.38</w:t>
            </w:r>
          </w:p>
        </w:tc>
        <w:tc>
          <w:tcPr>
            <w:tcW w:w="0" w:type="auto"/>
            <w:vMerge w:val="restart"/>
            <w:vAlign w:val="center"/>
            <w:hideMark/>
          </w:tcPr>
          <w:p w:rsidR="00A5773F" w:rsidRPr="005178A5" w:rsidRDefault="00A5773F" w:rsidP="005178A5">
            <w:pPr>
              <w:spacing w:after="0"/>
              <w:rPr>
                <w:rFonts w:ascii="Traditional Arabic" w:hAnsi="Traditional Arabic" w:cs="Traditional Arabic"/>
                <w:sz w:val="32"/>
                <w:szCs w:val="32"/>
              </w:rPr>
            </w:pPr>
            <w:r w:rsidRPr="005178A5">
              <w:rPr>
                <w:rFonts w:ascii="Traditional Arabic" w:hAnsi="Traditional Arabic" w:cs="Traditional Arabic"/>
                <w:sz w:val="32"/>
                <w:szCs w:val="32"/>
                <w:rtl/>
              </w:rPr>
              <w:t>0</w:t>
            </w:r>
            <w:r w:rsidR="00F012AA" w:rsidRPr="005178A5">
              <w:rPr>
                <w:rFonts w:ascii="Traditional Arabic" w:hAnsi="Traditional Arabic" w:cs="Traditional Arabic"/>
                <w:sz w:val="32"/>
                <w:szCs w:val="32"/>
              </w:rPr>
              <w:t>.00</w:t>
            </w:r>
          </w:p>
        </w:tc>
        <w:tc>
          <w:tcPr>
            <w:tcW w:w="0" w:type="auto"/>
            <w:vMerge w:val="restart"/>
            <w:vAlign w:val="center"/>
            <w:hideMark/>
          </w:tcPr>
          <w:p w:rsidR="00A5773F" w:rsidRPr="005178A5" w:rsidRDefault="009A116E" w:rsidP="005178A5">
            <w:pPr>
              <w:spacing w:after="0"/>
              <w:rPr>
                <w:rFonts w:ascii="Traditional Arabic" w:eastAsia="Times New Roman" w:hAnsi="Traditional Arabic" w:cs="Traditional Arabic"/>
                <w:sz w:val="32"/>
                <w:szCs w:val="32"/>
                <w:lang w:bidi="ar-DZ"/>
              </w:rPr>
            </w:pPr>
            <w:r w:rsidRPr="005178A5">
              <w:rPr>
                <w:rFonts w:ascii="Traditional Arabic" w:eastAsia="Times New Roman" w:hAnsi="Traditional Arabic" w:cs="Traditional Arabic"/>
                <w:sz w:val="32"/>
                <w:szCs w:val="32"/>
                <w:rtl/>
                <w:lang w:bidi="ar-DZ"/>
              </w:rPr>
              <w:t>دال عند 0.01</w:t>
            </w:r>
          </w:p>
        </w:tc>
      </w:tr>
      <w:tr w:rsidR="00A5773F" w:rsidRPr="005178A5" w:rsidTr="00C216D6">
        <w:trPr>
          <w:trHeight w:hRule="exact" w:val="567"/>
        </w:trPr>
        <w:tc>
          <w:tcPr>
            <w:tcW w:w="1349" w:type="dxa"/>
            <w:shd w:val="clear" w:color="auto" w:fill="D99594" w:themeFill="accent2" w:themeFillTint="99"/>
            <w:vAlign w:val="center"/>
            <w:hideMark/>
          </w:tcPr>
          <w:p w:rsidR="00A5773F" w:rsidRPr="005178A5" w:rsidRDefault="00A5773F"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غالبا</w:t>
            </w:r>
          </w:p>
        </w:tc>
        <w:tc>
          <w:tcPr>
            <w:tcW w:w="835"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11</w:t>
            </w:r>
          </w:p>
        </w:tc>
        <w:tc>
          <w:tcPr>
            <w:tcW w:w="983" w:type="dxa"/>
            <w:shd w:val="clear" w:color="auto" w:fill="FFFFFF"/>
            <w:vAlign w:val="center"/>
            <w:hideMark/>
          </w:tcPr>
          <w:p w:rsidR="00A5773F" w:rsidRPr="005178A5" w:rsidRDefault="006A0924"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44</w:t>
            </w:r>
          </w:p>
        </w:tc>
        <w:tc>
          <w:tcPr>
            <w:tcW w:w="834"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8,3</w:t>
            </w:r>
          </w:p>
        </w:tc>
        <w:tc>
          <w:tcPr>
            <w:tcW w:w="1561"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2,7</w:t>
            </w:r>
          </w:p>
        </w:tc>
        <w:tc>
          <w:tcPr>
            <w:tcW w:w="0" w:type="auto"/>
            <w:vMerge/>
            <w:vAlign w:val="center"/>
            <w:hideMark/>
          </w:tcPr>
          <w:p w:rsidR="00A5773F" w:rsidRPr="005178A5" w:rsidRDefault="00A5773F" w:rsidP="005178A5">
            <w:pPr>
              <w:spacing w:after="0"/>
              <w:rPr>
                <w:rFonts w:ascii="Traditional Arabic" w:hAnsi="Traditional Arabic" w:cs="Traditional Arabic"/>
                <w:sz w:val="32"/>
                <w:szCs w:val="32"/>
              </w:rPr>
            </w:pPr>
          </w:p>
        </w:tc>
        <w:tc>
          <w:tcPr>
            <w:tcW w:w="0" w:type="auto"/>
            <w:vMerge/>
            <w:vAlign w:val="center"/>
            <w:hideMark/>
          </w:tcPr>
          <w:p w:rsidR="00A5773F" w:rsidRPr="005178A5" w:rsidRDefault="00A5773F" w:rsidP="005178A5">
            <w:pPr>
              <w:spacing w:after="0"/>
              <w:rPr>
                <w:rFonts w:ascii="Traditional Arabic" w:hAnsi="Traditional Arabic" w:cs="Traditional Arabic"/>
                <w:sz w:val="32"/>
                <w:szCs w:val="32"/>
              </w:rPr>
            </w:pPr>
          </w:p>
        </w:tc>
        <w:tc>
          <w:tcPr>
            <w:tcW w:w="0" w:type="auto"/>
            <w:vMerge/>
            <w:vAlign w:val="center"/>
            <w:hideMark/>
          </w:tcPr>
          <w:p w:rsidR="00A5773F" w:rsidRPr="005178A5" w:rsidRDefault="00A5773F" w:rsidP="005178A5">
            <w:pPr>
              <w:spacing w:after="0"/>
              <w:rPr>
                <w:rFonts w:ascii="Traditional Arabic" w:hAnsi="Traditional Arabic" w:cs="Traditional Arabic"/>
                <w:sz w:val="32"/>
                <w:szCs w:val="32"/>
              </w:rPr>
            </w:pPr>
          </w:p>
        </w:tc>
        <w:tc>
          <w:tcPr>
            <w:tcW w:w="0" w:type="auto"/>
            <w:vMerge/>
            <w:vAlign w:val="center"/>
            <w:hideMark/>
          </w:tcPr>
          <w:p w:rsidR="00A5773F" w:rsidRPr="005178A5" w:rsidRDefault="00A5773F" w:rsidP="005178A5">
            <w:pPr>
              <w:spacing w:after="0"/>
              <w:rPr>
                <w:rFonts w:ascii="Traditional Arabic" w:eastAsia="Times New Roman" w:hAnsi="Traditional Arabic" w:cs="Traditional Arabic"/>
                <w:sz w:val="32"/>
                <w:szCs w:val="32"/>
                <w:lang w:bidi="ar-DZ"/>
              </w:rPr>
            </w:pPr>
          </w:p>
        </w:tc>
      </w:tr>
      <w:tr w:rsidR="00A5773F" w:rsidRPr="005178A5" w:rsidTr="00C216D6">
        <w:trPr>
          <w:trHeight w:hRule="exact" w:val="567"/>
        </w:trPr>
        <w:tc>
          <w:tcPr>
            <w:tcW w:w="1349" w:type="dxa"/>
            <w:shd w:val="clear" w:color="auto" w:fill="D99594" w:themeFill="accent2" w:themeFillTint="99"/>
            <w:vAlign w:val="center"/>
            <w:hideMark/>
          </w:tcPr>
          <w:p w:rsidR="00A5773F" w:rsidRPr="005178A5" w:rsidRDefault="00A5773F"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دائما</w:t>
            </w:r>
          </w:p>
        </w:tc>
        <w:tc>
          <w:tcPr>
            <w:tcW w:w="835"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8</w:t>
            </w:r>
          </w:p>
        </w:tc>
        <w:tc>
          <w:tcPr>
            <w:tcW w:w="983" w:type="dxa"/>
            <w:shd w:val="clear" w:color="auto" w:fill="FFFFFF"/>
            <w:vAlign w:val="center"/>
            <w:hideMark/>
          </w:tcPr>
          <w:p w:rsidR="00A5773F" w:rsidRPr="005178A5" w:rsidRDefault="006A0924"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32</w:t>
            </w:r>
          </w:p>
        </w:tc>
        <w:tc>
          <w:tcPr>
            <w:tcW w:w="834"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8,3</w:t>
            </w:r>
          </w:p>
        </w:tc>
        <w:tc>
          <w:tcPr>
            <w:tcW w:w="1561"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-,3</w:t>
            </w:r>
          </w:p>
        </w:tc>
        <w:tc>
          <w:tcPr>
            <w:tcW w:w="0" w:type="auto"/>
            <w:vMerge/>
            <w:vAlign w:val="center"/>
            <w:hideMark/>
          </w:tcPr>
          <w:p w:rsidR="00A5773F" w:rsidRPr="005178A5" w:rsidRDefault="00A5773F" w:rsidP="005178A5">
            <w:pPr>
              <w:spacing w:after="0"/>
              <w:rPr>
                <w:rFonts w:ascii="Traditional Arabic" w:hAnsi="Traditional Arabic" w:cs="Traditional Arabic"/>
                <w:sz w:val="32"/>
                <w:szCs w:val="32"/>
              </w:rPr>
            </w:pPr>
          </w:p>
        </w:tc>
        <w:tc>
          <w:tcPr>
            <w:tcW w:w="0" w:type="auto"/>
            <w:vMerge/>
            <w:vAlign w:val="center"/>
            <w:hideMark/>
          </w:tcPr>
          <w:p w:rsidR="00A5773F" w:rsidRPr="005178A5" w:rsidRDefault="00A5773F" w:rsidP="005178A5">
            <w:pPr>
              <w:spacing w:after="0"/>
              <w:rPr>
                <w:rFonts w:ascii="Traditional Arabic" w:hAnsi="Traditional Arabic" w:cs="Traditional Arabic"/>
                <w:sz w:val="32"/>
                <w:szCs w:val="32"/>
              </w:rPr>
            </w:pPr>
          </w:p>
        </w:tc>
        <w:tc>
          <w:tcPr>
            <w:tcW w:w="0" w:type="auto"/>
            <w:vMerge/>
            <w:vAlign w:val="center"/>
            <w:hideMark/>
          </w:tcPr>
          <w:p w:rsidR="00A5773F" w:rsidRPr="005178A5" w:rsidRDefault="00A5773F" w:rsidP="005178A5">
            <w:pPr>
              <w:spacing w:after="0"/>
              <w:rPr>
                <w:rFonts w:ascii="Traditional Arabic" w:hAnsi="Traditional Arabic" w:cs="Traditional Arabic"/>
                <w:sz w:val="32"/>
                <w:szCs w:val="32"/>
              </w:rPr>
            </w:pPr>
          </w:p>
        </w:tc>
        <w:tc>
          <w:tcPr>
            <w:tcW w:w="0" w:type="auto"/>
            <w:vMerge/>
            <w:vAlign w:val="center"/>
            <w:hideMark/>
          </w:tcPr>
          <w:p w:rsidR="00A5773F" w:rsidRPr="005178A5" w:rsidRDefault="00A5773F" w:rsidP="005178A5">
            <w:pPr>
              <w:spacing w:after="0"/>
              <w:rPr>
                <w:rFonts w:ascii="Traditional Arabic" w:eastAsia="Times New Roman" w:hAnsi="Traditional Arabic" w:cs="Traditional Arabic"/>
                <w:sz w:val="32"/>
                <w:szCs w:val="32"/>
                <w:lang w:bidi="ar-DZ"/>
              </w:rPr>
            </w:pPr>
          </w:p>
        </w:tc>
      </w:tr>
      <w:tr w:rsidR="00A5773F" w:rsidRPr="005178A5" w:rsidTr="00C216D6">
        <w:trPr>
          <w:trHeight w:hRule="exact" w:val="567"/>
        </w:trPr>
        <w:tc>
          <w:tcPr>
            <w:tcW w:w="1349" w:type="dxa"/>
            <w:shd w:val="clear" w:color="auto" w:fill="D99594" w:themeFill="accent2" w:themeFillTint="99"/>
            <w:vAlign w:val="center"/>
            <w:hideMark/>
          </w:tcPr>
          <w:p w:rsidR="00A5773F" w:rsidRPr="005178A5" w:rsidRDefault="00A5773F"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w:t>
            </w:r>
            <w:r w:rsidRPr="005178A5">
              <w:rPr>
                <w:rFonts w:ascii="Traditional Arabic" w:eastAsia="Times New Roman" w:hAnsi="Traditional Arabic" w:cs="Traditional Arabic"/>
                <w:b/>
                <w:bCs/>
                <w:sz w:val="32"/>
                <w:szCs w:val="32"/>
                <w:rtl/>
              </w:rPr>
              <w:t>لاجمالي</w:t>
            </w:r>
          </w:p>
        </w:tc>
        <w:tc>
          <w:tcPr>
            <w:tcW w:w="835"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25</w:t>
            </w:r>
          </w:p>
        </w:tc>
        <w:tc>
          <w:tcPr>
            <w:tcW w:w="983" w:type="dxa"/>
            <w:shd w:val="clear" w:color="auto" w:fill="FFFFFF"/>
            <w:vAlign w:val="center"/>
            <w:hideMark/>
          </w:tcPr>
          <w:p w:rsidR="00A5773F" w:rsidRPr="005178A5" w:rsidRDefault="00A5773F"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100</w:t>
            </w:r>
          </w:p>
        </w:tc>
        <w:tc>
          <w:tcPr>
            <w:tcW w:w="2395" w:type="dxa"/>
            <w:gridSpan w:val="2"/>
            <w:shd w:val="clear" w:color="auto" w:fill="FFFFFF"/>
            <w:vAlign w:val="center"/>
            <w:hideMark/>
          </w:tcPr>
          <w:p w:rsidR="00A5773F" w:rsidRPr="005178A5" w:rsidRDefault="00A5773F"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rtl/>
                <w:lang w:bidi="ar-DZ"/>
              </w:rPr>
              <w:t>////</w:t>
            </w:r>
          </w:p>
        </w:tc>
        <w:tc>
          <w:tcPr>
            <w:tcW w:w="0" w:type="auto"/>
            <w:vMerge/>
            <w:vAlign w:val="center"/>
            <w:hideMark/>
          </w:tcPr>
          <w:p w:rsidR="00A5773F" w:rsidRPr="005178A5" w:rsidRDefault="00A5773F" w:rsidP="005178A5">
            <w:pPr>
              <w:spacing w:after="0"/>
              <w:rPr>
                <w:rFonts w:ascii="Traditional Arabic" w:hAnsi="Traditional Arabic" w:cs="Traditional Arabic"/>
                <w:sz w:val="32"/>
                <w:szCs w:val="32"/>
              </w:rPr>
            </w:pPr>
          </w:p>
        </w:tc>
        <w:tc>
          <w:tcPr>
            <w:tcW w:w="0" w:type="auto"/>
            <w:vMerge/>
            <w:vAlign w:val="center"/>
            <w:hideMark/>
          </w:tcPr>
          <w:p w:rsidR="00A5773F" w:rsidRPr="005178A5" w:rsidRDefault="00A5773F" w:rsidP="005178A5">
            <w:pPr>
              <w:spacing w:after="0"/>
              <w:rPr>
                <w:rFonts w:ascii="Traditional Arabic" w:hAnsi="Traditional Arabic" w:cs="Traditional Arabic"/>
                <w:sz w:val="32"/>
                <w:szCs w:val="32"/>
              </w:rPr>
            </w:pPr>
          </w:p>
        </w:tc>
        <w:tc>
          <w:tcPr>
            <w:tcW w:w="0" w:type="auto"/>
            <w:vMerge/>
            <w:vAlign w:val="center"/>
            <w:hideMark/>
          </w:tcPr>
          <w:p w:rsidR="00A5773F" w:rsidRPr="005178A5" w:rsidRDefault="00A5773F" w:rsidP="005178A5">
            <w:pPr>
              <w:spacing w:after="0"/>
              <w:rPr>
                <w:rFonts w:ascii="Traditional Arabic" w:hAnsi="Traditional Arabic" w:cs="Traditional Arabic"/>
                <w:sz w:val="32"/>
                <w:szCs w:val="32"/>
              </w:rPr>
            </w:pPr>
          </w:p>
        </w:tc>
        <w:tc>
          <w:tcPr>
            <w:tcW w:w="0" w:type="auto"/>
            <w:vMerge/>
            <w:vAlign w:val="center"/>
            <w:hideMark/>
          </w:tcPr>
          <w:p w:rsidR="00A5773F" w:rsidRPr="005178A5" w:rsidRDefault="00A5773F" w:rsidP="005178A5">
            <w:pPr>
              <w:spacing w:after="0"/>
              <w:rPr>
                <w:rFonts w:ascii="Traditional Arabic" w:eastAsia="Times New Roman" w:hAnsi="Traditional Arabic" w:cs="Traditional Arabic"/>
                <w:sz w:val="32"/>
                <w:szCs w:val="32"/>
                <w:lang w:bidi="ar-DZ"/>
              </w:rPr>
            </w:pPr>
          </w:p>
        </w:tc>
      </w:tr>
    </w:tbl>
    <w:p w:rsidR="00A5773F" w:rsidRPr="005178A5" w:rsidRDefault="00A5773F" w:rsidP="00934094">
      <w:pPr>
        <w:tabs>
          <w:tab w:val="left" w:pos="2972"/>
        </w:tabs>
        <w:autoSpaceDE w:val="0"/>
        <w:autoSpaceDN w:val="0"/>
        <w:bidi/>
        <w:adjustRightInd w:val="0"/>
        <w:spacing w:after="0"/>
        <w:rPr>
          <w:rFonts w:ascii="Traditional Arabic" w:hAnsi="Traditional Arabic" w:cs="Traditional Arabic"/>
          <w:b/>
          <w:bCs/>
          <w:sz w:val="32"/>
          <w:szCs w:val="32"/>
          <w:rtl/>
        </w:rPr>
      </w:pPr>
    </w:p>
    <w:p w:rsidR="00A5773F" w:rsidRPr="005178A5" w:rsidRDefault="00E9406A"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lastRenderedPageBreak/>
        <w:drawing>
          <wp:inline distT="0" distB="0" distL="0" distR="0">
            <wp:extent cx="4572000" cy="2743200"/>
            <wp:effectExtent l="19050" t="0" r="19050" b="0"/>
            <wp:docPr id="32" name="مخطط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DA3EFA" w:rsidRPr="005178A5" w:rsidRDefault="00DA3EFA"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36</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(32)</w:t>
      </w:r>
    </w:p>
    <w:p w:rsidR="00425D38" w:rsidRPr="005178A5" w:rsidRDefault="00425D38" w:rsidP="00963760">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963760">
        <w:rPr>
          <w:rFonts w:ascii="Traditional Arabic" w:hAnsi="Traditional Arabic" w:cs="Traditional Arabic" w:hint="cs"/>
          <w:sz w:val="32"/>
          <w:szCs w:val="32"/>
          <w:rtl/>
          <w:lang w:bidi="ar-DZ"/>
        </w:rPr>
        <w:t>39</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ثلاث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(32) بالبديل "قليلا" وقد بلغ عددهم (06)</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24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B27CAA">
        <w:rPr>
          <w:rFonts w:ascii="Traditional Arabic" w:hAnsi="Traditional Arabic" w:cs="Traditional Arabic" w:hint="cs"/>
          <w:sz w:val="32"/>
          <w:szCs w:val="32"/>
          <w:rtl/>
          <w:lang w:bidi="ar-DZ"/>
        </w:rPr>
        <w:t>هذه الفقر</w:t>
      </w:r>
      <w:r w:rsidR="00B27CAA">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 والبالغ عددهم (11) أفراد بنسبة مئوية قدرت بـ </w:t>
      </w:r>
      <w:r w:rsidRPr="005178A5">
        <w:rPr>
          <w:rFonts w:ascii="Traditional Arabic" w:eastAsia="Times New Roman" w:hAnsi="Traditional Arabic" w:cs="Traditional Arabic"/>
          <w:color w:val="000000"/>
          <w:sz w:val="32"/>
          <w:szCs w:val="32"/>
          <w:rtl/>
        </w:rPr>
        <w:t>44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32</w:t>
      </w:r>
      <w:r w:rsidRPr="005178A5">
        <w:rPr>
          <w:rFonts w:ascii="Traditional Arabic" w:eastAsia="Times New Roman" w:hAnsi="Traditional Arabic" w:cs="Traditional Arabic"/>
          <w:color w:val="000000"/>
          <w:sz w:val="32"/>
          <w:szCs w:val="32"/>
        </w:rPr>
        <w:t>%</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تمثل المجموعة الثالثة التي تحتوي على الأفراد الذين أجابوا على </w:t>
      </w:r>
      <w:r w:rsidR="00B27CAA">
        <w:rPr>
          <w:rFonts w:ascii="Traditional Arabic" w:hAnsi="Traditional Arabic" w:cs="Traditional Arabic" w:hint="cs"/>
          <w:sz w:val="32"/>
          <w:szCs w:val="32"/>
          <w:rtl/>
          <w:lang w:bidi="ar-DZ"/>
        </w:rPr>
        <w:t>هذه الفقر</w:t>
      </w:r>
      <w:r w:rsidR="00B27CAA">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(08) </w:t>
      </w:r>
      <w:r w:rsidR="00B27CAA" w:rsidRPr="005178A5">
        <w:rPr>
          <w:rFonts w:ascii="Traditional Arabic" w:hAnsi="Traditional Arabic" w:cs="Traditional Arabic" w:hint="cs"/>
          <w:sz w:val="32"/>
          <w:szCs w:val="32"/>
          <w:rtl/>
          <w:lang w:bidi="ar-DZ"/>
        </w:rPr>
        <w:t>فرد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(2)</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قدرت بـ </w:t>
      </w:r>
      <w:r w:rsidR="009A116E" w:rsidRPr="005178A5">
        <w:rPr>
          <w:rFonts w:ascii="Traditional Arabic" w:hAnsi="Traditional Arabic" w:cs="Traditional Arabic"/>
          <w:color w:val="000000"/>
          <w:sz w:val="32"/>
          <w:szCs w:val="32"/>
          <w:rtl/>
        </w:rPr>
        <w:t>8.38</w:t>
      </w:r>
      <w:r w:rsidR="00DD248C">
        <w:rPr>
          <w:rFonts w:ascii="Traditional Arabic" w:hAnsi="Traditional Arabic" w:cs="Traditional Arabic" w:hint="cs"/>
          <w:sz w:val="32"/>
          <w:szCs w:val="32"/>
          <w:rtl/>
        </w:rPr>
        <w:t xml:space="preserve"> </w:t>
      </w:r>
      <w:r w:rsidRPr="005178A5">
        <w:rPr>
          <w:rFonts w:ascii="Traditional Arabic" w:hAnsi="Traditional Arabic" w:cs="Traditional Arabic"/>
          <w:sz w:val="32"/>
          <w:szCs w:val="32"/>
          <w:rtl/>
          <w:lang w:bidi="ar-DZ"/>
        </w:rPr>
        <w:t>وهي قيمة دالة إحصائيا عند مستوى الدلالة ألفا (0.01=</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 هناك فرق دال إحصائيا بين المجمو</w:t>
      </w:r>
      <w:r w:rsidR="009A116E" w:rsidRPr="005178A5">
        <w:rPr>
          <w:rFonts w:ascii="Traditional Arabic" w:hAnsi="Traditional Arabic" w:cs="Traditional Arabic"/>
          <w:sz w:val="32"/>
          <w:szCs w:val="32"/>
          <w:rtl/>
          <w:lang w:bidi="ar-DZ"/>
        </w:rPr>
        <w:t>عات الثلاث لصالح المجموعة الثانية</w:t>
      </w:r>
      <w:r w:rsidRPr="005178A5">
        <w:rPr>
          <w:rFonts w:ascii="Traditional Arabic" w:hAnsi="Traditional Arabic" w:cs="Traditional Arabic"/>
          <w:sz w:val="32"/>
          <w:szCs w:val="32"/>
          <w:rtl/>
          <w:lang w:bidi="ar-DZ"/>
        </w:rPr>
        <w:t>، ونسبة التأكد من هذه النتيجة هو 99% مع احتمال الوقوع في الخطأ بنسبة 1%.</w:t>
      </w:r>
    </w:p>
    <w:p w:rsidR="009A116E" w:rsidRPr="00934094" w:rsidRDefault="009A116E"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934094">
        <w:rPr>
          <w:rFonts w:ascii="Traditional Arabic" w:hAnsi="Traditional Arabic" w:cs="Traditional Arabic"/>
          <w:b/>
          <w:bCs/>
          <w:sz w:val="32"/>
          <w:szCs w:val="32"/>
          <w:rtl/>
          <w:lang w:bidi="ar-DZ"/>
        </w:rPr>
        <w:t>الاستنتاج:</w:t>
      </w:r>
    </w:p>
    <w:p w:rsidR="00A5773F" w:rsidRPr="005178A5" w:rsidRDefault="009A116E" w:rsidP="00E4583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r w:rsidRPr="005178A5">
        <w:rPr>
          <w:rFonts w:ascii="Traditional Arabic" w:hAnsi="Traditional Arabic" w:cs="Traditional Arabic"/>
          <w:sz w:val="32"/>
          <w:szCs w:val="32"/>
          <w:rtl/>
        </w:rPr>
        <w:t>من خلال النتائج المبينة في الجدول السابق نستنتج أن عدد</w:t>
      </w:r>
      <w:r w:rsidR="00F647C1"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F647C1"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7B3E2D"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543B3E"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أنهم غالبا ما يكتسبون عناصر اللياقة البدنية </w:t>
      </w:r>
      <w:r w:rsidR="00E4583A">
        <w:rPr>
          <w:rFonts w:ascii="Traditional Arabic" w:hAnsi="Traditional Arabic" w:cs="Traditional Arabic" w:hint="cs"/>
          <w:sz w:val="32"/>
          <w:szCs w:val="32"/>
          <w:rtl/>
        </w:rPr>
        <w:t>و</w:t>
      </w:r>
      <w:r w:rsidR="00E4583A"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 xml:space="preserve">ما أكدته قيمة كا2  حيث جاءت دالة </w:t>
      </w:r>
      <w:r w:rsidR="007B3E2D"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0.01</w:t>
      </w:r>
      <w:r w:rsidR="008B3C31" w:rsidRPr="005178A5">
        <w:rPr>
          <w:rFonts w:ascii="Traditional Arabic" w:hAnsi="Traditional Arabic" w:cs="Traditional Arabic"/>
          <w:sz w:val="32"/>
          <w:szCs w:val="32"/>
          <w:rtl/>
        </w:rPr>
        <w:t>.</w:t>
      </w:r>
    </w:p>
    <w:p w:rsidR="00425D38" w:rsidRPr="005178A5" w:rsidRDefault="00425D38"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425D38" w:rsidRPr="005178A5" w:rsidRDefault="00425D38"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425D38" w:rsidRPr="005178A5" w:rsidRDefault="00425D38"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425D38" w:rsidRPr="005178A5" w:rsidRDefault="00425D38"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EE3203" w:rsidRPr="005178A5" w:rsidRDefault="00EE3203"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EE3203" w:rsidRPr="005178A5" w:rsidRDefault="00EE3203"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237F99" w:rsidRPr="005178A5" w:rsidRDefault="005F13A0"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lastRenderedPageBreak/>
        <w:t>الفقرة</w:t>
      </w:r>
      <w:r w:rsidR="00A5773F" w:rsidRPr="005178A5">
        <w:rPr>
          <w:rFonts w:ascii="Traditional Arabic" w:hAnsi="Traditional Arabic" w:cs="Traditional Arabic"/>
          <w:b/>
          <w:bCs/>
          <w:sz w:val="32"/>
          <w:szCs w:val="32"/>
          <w:rtl/>
        </w:rPr>
        <w:t>33</w:t>
      </w:r>
      <w:r w:rsidR="00237F99" w:rsidRPr="005178A5">
        <w:rPr>
          <w:rFonts w:ascii="Traditional Arabic" w:hAnsi="Traditional Arabic" w:cs="Traditional Arabic"/>
          <w:b/>
          <w:bCs/>
          <w:sz w:val="32"/>
          <w:szCs w:val="32"/>
          <w:rtl/>
          <w:lang w:bidi="ar-DZ"/>
        </w:rPr>
        <w:t>:</w:t>
      </w:r>
      <w:r w:rsidR="00130DC5" w:rsidRPr="005178A5">
        <w:rPr>
          <w:rFonts w:ascii="Traditional Arabic" w:hAnsi="Traditional Arabic" w:cs="Traditional Arabic"/>
          <w:sz w:val="32"/>
          <w:szCs w:val="32"/>
          <w:rtl/>
          <w:lang w:bidi="ar-DZ"/>
        </w:rPr>
        <w:t xml:space="preserve">اكتساب القوام المعتدل </w:t>
      </w:r>
    </w:p>
    <w:p w:rsidR="00237F99" w:rsidRPr="00934094" w:rsidRDefault="00237F99" w:rsidP="00154EF8">
      <w:pPr>
        <w:bidi/>
        <w:spacing w:line="240" w:lineRule="auto"/>
        <w:jc w:val="center"/>
        <w:rPr>
          <w:rFonts w:ascii="Traditional Arabic" w:hAnsi="Traditional Arabic" w:cs="Traditional Arabic"/>
          <w:b/>
          <w:bCs/>
          <w:sz w:val="32"/>
          <w:szCs w:val="32"/>
          <w:rtl/>
          <w:lang w:bidi="ar-DZ"/>
        </w:rPr>
      </w:pPr>
      <w:r w:rsidRPr="0093409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40</w:t>
      </w:r>
      <w:r w:rsidRPr="0093409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934094">
        <w:rPr>
          <w:rFonts w:ascii="Traditional Arabic" w:hAnsi="Traditional Arabic" w:cs="Traditional Arabic"/>
          <w:b/>
          <w:bCs/>
          <w:sz w:val="32"/>
          <w:szCs w:val="32"/>
          <w:rtl/>
          <w:lang w:bidi="ar-DZ"/>
        </w:rPr>
        <w:t xml:space="preserve"> رقم (</w:t>
      </w:r>
      <w:r w:rsidR="00A5773F" w:rsidRPr="00934094">
        <w:rPr>
          <w:rFonts w:ascii="Traditional Arabic" w:hAnsi="Traditional Arabic" w:cs="Traditional Arabic"/>
          <w:b/>
          <w:bCs/>
          <w:sz w:val="32"/>
          <w:szCs w:val="32"/>
          <w:rtl/>
          <w:lang w:bidi="ar-DZ"/>
        </w:rPr>
        <w:t>33</w:t>
      </w:r>
      <w:r w:rsidRPr="00934094">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237F99" w:rsidRPr="005178A5" w:rsidTr="003A6A7F">
        <w:trPr>
          <w:trHeight w:hRule="exact" w:val="1933"/>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A5773F" w:rsidRPr="005178A5">
              <w:rPr>
                <w:rFonts w:ascii="Traditional Arabic" w:eastAsia="Times New Roman" w:hAnsi="Traditional Arabic" w:cs="Traditional Arabic"/>
                <w:color w:val="000000"/>
                <w:sz w:val="32"/>
                <w:szCs w:val="32"/>
                <w:rtl/>
              </w:rPr>
              <w:t>33</w:t>
            </w:r>
          </w:p>
        </w:tc>
        <w:tc>
          <w:tcPr>
            <w:tcW w:w="835"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A5773F" w:rsidRPr="005178A5" w:rsidTr="00C216D6">
        <w:trPr>
          <w:trHeight w:hRule="exact" w:val="567"/>
        </w:trPr>
        <w:tc>
          <w:tcPr>
            <w:tcW w:w="1349" w:type="dxa"/>
            <w:shd w:val="clear" w:color="auto" w:fill="D99594" w:themeFill="accent2" w:themeFillTint="99"/>
            <w:vAlign w:val="center"/>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نادرا</w:t>
            </w:r>
          </w:p>
        </w:tc>
        <w:tc>
          <w:tcPr>
            <w:tcW w:w="835"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w:t>
            </w:r>
          </w:p>
        </w:tc>
        <w:tc>
          <w:tcPr>
            <w:tcW w:w="983" w:type="dxa"/>
            <w:shd w:val="clear" w:color="auto" w:fill="FFFFFF"/>
            <w:vAlign w:val="center"/>
            <w:hideMark/>
          </w:tcPr>
          <w:p w:rsidR="00A5773F" w:rsidRPr="005178A5" w:rsidRDefault="00EE3203"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006A0924" w:rsidRPr="005178A5">
              <w:rPr>
                <w:rFonts w:ascii="Traditional Arabic" w:eastAsia="Times New Roman" w:hAnsi="Traditional Arabic" w:cs="Traditional Arabic"/>
                <w:b/>
                <w:bCs/>
                <w:color w:val="000000"/>
                <w:sz w:val="32"/>
                <w:szCs w:val="32"/>
                <w:rtl/>
                <w:lang w:bidi="ar-DZ"/>
              </w:rPr>
              <w:t>04</w:t>
            </w:r>
          </w:p>
        </w:tc>
        <w:tc>
          <w:tcPr>
            <w:tcW w:w="834"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restart"/>
            <w:vAlign w:val="center"/>
            <w:hideMark/>
          </w:tcPr>
          <w:p w:rsidR="00A5773F" w:rsidRPr="005178A5" w:rsidRDefault="00A5773F" w:rsidP="005178A5">
            <w:pPr>
              <w:spacing w:after="0"/>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04</w:t>
            </w:r>
          </w:p>
        </w:tc>
        <w:tc>
          <w:tcPr>
            <w:tcW w:w="0" w:type="auto"/>
            <w:vMerge w:val="restart"/>
            <w:vAlign w:val="center"/>
            <w:hideMark/>
          </w:tcPr>
          <w:p w:rsidR="00A5773F" w:rsidRPr="005178A5" w:rsidRDefault="00A5773F" w:rsidP="005178A5">
            <w:pPr>
              <w:spacing w:after="0"/>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7،60</w:t>
            </w:r>
          </w:p>
        </w:tc>
        <w:tc>
          <w:tcPr>
            <w:tcW w:w="0" w:type="auto"/>
            <w:vMerge w:val="restart"/>
            <w:vAlign w:val="center"/>
            <w:hideMark/>
          </w:tcPr>
          <w:p w:rsidR="00A5773F" w:rsidRPr="005178A5" w:rsidRDefault="00A5773F" w:rsidP="005178A5">
            <w:pPr>
              <w:spacing w:after="0"/>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0،10</w:t>
            </w:r>
          </w:p>
        </w:tc>
        <w:tc>
          <w:tcPr>
            <w:tcW w:w="0" w:type="auto"/>
            <w:vMerge w:val="restart"/>
            <w:vAlign w:val="center"/>
            <w:hideMark/>
          </w:tcPr>
          <w:p w:rsidR="00A5773F" w:rsidRPr="005178A5" w:rsidRDefault="00A5773F" w:rsidP="005178A5">
            <w:pPr>
              <w:spacing w:after="0"/>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 xml:space="preserve">غير دال </w:t>
            </w:r>
          </w:p>
          <w:p w:rsidR="00A5773F" w:rsidRPr="005178A5" w:rsidRDefault="00A5773F" w:rsidP="005178A5">
            <w:pPr>
              <w:spacing w:after="0"/>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عند 0،05</w:t>
            </w:r>
          </w:p>
        </w:tc>
      </w:tr>
      <w:tr w:rsidR="00A5773F" w:rsidRPr="005178A5" w:rsidTr="00C216D6">
        <w:trPr>
          <w:trHeight w:hRule="exact" w:val="567"/>
        </w:trPr>
        <w:tc>
          <w:tcPr>
            <w:tcW w:w="1349" w:type="dxa"/>
            <w:shd w:val="clear" w:color="auto" w:fill="D99594" w:themeFill="accent2" w:themeFillTint="99"/>
            <w:vAlign w:val="center"/>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983" w:type="dxa"/>
            <w:shd w:val="clear" w:color="auto" w:fill="FFFFFF"/>
            <w:vAlign w:val="center"/>
            <w:hideMark/>
          </w:tcPr>
          <w:p w:rsidR="00A5773F" w:rsidRPr="005178A5" w:rsidRDefault="00EE3203"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006A0924" w:rsidRPr="005178A5">
              <w:rPr>
                <w:rFonts w:ascii="Traditional Arabic" w:eastAsia="Times New Roman" w:hAnsi="Traditional Arabic" w:cs="Traditional Arabic"/>
                <w:b/>
                <w:bCs/>
                <w:color w:val="000000"/>
                <w:sz w:val="32"/>
                <w:szCs w:val="32"/>
                <w:rtl/>
                <w:lang w:bidi="ar-DZ"/>
              </w:rPr>
              <w:t>12</w:t>
            </w:r>
          </w:p>
        </w:tc>
        <w:tc>
          <w:tcPr>
            <w:tcW w:w="834"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-2,0</w:t>
            </w:r>
          </w:p>
        </w:tc>
        <w:tc>
          <w:tcPr>
            <w:tcW w:w="0" w:type="auto"/>
            <w:vMerge/>
            <w:vAlign w:val="center"/>
            <w:hideMark/>
          </w:tcPr>
          <w:p w:rsidR="00A5773F" w:rsidRPr="005178A5" w:rsidRDefault="00A5773F" w:rsidP="005178A5">
            <w:pPr>
              <w:spacing w:after="0"/>
              <w:rPr>
                <w:rFonts w:ascii="Traditional Arabic" w:hAnsi="Traditional Arabic" w:cs="Traditional Arabic"/>
                <w:color w:val="000000"/>
                <w:sz w:val="32"/>
                <w:szCs w:val="32"/>
              </w:rPr>
            </w:pPr>
          </w:p>
        </w:tc>
        <w:tc>
          <w:tcPr>
            <w:tcW w:w="0" w:type="auto"/>
            <w:vMerge/>
            <w:vAlign w:val="center"/>
            <w:hideMark/>
          </w:tcPr>
          <w:p w:rsidR="00A5773F" w:rsidRPr="005178A5" w:rsidRDefault="00A5773F" w:rsidP="005178A5">
            <w:pPr>
              <w:spacing w:after="0"/>
              <w:rPr>
                <w:rFonts w:ascii="Traditional Arabic" w:hAnsi="Traditional Arabic" w:cs="Traditional Arabic"/>
                <w:color w:val="000000"/>
                <w:sz w:val="32"/>
                <w:szCs w:val="32"/>
              </w:rPr>
            </w:pPr>
          </w:p>
        </w:tc>
        <w:tc>
          <w:tcPr>
            <w:tcW w:w="0" w:type="auto"/>
            <w:vMerge/>
            <w:vAlign w:val="center"/>
            <w:hideMark/>
          </w:tcPr>
          <w:p w:rsidR="00A5773F" w:rsidRPr="005178A5" w:rsidRDefault="00A5773F" w:rsidP="005178A5">
            <w:pPr>
              <w:spacing w:after="0"/>
              <w:rPr>
                <w:rFonts w:ascii="Traditional Arabic" w:hAnsi="Traditional Arabic" w:cs="Traditional Arabic"/>
                <w:color w:val="000000"/>
                <w:sz w:val="32"/>
                <w:szCs w:val="32"/>
              </w:rPr>
            </w:pPr>
          </w:p>
        </w:tc>
        <w:tc>
          <w:tcPr>
            <w:tcW w:w="0" w:type="auto"/>
            <w:vMerge/>
            <w:vAlign w:val="center"/>
            <w:hideMark/>
          </w:tcPr>
          <w:p w:rsidR="00A5773F" w:rsidRPr="005178A5" w:rsidRDefault="00A5773F" w:rsidP="005178A5">
            <w:pPr>
              <w:spacing w:after="0"/>
              <w:rPr>
                <w:rFonts w:ascii="Traditional Arabic" w:eastAsia="Times New Roman" w:hAnsi="Traditional Arabic" w:cs="Traditional Arabic"/>
                <w:color w:val="000000"/>
                <w:sz w:val="32"/>
                <w:szCs w:val="32"/>
                <w:lang w:bidi="ar-DZ"/>
              </w:rPr>
            </w:pPr>
          </w:p>
        </w:tc>
      </w:tr>
      <w:tr w:rsidR="00A5773F" w:rsidRPr="005178A5" w:rsidTr="00C216D6">
        <w:trPr>
          <w:trHeight w:hRule="exact" w:val="567"/>
        </w:trPr>
        <w:tc>
          <w:tcPr>
            <w:tcW w:w="1349" w:type="dxa"/>
            <w:shd w:val="clear" w:color="auto" w:fill="D99594" w:themeFill="accent2" w:themeFillTint="99"/>
            <w:vAlign w:val="center"/>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w:t>
            </w:r>
          </w:p>
        </w:tc>
        <w:tc>
          <w:tcPr>
            <w:tcW w:w="983" w:type="dxa"/>
            <w:shd w:val="clear" w:color="auto" w:fill="FFFFFF"/>
            <w:vAlign w:val="center"/>
            <w:hideMark/>
          </w:tcPr>
          <w:p w:rsidR="00A5773F" w:rsidRPr="005178A5" w:rsidRDefault="00EE3203"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006A0924" w:rsidRPr="005178A5">
              <w:rPr>
                <w:rFonts w:ascii="Traditional Arabic" w:eastAsia="Times New Roman" w:hAnsi="Traditional Arabic" w:cs="Traditional Arabic"/>
                <w:b/>
                <w:bCs/>
                <w:color w:val="000000"/>
                <w:sz w:val="32"/>
                <w:szCs w:val="32"/>
                <w:rtl/>
                <w:lang w:bidi="ar-DZ"/>
              </w:rPr>
              <w:t>24</w:t>
            </w:r>
          </w:p>
        </w:tc>
        <w:tc>
          <w:tcPr>
            <w:tcW w:w="834"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1,0</w:t>
            </w:r>
          </w:p>
        </w:tc>
        <w:tc>
          <w:tcPr>
            <w:tcW w:w="0" w:type="auto"/>
            <w:vMerge/>
            <w:vAlign w:val="center"/>
            <w:hideMark/>
          </w:tcPr>
          <w:p w:rsidR="00A5773F" w:rsidRPr="005178A5" w:rsidRDefault="00A5773F" w:rsidP="005178A5">
            <w:pPr>
              <w:spacing w:after="0"/>
              <w:rPr>
                <w:rFonts w:ascii="Traditional Arabic" w:hAnsi="Traditional Arabic" w:cs="Traditional Arabic"/>
                <w:color w:val="000000"/>
                <w:sz w:val="32"/>
                <w:szCs w:val="32"/>
              </w:rPr>
            </w:pPr>
          </w:p>
        </w:tc>
        <w:tc>
          <w:tcPr>
            <w:tcW w:w="0" w:type="auto"/>
            <w:vMerge/>
            <w:vAlign w:val="center"/>
            <w:hideMark/>
          </w:tcPr>
          <w:p w:rsidR="00A5773F" w:rsidRPr="005178A5" w:rsidRDefault="00A5773F" w:rsidP="005178A5">
            <w:pPr>
              <w:spacing w:after="0"/>
              <w:rPr>
                <w:rFonts w:ascii="Traditional Arabic" w:hAnsi="Traditional Arabic" w:cs="Traditional Arabic"/>
                <w:color w:val="000000"/>
                <w:sz w:val="32"/>
                <w:szCs w:val="32"/>
              </w:rPr>
            </w:pPr>
          </w:p>
        </w:tc>
        <w:tc>
          <w:tcPr>
            <w:tcW w:w="0" w:type="auto"/>
            <w:vMerge/>
            <w:vAlign w:val="center"/>
            <w:hideMark/>
          </w:tcPr>
          <w:p w:rsidR="00A5773F" w:rsidRPr="005178A5" w:rsidRDefault="00A5773F" w:rsidP="005178A5">
            <w:pPr>
              <w:spacing w:after="0"/>
              <w:rPr>
                <w:rFonts w:ascii="Traditional Arabic" w:hAnsi="Traditional Arabic" w:cs="Traditional Arabic"/>
                <w:color w:val="000000"/>
                <w:sz w:val="32"/>
                <w:szCs w:val="32"/>
              </w:rPr>
            </w:pPr>
          </w:p>
        </w:tc>
        <w:tc>
          <w:tcPr>
            <w:tcW w:w="0" w:type="auto"/>
            <w:vMerge/>
            <w:vAlign w:val="center"/>
            <w:hideMark/>
          </w:tcPr>
          <w:p w:rsidR="00A5773F" w:rsidRPr="005178A5" w:rsidRDefault="00A5773F" w:rsidP="005178A5">
            <w:pPr>
              <w:spacing w:after="0"/>
              <w:rPr>
                <w:rFonts w:ascii="Traditional Arabic" w:eastAsia="Times New Roman" w:hAnsi="Traditional Arabic" w:cs="Traditional Arabic"/>
                <w:color w:val="000000"/>
                <w:sz w:val="32"/>
                <w:szCs w:val="32"/>
                <w:lang w:bidi="ar-DZ"/>
              </w:rPr>
            </w:pPr>
          </w:p>
        </w:tc>
      </w:tr>
      <w:tr w:rsidR="00A5773F" w:rsidRPr="005178A5" w:rsidTr="00C216D6">
        <w:trPr>
          <w:trHeight w:hRule="exact" w:val="567"/>
        </w:trPr>
        <w:tc>
          <w:tcPr>
            <w:tcW w:w="1349" w:type="dxa"/>
            <w:shd w:val="clear" w:color="auto" w:fill="D99594" w:themeFill="accent2" w:themeFillTint="99"/>
            <w:vAlign w:val="center"/>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83" w:type="dxa"/>
            <w:shd w:val="clear" w:color="auto" w:fill="FFFFFF"/>
            <w:vAlign w:val="center"/>
            <w:hideMark/>
          </w:tcPr>
          <w:p w:rsidR="00A5773F" w:rsidRPr="005178A5" w:rsidRDefault="00EE3203"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006A0924" w:rsidRPr="005178A5">
              <w:rPr>
                <w:rFonts w:ascii="Traditional Arabic" w:eastAsia="Times New Roman" w:hAnsi="Traditional Arabic" w:cs="Traditional Arabic"/>
                <w:b/>
                <w:bCs/>
                <w:color w:val="000000"/>
                <w:sz w:val="32"/>
                <w:szCs w:val="32"/>
                <w:rtl/>
                <w:lang w:bidi="ar-DZ"/>
              </w:rPr>
              <w:t>36</w:t>
            </w:r>
          </w:p>
        </w:tc>
        <w:tc>
          <w:tcPr>
            <w:tcW w:w="834"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ign w:val="center"/>
            <w:hideMark/>
          </w:tcPr>
          <w:p w:rsidR="00A5773F" w:rsidRPr="005178A5" w:rsidRDefault="00A5773F" w:rsidP="005178A5">
            <w:pPr>
              <w:spacing w:after="0"/>
              <w:rPr>
                <w:rFonts w:ascii="Traditional Arabic" w:hAnsi="Traditional Arabic" w:cs="Traditional Arabic"/>
                <w:color w:val="000000"/>
                <w:sz w:val="32"/>
                <w:szCs w:val="32"/>
              </w:rPr>
            </w:pPr>
          </w:p>
        </w:tc>
        <w:tc>
          <w:tcPr>
            <w:tcW w:w="0" w:type="auto"/>
            <w:vMerge/>
            <w:vAlign w:val="center"/>
            <w:hideMark/>
          </w:tcPr>
          <w:p w:rsidR="00A5773F" w:rsidRPr="005178A5" w:rsidRDefault="00A5773F" w:rsidP="005178A5">
            <w:pPr>
              <w:spacing w:after="0"/>
              <w:rPr>
                <w:rFonts w:ascii="Traditional Arabic" w:hAnsi="Traditional Arabic" w:cs="Traditional Arabic"/>
                <w:color w:val="000000"/>
                <w:sz w:val="32"/>
                <w:szCs w:val="32"/>
              </w:rPr>
            </w:pPr>
          </w:p>
        </w:tc>
        <w:tc>
          <w:tcPr>
            <w:tcW w:w="0" w:type="auto"/>
            <w:vMerge/>
            <w:vAlign w:val="center"/>
            <w:hideMark/>
          </w:tcPr>
          <w:p w:rsidR="00A5773F" w:rsidRPr="005178A5" w:rsidRDefault="00A5773F" w:rsidP="005178A5">
            <w:pPr>
              <w:spacing w:after="0"/>
              <w:rPr>
                <w:rFonts w:ascii="Traditional Arabic" w:hAnsi="Traditional Arabic" w:cs="Traditional Arabic"/>
                <w:color w:val="000000"/>
                <w:sz w:val="32"/>
                <w:szCs w:val="32"/>
              </w:rPr>
            </w:pPr>
          </w:p>
        </w:tc>
        <w:tc>
          <w:tcPr>
            <w:tcW w:w="0" w:type="auto"/>
            <w:vMerge/>
            <w:vAlign w:val="center"/>
            <w:hideMark/>
          </w:tcPr>
          <w:p w:rsidR="00A5773F" w:rsidRPr="005178A5" w:rsidRDefault="00A5773F" w:rsidP="005178A5">
            <w:pPr>
              <w:spacing w:after="0"/>
              <w:rPr>
                <w:rFonts w:ascii="Traditional Arabic" w:eastAsia="Times New Roman" w:hAnsi="Traditional Arabic" w:cs="Traditional Arabic"/>
                <w:color w:val="000000"/>
                <w:sz w:val="32"/>
                <w:szCs w:val="32"/>
                <w:lang w:bidi="ar-DZ"/>
              </w:rPr>
            </w:pPr>
          </w:p>
        </w:tc>
      </w:tr>
      <w:tr w:rsidR="00A5773F" w:rsidRPr="005178A5" w:rsidTr="00C216D6">
        <w:trPr>
          <w:trHeight w:hRule="exact" w:val="567"/>
        </w:trPr>
        <w:tc>
          <w:tcPr>
            <w:tcW w:w="1349" w:type="dxa"/>
            <w:shd w:val="clear" w:color="auto" w:fill="D99594" w:themeFill="accent2" w:themeFillTint="99"/>
            <w:vAlign w:val="center"/>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w:t>
            </w:r>
          </w:p>
        </w:tc>
        <w:tc>
          <w:tcPr>
            <w:tcW w:w="983" w:type="dxa"/>
            <w:shd w:val="clear" w:color="auto" w:fill="FFFFFF"/>
            <w:vAlign w:val="center"/>
            <w:hideMark/>
          </w:tcPr>
          <w:p w:rsidR="00A5773F" w:rsidRPr="005178A5" w:rsidRDefault="00EE3203"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006A0924" w:rsidRPr="005178A5">
              <w:rPr>
                <w:rFonts w:ascii="Traditional Arabic" w:eastAsia="Times New Roman" w:hAnsi="Traditional Arabic" w:cs="Traditional Arabic"/>
                <w:b/>
                <w:bCs/>
                <w:color w:val="000000"/>
                <w:sz w:val="32"/>
                <w:szCs w:val="32"/>
                <w:rtl/>
                <w:lang w:bidi="ar-DZ"/>
              </w:rPr>
              <w:t>24</w:t>
            </w:r>
          </w:p>
        </w:tc>
        <w:tc>
          <w:tcPr>
            <w:tcW w:w="834"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1,0</w:t>
            </w:r>
          </w:p>
        </w:tc>
        <w:tc>
          <w:tcPr>
            <w:tcW w:w="0" w:type="auto"/>
            <w:vMerge/>
            <w:vAlign w:val="center"/>
            <w:hideMark/>
          </w:tcPr>
          <w:p w:rsidR="00A5773F" w:rsidRPr="005178A5" w:rsidRDefault="00A5773F" w:rsidP="005178A5">
            <w:pPr>
              <w:spacing w:after="0"/>
              <w:rPr>
                <w:rFonts w:ascii="Traditional Arabic" w:hAnsi="Traditional Arabic" w:cs="Traditional Arabic"/>
                <w:color w:val="000000"/>
                <w:sz w:val="32"/>
                <w:szCs w:val="32"/>
              </w:rPr>
            </w:pPr>
          </w:p>
        </w:tc>
        <w:tc>
          <w:tcPr>
            <w:tcW w:w="0" w:type="auto"/>
            <w:vMerge/>
            <w:vAlign w:val="center"/>
            <w:hideMark/>
          </w:tcPr>
          <w:p w:rsidR="00A5773F" w:rsidRPr="005178A5" w:rsidRDefault="00A5773F" w:rsidP="005178A5">
            <w:pPr>
              <w:spacing w:after="0"/>
              <w:rPr>
                <w:rFonts w:ascii="Traditional Arabic" w:hAnsi="Traditional Arabic" w:cs="Traditional Arabic"/>
                <w:color w:val="000000"/>
                <w:sz w:val="32"/>
                <w:szCs w:val="32"/>
              </w:rPr>
            </w:pPr>
          </w:p>
        </w:tc>
        <w:tc>
          <w:tcPr>
            <w:tcW w:w="0" w:type="auto"/>
            <w:vMerge/>
            <w:vAlign w:val="center"/>
            <w:hideMark/>
          </w:tcPr>
          <w:p w:rsidR="00A5773F" w:rsidRPr="005178A5" w:rsidRDefault="00A5773F" w:rsidP="005178A5">
            <w:pPr>
              <w:spacing w:after="0"/>
              <w:rPr>
                <w:rFonts w:ascii="Traditional Arabic" w:hAnsi="Traditional Arabic" w:cs="Traditional Arabic"/>
                <w:color w:val="000000"/>
                <w:sz w:val="32"/>
                <w:szCs w:val="32"/>
              </w:rPr>
            </w:pPr>
          </w:p>
        </w:tc>
        <w:tc>
          <w:tcPr>
            <w:tcW w:w="0" w:type="auto"/>
            <w:vMerge/>
            <w:vAlign w:val="center"/>
            <w:hideMark/>
          </w:tcPr>
          <w:p w:rsidR="00A5773F" w:rsidRPr="005178A5" w:rsidRDefault="00A5773F" w:rsidP="005178A5">
            <w:pPr>
              <w:spacing w:after="0"/>
              <w:rPr>
                <w:rFonts w:ascii="Traditional Arabic" w:eastAsia="Times New Roman" w:hAnsi="Traditional Arabic" w:cs="Traditional Arabic"/>
                <w:color w:val="000000"/>
                <w:sz w:val="32"/>
                <w:szCs w:val="32"/>
                <w:lang w:bidi="ar-DZ"/>
              </w:rPr>
            </w:pPr>
          </w:p>
        </w:tc>
      </w:tr>
      <w:tr w:rsidR="00A5773F" w:rsidRPr="005178A5" w:rsidTr="00C216D6">
        <w:trPr>
          <w:trHeight w:hRule="exact" w:val="567"/>
        </w:trPr>
        <w:tc>
          <w:tcPr>
            <w:tcW w:w="1349" w:type="dxa"/>
            <w:shd w:val="clear" w:color="auto" w:fill="D99594" w:themeFill="accent2" w:themeFillTint="99"/>
            <w:vAlign w:val="center"/>
            <w:hideMark/>
          </w:tcPr>
          <w:p w:rsidR="00A5773F" w:rsidRPr="005178A5" w:rsidRDefault="007B3E2D"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A5773F" w:rsidRPr="005178A5" w:rsidRDefault="00A5773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A5773F" w:rsidRPr="005178A5" w:rsidRDefault="00A5773F" w:rsidP="005178A5">
            <w:pPr>
              <w:spacing w:after="0"/>
              <w:rPr>
                <w:rFonts w:ascii="Traditional Arabic" w:hAnsi="Traditional Arabic" w:cs="Traditional Arabic"/>
                <w:color w:val="000000"/>
                <w:sz w:val="32"/>
                <w:szCs w:val="32"/>
              </w:rPr>
            </w:pPr>
          </w:p>
        </w:tc>
        <w:tc>
          <w:tcPr>
            <w:tcW w:w="0" w:type="auto"/>
            <w:vMerge/>
            <w:vAlign w:val="center"/>
            <w:hideMark/>
          </w:tcPr>
          <w:p w:rsidR="00A5773F" w:rsidRPr="005178A5" w:rsidRDefault="00A5773F" w:rsidP="005178A5">
            <w:pPr>
              <w:spacing w:after="0"/>
              <w:rPr>
                <w:rFonts w:ascii="Traditional Arabic" w:hAnsi="Traditional Arabic" w:cs="Traditional Arabic"/>
                <w:color w:val="000000"/>
                <w:sz w:val="32"/>
                <w:szCs w:val="32"/>
              </w:rPr>
            </w:pPr>
          </w:p>
        </w:tc>
        <w:tc>
          <w:tcPr>
            <w:tcW w:w="0" w:type="auto"/>
            <w:vMerge/>
            <w:vAlign w:val="center"/>
            <w:hideMark/>
          </w:tcPr>
          <w:p w:rsidR="00A5773F" w:rsidRPr="005178A5" w:rsidRDefault="00A5773F" w:rsidP="005178A5">
            <w:pPr>
              <w:spacing w:after="0"/>
              <w:rPr>
                <w:rFonts w:ascii="Traditional Arabic" w:hAnsi="Traditional Arabic" w:cs="Traditional Arabic"/>
                <w:color w:val="000000"/>
                <w:sz w:val="32"/>
                <w:szCs w:val="32"/>
              </w:rPr>
            </w:pPr>
          </w:p>
        </w:tc>
        <w:tc>
          <w:tcPr>
            <w:tcW w:w="0" w:type="auto"/>
            <w:vMerge/>
            <w:vAlign w:val="center"/>
            <w:hideMark/>
          </w:tcPr>
          <w:p w:rsidR="00A5773F" w:rsidRPr="005178A5" w:rsidRDefault="00A5773F" w:rsidP="005178A5">
            <w:pPr>
              <w:spacing w:after="0"/>
              <w:rPr>
                <w:rFonts w:ascii="Traditional Arabic" w:eastAsia="Times New Roman" w:hAnsi="Traditional Arabic" w:cs="Traditional Arabic"/>
                <w:color w:val="000000"/>
                <w:sz w:val="32"/>
                <w:szCs w:val="32"/>
                <w:lang w:bidi="ar-DZ"/>
              </w:rPr>
            </w:pPr>
          </w:p>
        </w:tc>
      </w:tr>
    </w:tbl>
    <w:p w:rsidR="00EE3203" w:rsidRPr="005178A5" w:rsidRDefault="00EE3203" w:rsidP="005178A5">
      <w:pPr>
        <w:tabs>
          <w:tab w:val="left" w:pos="2972"/>
        </w:tabs>
        <w:autoSpaceDE w:val="0"/>
        <w:autoSpaceDN w:val="0"/>
        <w:bidi/>
        <w:adjustRightInd w:val="0"/>
        <w:spacing w:after="0"/>
        <w:jc w:val="both"/>
        <w:rPr>
          <w:rFonts w:ascii="Traditional Arabic" w:hAnsi="Traditional Arabic" w:cs="Traditional Arabic"/>
          <w:b/>
          <w:bCs/>
          <w:sz w:val="32"/>
          <w:szCs w:val="32"/>
          <w:rtl/>
        </w:rPr>
      </w:pPr>
    </w:p>
    <w:p w:rsidR="00B2677F" w:rsidRPr="005178A5" w:rsidRDefault="00E9406A"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33" name="مخطط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DA3EFA" w:rsidRPr="005178A5" w:rsidRDefault="00DA3EFA"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37</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(33)</w:t>
      </w:r>
    </w:p>
    <w:p w:rsidR="00EE3203" w:rsidRPr="005178A5" w:rsidRDefault="00EE3203" w:rsidP="00963760">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963760">
        <w:rPr>
          <w:rFonts w:ascii="Traditional Arabic" w:hAnsi="Traditional Arabic" w:cs="Traditional Arabic" w:hint="cs"/>
          <w:sz w:val="32"/>
          <w:szCs w:val="32"/>
          <w:rtl/>
          <w:lang w:bidi="ar-DZ"/>
        </w:rPr>
        <w:t>40</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خمس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(33) بالبديل "نادرا" وقد بلغ عددهم (01)</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04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w:t>
      </w:r>
      <w:r w:rsidRPr="005178A5">
        <w:rPr>
          <w:rFonts w:ascii="Traditional Arabic" w:hAnsi="Traditional Arabic" w:cs="Traditional Arabic"/>
          <w:sz w:val="32"/>
          <w:szCs w:val="32"/>
          <w:rtl/>
          <w:lang w:bidi="ar-DZ"/>
        </w:rPr>
        <w:lastRenderedPageBreak/>
        <w:t xml:space="preserve">على </w:t>
      </w:r>
      <w:r w:rsidR="00B27CAA">
        <w:rPr>
          <w:rFonts w:ascii="Traditional Arabic" w:hAnsi="Traditional Arabic" w:cs="Traditional Arabic" w:hint="cs"/>
          <w:sz w:val="32"/>
          <w:szCs w:val="32"/>
          <w:rtl/>
          <w:lang w:bidi="ar-DZ"/>
        </w:rPr>
        <w:t>هذه الفقر</w:t>
      </w:r>
      <w:r w:rsidR="00B27CAA">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"قليلا" والبالغ عددهم (03) أفراد بنسبة مئوية قدرت بـ </w:t>
      </w:r>
      <w:r w:rsidRPr="005178A5">
        <w:rPr>
          <w:rFonts w:ascii="Traditional Arabic"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B27CAA">
        <w:rPr>
          <w:rFonts w:ascii="Traditional Arabic" w:hAnsi="Traditional Arabic" w:cs="Traditional Arabic" w:hint="cs"/>
          <w:sz w:val="32"/>
          <w:szCs w:val="32"/>
          <w:rtl/>
          <w:lang w:bidi="ar-DZ"/>
        </w:rPr>
        <w:t>هذه الفقر</w:t>
      </w:r>
      <w:r w:rsidR="00B27CAA">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والبالغ عددهم (06) أفراد بنسبة مئوية قدرت بـ </w:t>
      </w:r>
      <w:r w:rsidRPr="005178A5">
        <w:rPr>
          <w:rFonts w:ascii="Traditional Arabic" w:eastAsia="Times New Roman" w:hAnsi="Traditional Arabic" w:cs="Traditional Arabic"/>
          <w:color w:val="000000"/>
          <w:sz w:val="32"/>
          <w:szCs w:val="32"/>
          <w:rtl/>
        </w:rPr>
        <w:t>24</w:t>
      </w:r>
      <w:r w:rsidRPr="005178A5">
        <w:rPr>
          <w:rFonts w:ascii="Traditional Arabic" w:eastAsia="Times New Roman" w:hAnsi="Traditional Arabic" w:cs="Traditional Arabic"/>
          <w:color w:val="000000"/>
          <w:sz w:val="32"/>
          <w:szCs w:val="32"/>
        </w:rPr>
        <w:t>%</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وأما المجموعة الرابعة فتمثل الأفراد </w:t>
      </w:r>
      <w:r w:rsidR="00B27CAA" w:rsidRPr="005178A5">
        <w:rPr>
          <w:rFonts w:ascii="Traditional Arabic" w:hAnsi="Traditional Arabic" w:cs="Traditional Arabic" w:hint="cs"/>
          <w:sz w:val="32"/>
          <w:szCs w:val="32"/>
          <w:rtl/>
          <w:lang w:bidi="ar-DZ"/>
        </w:rPr>
        <w:t>الذين كان</w:t>
      </w:r>
      <w:r w:rsidR="00B27CAA" w:rsidRPr="005178A5">
        <w:rPr>
          <w:rFonts w:ascii="Traditional Arabic" w:hAnsi="Traditional Arabic" w:cs="Traditional Arabic" w:hint="eastAsia"/>
          <w:sz w:val="32"/>
          <w:szCs w:val="32"/>
          <w:rtl/>
          <w:lang w:bidi="ar-DZ"/>
        </w:rPr>
        <w:t>ت</w:t>
      </w:r>
      <w:r w:rsidRPr="005178A5">
        <w:rPr>
          <w:rFonts w:ascii="Traditional Arabic" w:hAnsi="Traditional Arabic" w:cs="Traditional Arabic"/>
          <w:sz w:val="32"/>
          <w:szCs w:val="32"/>
          <w:rtl/>
          <w:lang w:bidi="ar-DZ"/>
        </w:rPr>
        <w:t xml:space="preserve"> إجابتهم على </w:t>
      </w:r>
      <w:r w:rsidR="00B27CAA">
        <w:rPr>
          <w:rFonts w:ascii="Traditional Arabic" w:hAnsi="Traditional Arabic" w:cs="Traditional Arabic" w:hint="cs"/>
          <w:sz w:val="32"/>
          <w:szCs w:val="32"/>
          <w:rtl/>
          <w:lang w:bidi="ar-DZ"/>
        </w:rPr>
        <w:t>هذه الفقر</w:t>
      </w:r>
      <w:r w:rsidR="00B27CAA">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والبالغ عددهم (09) أفراد بنسبة مئوية قدرت بـ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24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تمثل المجموعة الخامسة التي تحتوي على الأفراد الذين أجابوا على </w:t>
      </w:r>
      <w:r w:rsidR="00B27CAA">
        <w:rPr>
          <w:rFonts w:ascii="Traditional Arabic" w:hAnsi="Traditional Arabic" w:cs="Traditional Arabic" w:hint="cs"/>
          <w:sz w:val="32"/>
          <w:szCs w:val="32"/>
          <w:rtl/>
          <w:lang w:bidi="ar-DZ"/>
        </w:rPr>
        <w:t>هذه الفقر</w:t>
      </w:r>
      <w:r w:rsidR="00B27CAA">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(06) </w:t>
      </w:r>
      <w:r w:rsidR="00B27CAA"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(4)قدرت بـ </w:t>
      </w:r>
      <w:r w:rsidRPr="005178A5">
        <w:rPr>
          <w:rFonts w:ascii="Traditional Arabic" w:hAnsi="Traditional Arabic" w:cs="Traditional Arabic"/>
          <w:color w:val="000000"/>
          <w:sz w:val="32"/>
          <w:szCs w:val="32"/>
          <w:rtl/>
        </w:rPr>
        <w:t xml:space="preserve">7،60  </w:t>
      </w:r>
      <w:r w:rsidRPr="005178A5">
        <w:rPr>
          <w:rFonts w:ascii="Traditional Arabic" w:hAnsi="Traditional Arabic" w:cs="Traditional Arabic"/>
          <w:sz w:val="32"/>
          <w:szCs w:val="32"/>
          <w:rtl/>
          <w:lang w:bidi="ar-DZ"/>
        </w:rPr>
        <w:t>وهي قيمة</w:t>
      </w:r>
      <w:r w:rsidR="009A116E" w:rsidRPr="005178A5">
        <w:rPr>
          <w:rFonts w:ascii="Traditional Arabic" w:hAnsi="Traditional Arabic" w:cs="Traditional Arabic"/>
          <w:sz w:val="32"/>
          <w:szCs w:val="32"/>
          <w:rtl/>
          <w:lang w:bidi="ar-DZ"/>
        </w:rPr>
        <w:t xml:space="preserve"> غير</w:t>
      </w:r>
      <w:r w:rsidRPr="005178A5">
        <w:rPr>
          <w:rFonts w:ascii="Traditional Arabic" w:hAnsi="Traditional Arabic" w:cs="Traditional Arabic"/>
          <w:sz w:val="32"/>
          <w:szCs w:val="32"/>
          <w:rtl/>
          <w:lang w:bidi="ar-DZ"/>
        </w:rPr>
        <w:t xml:space="preserve"> دالة إحصائيا عند مستوى الدلالة ألفا (0.0</w:t>
      </w:r>
      <w:r w:rsidR="009A116E"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w:t>
      </w:r>
      <w:r w:rsidR="009A116E" w:rsidRPr="005178A5">
        <w:rPr>
          <w:rFonts w:ascii="Traditional Arabic" w:hAnsi="Traditional Arabic" w:cs="Traditional Arabic"/>
          <w:sz w:val="32"/>
          <w:szCs w:val="32"/>
          <w:rtl/>
          <w:lang w:bidi="ar-DZ"/>
        </w:rPr>
        <w:t>ه ليس</w:t>
      </w:r>
      <w:r w:rsidRPr="005178A5">
        <w:rPr>
          <w:rFonts w:ascii="Traditional Arabic" w:hAnsi="Traditional Arabic" w:cs="Traditional Arabic"/>
          <w:sz w:val="32"/>
          <w:szCs w:val="32"/>
          <w:rtl/>
          <w:lang w:bidi="ar-DZ"/>
        </w:rPr>
        <w:t xml:space="preserve"> هناك فرق دال إحصائيا بين المجموعات </w:t>
      </w:r>
      <w:r w:rsidR="00A478D3" w:rsidRPr="005178A5">
        <w:rPr>
          <w:rFonts w:ascii="Traditional Arabic" w:hAnsi="Traditional Arabic" w:cs="Traditional Arabic"/>
          <w:sz w:val="32"/>
          <w:szCs w:val="32"/>
          <w:rtl/>
          <w:lang w:bidi="ar-DZ"/>
        </w:rPr>
        <w:t>الخمس</w:t>
      </w:r>
      <w:r w:rsidRPr="005178A5">
        <w:rPr>
          <w:rFonts w:ascii="Traditional Arabic" w:hAnsi="Traditional Arabic" w:cs="Traditional Arabic"/>
          <w:sz w:val="32"/>
          <w:szCs w:val="32"/>
          <w:rtl/>
          <w:lang w:bidi="ar-DZ"/>
        </w:rPr>
        <w:t>، ونسبة التأكد من هذه النتيجة هو 9</w:t>
      </w:r>
      <w:r w:rsidR="00A478D3"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A478D3"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8B3C31" w:rsidRPr="00934094" w:rsidRDefault="008B3C31"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934094">
        <w:rPr>
          <w:rFonts w:ascii="Traditional Arabic" w:hAnsi="Traditional Arabic" w:cs="Traditional Arabic"/>
          <w:b/>
          <w:bCs/>
          <w:sz w:val="32"/>
          <w:szCs w:val="32"/>
          <w:rtl/>
          <w:lang w:bidi="ar-DZ"/>
        </w:rPr>
        <w:t>الاستنتاج:</w:t>
      </w:r>
    </w:p>
    <w:p w:rsidR="00A478D3" w:rsidRPr="005178A5" w:rsidRDefault="008B3C31"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r w:rsidRPr="005178A5">
        <w:rPr>
          <w:rFonts w:ascii="Traditional Arabic" w:hAnsi="Traditional Arabic" w:cs="Traditional Arabic"/>
          <w:sz w:val="32"/>
          <w:szCs w:val="32"/>
          <w:rtl/>
        </w:rPr>
        <w:t xml:space="preserve">من خلال النتائج المبينة في الجدول السابق نستنتج أن أفراد عينة الدراسة ورغم تفاوتهم في بدائل الإجابة على </w:t>
      </w:r>
      <w:r w:rsidR="005F13A0">
        <w:rPr>
          <w:rFonts w:ascii="Traditional Arabic" w:hAnsi="Traditional Arabic" w:cs="Traditional Arabic"/>
          <w:sz w:val="32"/>
          <w:szCs w:val="32"/>
          <w:rtl/>
        </w:rPr>
        <w:t>الفقرة</w:t>
      </w:r>
      <w:r w:rsidRPr="005178A5">
        <w:rPr>
          <w:rFonts w:ascii="Traditional Arabic" w:hAnsi="Traditional Arabic" w:cs="Traditional Arabic"/>
          <w:sz w:val="32"/>
          <w:szCs w:val="32"/>
          <w:rtl/>
        </w:rPr>
        <w:t xml:space="preserve"> رق</w:t>
      </w:r>
      <w:r w:rsidR="00F647C1" w:rsidRPr="005178A5">
        <w:rPr>
          <w:rFonts w:ascii="Traditional Arabic" w:hAnsi="Traditional Arabic" w:cs="Traditional Arabic"/>
          <w:sz w:val="32"/>
          <w:szCs w:val="32"/>
          <w:rtl/>
        </w:rPr>
        <w:t>م (33) إلا أن هذه الفروق لم تأت دالة لصالح أي بديل</w:t>
      </w:r>
      <w:r w:rsidRPr="005178A5">
        <w:rPr>
          <w:rFonts w:ascii="Traditional Arabic" w:hAnsi="Traditional Arabic" w:cs="Traditional Arabic"/>
          <w:sz w:val="32"/>
          <w:szCs w:val="32"/>
          <w:rtl/>
        </w:rPr>
        <w:t>.</w:t>
      </w:r>
    </w:p>
    <w:p w:rsidR="00237F99" w:rsidRPr="005178A5" w:rsidRDefault="005F13A0"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B2677F" w:rsidRPr="005178A5">
        <w:rPr>
          <w:rFonts w:ascii="Traditional Arabic" w:hAnsi="Traditional Arabic" w:cs="Traditional Arabic"/>
          <w:b/>
          <w:bCs/>
          <w:sz w:val="32"/>
          <w:szCs w:val="32"/>
          <w:rtl/>
        </w:rPr>
        <w:t>34</w:t>
      </w:r>
      <w:r w:rsidR="00237F99" w:rsidRPr="005178A5">
        <w:rPr>
          <w:rFonts w:ascii="Traditional Arabic" w:hAnsi="Traditional Arabic" w:cs="Traditional Arabic"/>
          <w:b/>
          <w:bCs/>
          <w:sz w:val="32"/>
          <w:szCs w:val="32"/>
          <w:rtl/>
          <w:lang w:bidi="ar-DZ"/>
        </w:rPr>
        <w:t>:</w:t>
      </w:r>
      <w:r w:rsidR="00130DC5" w:rsidRPr="005178A5">
        <w:rPr>
          <w:rFonts w:ascii="Traditional Arabic" w:hAnsi="Traditional Arabic" w:cs="Traditional Arabic"/>
          <w:sz w:val="32"/>
          <w:szCs w:val="32"/>
          <w:rtl/>
          <w:lang w:bidi="ar-DZ"/>
        </w:rPr>
        <w:t xml:space="preserve">ممارسة عادات صحية سليمة </w:t>
      </w:r>
    </w:p>
    <w:p w:rsidR="00237F99" w:rsidRPr="00934094" w:rsidRDefault="00237F99" w:rsidP="00154EF8">
      <w:pPr>
        <w:bidi/>
        <w:spacing w:line="240" w:lineRule="auto"/>
        <w:jc w:val="center"/>
        <w:rPr>
          <w:rFonts w:ascii="Traditional Arabic" w:hAnsi="Traditional Arabic" w:cs="Traditional Arabic"/>
          <w:b/>
          <w:bCs/>
          <w:sz w:val="32"/>
          <w:szCs w:val="32"/>
          <w:rtl/>
          <w:lang w:bidi="ar-DZ"/>
        </w:rPr>
      </w:pPr>
      <w:r w:rsidRPr="0093409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41</w:t>
      </w:r>
      <w:r w:rsidRPr="0093409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934094">
        <w:rPr>
          <w:rFonts w:ascii="Traditional Arabic" w:hAnsi="Traditional Arabic" w:cs="Traditional Arabic"/>
          <w:b/>
          <w:bCs/>
          <w:sz w:val="32"/>
          <w:szCs w:val="32"/>
          <w:rtl/>
          <w:lang w:bidi="ar-DZ"/>
        </w:rPr>
        <w:t xml:space="preserve"> رقم (</w:t>
      </w:r>
      <w:r w:rsidR="00B2677F" w:rsidRPr="00934094">
        <w:rPr>
          <w:rFonts w:ascii="Traditional Arabic" w:hAnsi="Traditional Arabic" w:cs="Traditional Arabic"/>
          <w:b/>
          <w:bCs/>
          <w:sz w:val="32"/>
          <w:szCs w:val="32"/>
          <w:rtl/>
          <w:lang w:bidi="ar-DZ"/>
        </w:rPr>
        <w:t>34</w:t>
      </w:r>
      <w:r w:rsidRPr="00934094">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237F99" w:rsidRPr="005178A5" w:rsidTr="003A6A7F">
        <w:trPr>
          <w:trHeight w:hRule="exact" w:val="1938"/>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B2677F" w:rsidRPr="005178A5">
              <w:rPr>
                <w:rFonts w:ascii="Traditional Arabic" w:eastAsia="Times New Roman" w:hAnsi="Traditional Arabic" w:cs="Traditional Arabic"/>
                <w:color w:val="000000"/>
                <w:sz w:val="32"/>
                <w:szCs w:val="32"/>
                <w:rtl/>
              </w:rPr>
              <w:t>34</w:t>
            </w:r>
          </w:p>
        </w:tc>
        <w:tc>
          <w:tcPr>
            <w:tcW w:w="835"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B2677F" w:rsidRPr="005178A5" w:rsidTr="00C216D6">
        <w:trPr>
          <w:trHeight w:hRule="exact" w:val="567"/>
        </w:trPr>
        <w:tc>
          <w:tcPr>
            <w:tcW w:w="1349" w:type="dxa"/>
            <w:shd w:val="clear" w:color="auto" w:fill="D99594" w:themeFill="accent2" w:themeFillTint="99"/>
            <w:vAlign w:val="center"/>
            <w:hideMark/>
          </w:tcPr>
          <w:p w:rsidR="00B2677F" w:rsidRPr="005178A5" w:rsidRDefault="00B2677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B2677F" w:rsidRPr="005178A5" w:rsidRDefault="00B2677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w:t>
            </w:r>
          </w:p>
        </w:tc>
        <w:tc>
          <w:tcPr>
            <w:tcW w:w="983" w:type="dxa"/>
            <w:shd w:val="clear" w:color="auto" w:fill="FFFFFF"/>
            <w:vAlign w:val="center"/>
            <w:hideMark/>
          </w:tcPr>
          <w:p w:rsidR="00B2677F"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08</w:t>
            </w:r>
          </w:p>
        </w:tc>
        <w:tc>
          <w:tcPr>
            <w:tcW w:w="834" w:type="dxa"/>
            <w:shd w:val="clear" w:color="auto" w:fill="FFFFFF"/>
            <w:hideMark/>
          </w:tcPr>
          <w:p w:rsidR="00B2677F" w:rsidRPr="005178A5" w:rsidRDefault="00B2677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B2677F" w:rsidRPr="005178A5" w:rsidRDefault="00B2677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-4,3</w:t>
            </w:r>
          </w:p>
        </w:tc>
        <w:tc>
          <w:tcPr>
            <w:tcW w:w="0" w:type="auto"/>
            <w:vMerge w:val="restart"/>
            <w:vAlign w:val="center"/>
            <w:hideMark/>
          </w:tcPr>
          <w:p w:rsidR="00B2677F" w:rsidRPr="005178A5" w:rsidRDefault="00B2677F"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03</w:t>
            </w:r>
          </w:p>
        </w:tc>
        <w:tc>
          <w:tcPr>
            <w:tcW w:w="0" w:type="auto"/>
            <w:vMerge w:val="restart"/>
            <w:vAlign w:val="center"/>
            <w:hideMark/>
          </w:tcPr>
          <w:p w:rsidR="00B2677F" w:rsidRPr="005178A5" w:rsidRDefault="00B2677F"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7،80</w:t>
            </w:r>
          </w:p>
        </w:tc>
        <w:tc>
          <w:tcPr>
            <w:tcW w:w="0" w:type="auto"/>
            <w:vMerge w:val="restart"/>
            <w:vAlign w:val="center"/>
            <w:hideMark/>
          </w:tcPr>
          <w:p w:rsidR="00B2677F" w:rsidRPr="005178A5" w:rsidRDefault="00B2677F"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0،05</w:t>
            </w:r>
          </w:p>
        </w:tc>
        <w:tc>
          <w:tcPr>
            <w:tcW w:w="0" w:type="auto"/>
            <w:vMerge w:val="restart"/>
            <w:vAlign w:val="center"/>
            <w:hideMark/>
          </w:tcPr>
          <w:p w:rsidR="00B2677F" w:rsidRPr="005178A5" w:rsidRDefault="00A478D3" w:rsidP="005178A5">
            <w:pPr>
              <w:spacing w:after="0"/>
              <w:rPr>
                <w:rFonts w:ascii="Traditional Arabic" w:eastAsia="Times New Roman" w:hAnsi="Traditional Arabic" w:cs="Traditional Arabic"/>
                <w:color w:val="000000"/>
                <w:sz w:val="32"/>
                <w:szCs w:val="32"/>
                <w:lang w:bidi="ar-DZ"/>
              </w:rPr>
            </w:pPr>
            <w:r w:rsidRPr="005178A5">
              <w:rPr>
                <w:rFonts w:ascii="Traditional Arabic" w:eastAsia="Times New Roman" w:hAnsi="Traditional Arabic" w:cs="Traditional Arabic"/>
                <w:color w:val="000000"/>
                <w:sz w:val="32"/>
                <w:szCs w:val="32"/>
                <w:rtl/>
                <w:lang w:bidi="ar-DZ"/>
              </w:rPr>
              <w:t>دال عند 0.05</w:t>
            </w:r>
          </w:p>
        </w:tc>
      </w:tr>
      <w:tr w:rsidR="00B2677F" w:rsidRPr="005178A5" w:rsidTr="00C216D6">
        <w:trPr>
          <w:trHeight w:hRule="exact" w:val="567"/>
        </w:trPr>
        <w:tc>
          <w:tcPr>
            <w:tcW w:w="1349" w:type="dxa"/>
            <w:shd w:val="clear" w:color="auto" w:fill="D99594" w:themeFill="accent2" w:themeFillTint="99"/>
            <w:vAlign w:val="center"/>
            <w:hideMark/>
          </w:tcPr>
          <w:p w:rsidR="00B2677F" w:rsidRPr="005178A5" w:rsidRDefault="00B2677F"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B2677F" w:rsidRPr="005178A5" w:rsidRDefault="00B2677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w:t>
            </w:r>
          </w:p>
        </w:tc>
        <w:tc>
          <w:tcPr>
            <w:tcW w:w="983" w:type="dxa"/>
            <w:shd w:val="clear" w:color="auto" w:fill="FFFFFF"/>
            <w:vAlign w:val="center"/>
            <w:hideMark/>
          </w:tcPr>
          <w:p w:rsidR="00B2677F"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16</w:t>
            </w:r>
          </w:p>
        </w:tc>
        <w:tc>
          <w:tcPr>
            <w:tcW w:w="834" w:type="dxa"/>
            <w:shd w:val="clear" w:color="auto" w:fill="FFFFFF"/>
            <w:hideMark/>
          </w:tcPr>
          <w:p w:rsidR="00B2677F" w:rsidRPr="005178A5" w:rsidRDefault="00B2677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B2677F" w:rsidRPr="005178A5" w:rsidRDefault="00B2677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-2,3</w:t>
            </w:r>
          </w:p>
        </w:tc>
        <w:tc>
          <w:tcPr>
            <w:tcW w:w="0" w:type="auto"/>
            <w:vMerge/>
            <w:vAlign w:val="center"/>
            <w:hideMark/>
          </w:tcPr>
          <w:p w:rsidR="00B2677F" w:rsidRPr="005178A5" w:rsidRDefault="00B2677F" w:rsidP="005178A5">
            <w:pPr>
              <w:spacing w:after="0"/>
              <w:rPr>
                <w:rFonts w:ascii="Traditional Arabic" w:hAnsi="Traditional Arabic" w:cs="Traditional Arabic"/>
                <w:color w:val="000000"/>
                <w:sz w:val="32"/>
                <w:szCs w:val="32"/>
              </w:rPr>
            </w:pPr>
          </w:p>
        </w:tc>
        <w:tc>
          <w:tcPr>
            <w:tcW w:w="0" w:type="auto"/>
            <w:vMerge/>
            <w:vAlign w:val="center"/>
            <w:hideMark/>
          </w:tcPr>
          <w:p w:rsidR="00B2677F" w:rsidRPr="005178A5" w:rsidRDefault="00B2677F" w:rsidP="005178A5">
            <w:pPr>
              <w:spacing w:after="0"/>
              <w:rPr>
                <w:rFonts w:ascii="Traditional Arabic" w:hAnsi="Traditional Arabic" w:cs="Traditional Arabic"/>
                <w:color w:val="000000"/>
                <w:sz w:val="32"/>
                <w:szCs w:val="32"/>
              </w:rPr>
            </w:pPr>
          </w:p>
        </w:tc>
        <w:tc>
          <w:tcPr>
            <w:tcW w:w="0" w:type="auto"/>
            <w:vMerge/>
            <w:vAlign w:val="center"/>
            <w:hideMark/>
          </w:tcPr>
          <w:p w:rsidR="00B2677F" w:rsidRPr="005178A5" w:rsidRDefault="00B2677F" w:rsidP="005178A5">
            <w:pPr>
              <w:spacing w:after="0"/>
              <w:rPr>
                <w:rFonts w:ascii="Traditional Arabic" w:hAnsi="Traditional Arabic" w:cs="Traditional Arabic"/>
                <w:color w:val="000000"/>
                <w:sz w:val="32"/>
                <w:szCs w:val="32"/>
              </w:rPr>
            </w:pPr>
          </w:p>
        </w:tc>
        <w:tc>
          <w:tcPr>
            <w:tcW w:w="0" w:type="auto"/>
            <w:vMerge/>
            <w:vAlign w:val="center"/>
            <w:hideMark/>
          </w:tcPr>
          <w:p w:rsidR="00B2677F" w:rsidRPr="005178A5" w:rsidRDefault="00B2677F" w:rsidP="005178A5">
            <w:pPr>
              <w:spacing w:after="0"/>
              <w:rPr>
                <w:rFonts w:ascii="Traditional Arabic" w:eastAsia="Times New Roman" w:hAnsi="Traditional Arabic" w:cs="Traditional Arabic"/>
                <w:color w:val="000000"/>
                <w:sz w:val="32"/>
                <w:szCs w:val="32"/>
                <w:lang w:bidi="ar-DZ"/>
              </w:rPr>
            </w:pPr>
          </w:p>
        </w:tc>
      </w:tr>
      <w:tr w:rsidR="00B2677F" w:rsidRPr="005178A5" w:rsidTr="00C216D6">
        <w:trPr>
          <w:trHeight w:hRule="exact" w:val="567"/>
        </w:trPr>
        <w:tc>
          <w:tcPr>
            <w:tcW w:w="1349" w:type="dxa"/>
            <w:shd w:val="clear" w:color="auto" w:fill="D99594" w:themeFill="accent2" w:themeFillTint="99"/>
            <w:vAlign w:val="center"/>
            <w:hideMark/>
          </w:tcPr>
          <w:p w:rsidR="00B2677F" w:rsidRPr="005178A5" w:rsidRDefault="00B2677F"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B2677F" w:rsidRPr="005178A5" w:rsidRDefault="00B2677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983" w:type="dxa"/>
            <w:shd w:val="clear" w:color="auto" w:fill="FFFFFF"/>
            <w:vAlign w:val="center"/>
            <w:hideMark/>
          </w:tcPr>
          <w:p w:rsidR="00B2677F"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32</w:t>
            </w:r>
          </w:p>
        </w:tc>
        <w:tc>
          <w:tcPr>
            <w:tcW w:w="834" w:type="dxa"/>
            <w:shd w:val="clear" w:color="auto" w:fill="FFFFFF"/>
            <w:hideMark/>
          </w:tcPr>
          <w:p w:rsidR="00B2677F" w:rsidRPr="005178A5" w:rsidRDefault="00B2677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B2677F" w:rsidRPr="005178A5" w:rsidRDefault="00B2677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1,8</w:t>
            </w:r>
          </w:p>
        </w:tc>
        <w:tc>
          <w:tcPr>
            <w:tcW w:w="0" w:type="auto"/>
            <w:vMerge/>
            <w:vAlign w:val="center"/>
            <w:hideMark/>
          </w:tcPr>
          <w:p w:rsidR="00B2677F" w:rsidRPr="005178A5" w:rsidRDefault="00B2677F" w:rsidP="005178A5">
            <w:pPr>
              <w:spacing w:after="0"/>
              <w:rPr>
                <w:rFonts w:ascii="Traditional Arabic" w:hAnsi="Traditional Arabic" w:cs="Traditional Arabic"/>
                <w:color w:val="000000"/>
                <w:sz w:val="32"/>
                <w:szCs w:val="32"/>
              </w:rPr>
            </w:pPr>
          </w:p>
        </w:tc>
        <w:tc>
          <w:tcPr>
            <w:tcW w:w="0" w:type="auto"/>
            <w:vMerge/>
            <w:vAlign w:val="center"/>
            <w:hideMark/>
          </w:tcPr>
          <w:p w:rsidR="00B2677F" w:rsidRPr="005178A5" w:rsidRDefault="00B2677F" w:rsidP="005178A5">
            <w:pPr>
              <w:spacing w:after="0"/>
              <w:rPr>
                <w:rFonts w:ascii="Traditional Arabic" w:hAnsi="Traditional Arabic" w:cs="Traditional Arabic"/>
                <w:color w:val="000000"/>
                <w:sz w:val="32"/>
                <w:szCs w:val="32"/>
              </w:rPr>
            </w:pPr>
          </w:p>
        </w:tc>
        <w:tc>
          <w:tcPr>
            <w:tcW w:w="0" w:type="auto"/>
            <w:vMerge/>
            <w:vAlign w:val="center"/>
            <w:hideMark/>
          </w:tcPr>
          <w:p w:rsidR="00B2677F" w:rsidRPr="005178A5" w:rsidRDefault="00B2677F" w:rsidP="005178A5">
            <w:pPr>
              <w:spacing w:after="0"/>
              <w:rPr>
                <w:rFonts w:ascii="Traditional Arabic" w:hAnsi="Traditional Arabic" w:cs="Traditional Arabic"/>
                <w:color w:val="000000"/>
                <w:sz w:val="32"/>
                <w:szCs w:val="32"/>
              </w:rPr>
            </w:pPr>
          </w:p>
        </w:tc>
        <w:tc>
          <w:tcPr>
            <w:tcW w:w="0" w:type="auto"/>
            <w:vMerge/>
            <w:vAlign w:val="center"/>
            <w:hideMark/>
          </w:tcPr>
          <w:p w:rsidR="00B2677F" w:rsidRPr="005178A5" w:rsidRDefault="00B2677F" w:rsidP="005178A5">
            <w:pPr>
              <w:spacing w:after="0"/>
              <w:rPr>
                <w:rFonts w:ascii="Traditional Arabic" w:eastAsia="Times New Roman" w:hAnsi="Traditional Arabic" w:cs="Traditional Arabic"/>
                <w:color w:val="000000"/>
                <w:sz w:val="32"/>
                <w:szCs w:val="32"/>
                <w:lang w:bidi="ar-DZ"/>
              </w:rPr>
            </w:pPr>
          </w:p>
        </w:tc>
      </w:tr>
      <w:tr w:rsidR="00B2677F" w:rsidRPr="005178A5" w:rsidTr="00C216D6">
        <w:trPr>
          <w:trHeight w:hRule="exact" w:val="567"/>
        </w:trPr>
        <w:tc>
          <w:tcPr>
            <w:tcW w:w="1349" w:type="dxa"/>
            <w:shd w:val="clear" w:color="auto" w:fill="D99594" w:themeFill="accent2" w:themeFillTint="99"/>
            <w:vAlign w:val="center"/>
            <w:hideMark/>
          </w:tcPr>
          <w:p w:rsidR="00B2677F" w:rsidRPr="005178A5" w:rsidRDefault="00B2677F"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B2677F" w:rsidRPr="005178A5" w:rsidRDefault="00B2677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11</w:t>
            </w:r>
          </w:p>
        </w:tc>
        <w:tc>
          <w:tcPr>
            <w:tcW w:w="983" w:type="dxa"/>
            <w:shd w:val="clear" w:color="auto" w:fill="FFFFFF"/>
            <w:vAlign w:val="center"/>
            <w:hideMark/>
          </w:tcPr>
          <w:p w:rsidR="00B2677F"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44</w:t>
            </w:r>
          </w:p>
        </w:tc>
        <w:tc>
          <w:tcPr>
            <w:tcW w:w="834" w:type="dxa"/>
            <w:shd w:val="clear" w:color="auto" w:fill="FFFFFF"/>
            <w:hideMark/>
          </w:tcPr>
          <w:p w:rsidR="00B2677F" w:rsidRPr="005178A5" w:rsidRDefault="00B2677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B2677F" w:rsidRPr="005178A5" w:rsidRDefault="00B2677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4,8</w:t>
            </w:r>
          </w:p>
        </w:tc>
        <w:tc>
          <w:tcPr>
            <w:tcW w:w="0" w:type="auto"/>
            <w:vMerge/>
            <w:vAlign w:val="center"/>
            <w:hideMark/>
          </w:tcPr>
          <w:p w:rsidR="00B2677F" w:rsidRPr="005178A5" w:rsidRDefault="00B2677F" w:rsidP="005178A5">
            <w:pPr>
              <w:spacing w:after="0"/>
              <w:rPr>
                <w:rFonts w:ascii="Traditional Arabic" w:hAnsi="Traditional Arabic" w:cs="Traditional Arabic"/>
                <w:color w:val="000000"/>
                <w:sz w:val="32"/>
                <w:szCs w:val="32"/>
              </w:rPr>
            </w:pPr>
          </w:p>
        </w:tc>
        <w:tc>
          <w:tcPr>
            <w:tcW w:w="0" w:type="auto"/>
            <w:vMerge/>
            <w:vAlign w:val="center"/>
            <w:hideMark/>
          </w:tcPr>
          <w:p w:rsidR="00B2677F" w:rsidRPr="005178A5" w:rsidRDefault="00B2677F" w:rsidP="005178A5">
            <w:pPr>
              <w:spacing w:after="0"/>
              <w:rPr>
                <w:rFonts w:ascii="Traditional Arabic" w:hAnsi="Traditional Arabic" w:cs="Traditional Arabic"/>
                <w:color w:val="000000"/>
                <w:sz w:val="32"/>
                <w:szCs w:val="32"/>
              </w:rPr>
            </w:pPr>
          </w:p>
        </w:tc>
        <w:tc>
          <w:tcPr>
            <w:tcW w:w="0" w:type="auto"/>
            <w:vMerge/>
            <w:vAlign w:val="center"/>
            <w:hideMark/>
          </w:tcPr>
          <w:p w:rsidR="00B2677F" w:rsidRPr="005178A5" w:rsidRDefault="00B2677F" w:rsidP="005178A5">
            <w:pPr>
              <w:spacing w:after="0"/>
              <w:rPr>
                <w:rFonts w:ascii="Traditional Arabic" w:hAnsi="Traditional Arabic" w:cs="Traditional Arabic"/>
                <w:color w:val="000000"/>
                <w:sz w:val="32"/>
                <w:szCs w:val="32"/>
              </w:rPr>
            </w:pPr>
          </w:p>
        </w:tc>
        <w:tc>
          <w:tcPr>
            <w:tcW w:w="0" w:type="auto"/>
            <w:vMerge/>
            <w:vAlign w:val="center"/>
            <w:hideMark/>
          </w:tcPr>
          <w:p w:rsidR="00B2677F" w:rsidRPr="005178A5" w:rsidRDefault="00B2677F" w:rsidP="005178A5">
            <w:pPr>
              <w:spacing w:after="0"/>
              <w:rPr>
                <w:rFonts w:ascii="Traditional Arabic" w:eastAsia="Times New Roman" w:hAnsi="Traditional Arabic" w:cs="Traditional Arabic"/>
                <w:color w:val="000000"/>
                <w:sz w:val="32"/>
                <w:szCs w:val="32"/>
                <w:lang w:bidi="ar-DZ"/>
              </w:rPr>
            </w:pPr>
          </w:p>
        </w:tc>
      </w:tr>
      <w:tr w:rsidR="00B2677F" w:rsidRPr="005178A5" w:rsidTr="00C216D6">
        <w:trPr>
          <w:trHeight w:hRule="exact" w:val="567"/>
        </w:trPr>
        <w:tc>
          <w:tcPr>
            <w:tcW w:w="1349" w:type="dxa"/>
            <w:shd w:val="clear" w:color="auto" w:fill="D99594" w:themeFill="accent2" w:themeFillTint="99"/>
            <w:vAlign w:val="center"/>
            <w:hideMark/>
          </w:tcPr>
          <w:p w:rsidR="00B2677F" w:rsidRPr="005178A5" w:rsidRDefault="002D5833"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B2677F" w:rsidRPr="005178A5" w:rsidRDefault="00B2677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B2677F" w:rsidRPr="005178A5" w:rsidRDefault="00B2677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B2677F" w:rsidRPr="005178A5" w:rsidRDefault="00B2677F"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B2677F" w:rsidRPr="005178A5" w:rsidRDefault="00B2677F" w:rsidP="005178A5">
            <w:pPr>
              <w:spacing w:after="0"/>
              <w:rPr>
                <w:rFonts w:ascii="Traditional Arabic" w:hAnsi="Traditional Arabic" w:cs="Traditional Arabic"/>
                <w:color w:val="000000"/>
                <w:sz w:val="32"/>
                <w:szCs w:val="32"/>
              </w:rPr>
            </w:pPr>
          </w:p>
        </w:tc>
        <w:tc>
          <w:tcPr>
            <w:tcW w:w="0" w:type="auto"/>
            <w:vMerge/>
            <w:vAlign w:val="center"/>
            <w:hideMark/>
          </w:tcPr>
          <w:p w:rsidR="00B2677F" w:rsidRPr="005178A5" w:rsidRDefault="00B2677F" w:rsidP="005178A5">
            <w:pPr>
              <w:spacing w:after="0"/>
              <w:rPr>
                <w:rFonts w:ascii="Traditional Arabic" w:hAnsi="Traditional Arabic" w:cs="Traditional Arabic"/>
                <w:color w:val="000000"/>
                <w:sz w:val="32"/>
                <w:szCs w:val="32"/>
              </w:rPr>
            </w:pPr>
          </w:p>
        </w:tc>
        <w:tc>
          <w:tcPr>
            <w:tcW w:w="0" w:type="auto"/>
            <w:vMerge/>
            <w:vAlign w:val="center"/>
            <w:hideMark/>
          </w:tcPr>
          <w:p w:rsidR="00B2677F" w:rsidRPr="005178A5" w:rsidRDefault="00B2677F" w:rsidP="005178A5">
            <w:pPr>
              <w:spacing w:after="0"/>
              <w:rPr>
                <w:rFonts w:ascii="Traditional Arabic" w:hAnsi="Traditional Arabic" w:cs="Traditional Arabic"/>
                <w:color w:val="000000"/>
                <w:sz w:val="32"/>
                <w:szCs w:val="32"/>
              </w:rPr>
            </w:pPr>
          </w:p>
        </w:tc>
        <w:tc>
          <w:tcPr>
            <w:tcW w:w="0" w:type="auto"/>
            <w:vMerge/>
            <w:vAlign w:val="center"/>
            <w:hideMark/>
          </w:tcPr>
          <w:p w:rsidR="00B2677F" w:rsidRPr="005178A5" w:rsidRDefault="00B2677F" w:rsidP="005178A5">
            <w:pPr>
              <w:spacing w:after="0"/>
              <w:rPr>
                <w:rFonts w:ascii="Traditional Arabic" w:eastAsia="Times New Roman" w:hAnsi="Traditional Arabic" w:cs="Traditional Arabic"/>
                <w:color w:val="000000"/>
                <w:sz w:val="32"/>
                <w:szCs w:val="32"/>
                <w:lang w:bidi="ar-DZ"/>
              </w:rPr>
            </w:pPr>
          </w:p>
        </w:tc>
      </w:tr>
    </w:tbl>
    <w:p w:rsidR="00237F99" w:rsidRPr="005178A5" w:rsidRDefault="00237F99"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p>
    <w:p w:rsidR="00A53A1E" w:rsidRPr="005178A5" w:rsidRDefault="00E9406A"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lastRenderedPageBreak/>
        <w:drawing>
          <wp:inline distT="0" distB="0" distL="0" distR="0">
            <wp:extent cx="4572000" cy="2743200"/>
            <wp:effectExtent l="19050" t="0" r="19050" b="0"/>
            <wp:docPr id="34" name="مخطط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DA3EFA" w:rsidRPr="005178A5" w:rsidRDefault="00DA3EFA"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38</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(34)</w:t>
      </w:r>
    </w:p>
    <w:p w:rsidR="0031437C" w:rsidRPr="005178A5" w:rsidRDefault="0031437C" w:rsidP="00963760">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963760">
        <w:rPr>
          <w:rFonts w:ascii="Traditional Arabic" w:hAnsi="Traditional Arabic" w:cs="Traditional Arabic" w:hint="cs"/>
          <w:sz w:val="32"/>
          <w:szCs w:val="32"/>
          <w:rtl/>
          <w:lang w:bidi="ar-DZ"/>
        </w:rPr>
        <w:t>41</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أربع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(34) بالبديل "قليلا" وقد بلغ عددهم (02)</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B27CAA">
        <w:rPr>
          <w:rFonts w:ascii="Traditional Arabic" w:hAnsi="Traditional Arabic" w:cs="Traditional Arabic" w:hint="cs"/>
          <w:sz w:val="32"/>
          <w:szCs w:val="32"/>
          <w:rtl/>
          <w:lang w:bidi="ar-DZ"/>
        </w:rPr>
        <w:t>هذه الفقر</w:t>
      </w:r>
      <w:r w:rsidR="00B27CAA">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 والبالغ عددهم (04) أفراد بنسبة مئوية قدرت بـ </w:t>
      </w:r>
      <w:r w:rsidRPr="005178A5">
        <w:rPr>
          <w:rFonts w:ascii="Traditional Arabic" w:eastAsia="Times New Roman" w:hAnsi="Traditional Arabic" w:cs="Traditional Arabic"/>
          <w:color w:val="000000"/>
          <w:sz w:val="32"/>
          <w:szCs w:val="32"/>
          <w:rtl/>
        </w:rPr>
        <w:t>16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B27CAA">
        <w:rPr>
          <w:rFonts w:ascii="Traditional Arabic" w:hAnsi="Traditional Arabic" w:cs="Traditional Arabic" w:hint="cs"/>
          <w:sz w:val="32"/>
          <w:szCs w:val="32"/>
          <w:rtl/>
          <w:lang w:bidi="ar-DZ"/>
        </w:rPr>
        <w:t>هذه الفقر</w:t>
      </w:r>
      <w:r w:rsidR="00B27CAA">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 والبالغ عددهم (08) أفراد بنسبة مئوية قدرت بـ </w:t>
      </w:r>
      <w:r w:rsidRPr="005178A5">
        <w:rPr>
          <w:rFonts w:ascii="Traditional Arabic" w:eastAsia="Times New Roman" w:hAnsi="Traditional Arabic" w:cs="Traditional Arabic"/>
          <w:color w:val="000000"/>
          <w:sz w:val="32"/>
          <w:szCs w:val="32"/>
          <w:rtl/>
        </w:rPr>
        <w:t>32</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 xml:space="preserve"> ، </w:t>
      </w:r>
      <w:r w:rsidRPr="005178A5">
        <w:rPr>
          <w:rFonts w:ascii="Traditional Arabic" w:hAnsi="Traditional Arabic" w:cs="Traditional Arabic"/>
          <w:sz w:val="32"/>
          <w:szCs w:val="32"/>
          <w:rtl/>
          <w:lang w:bidi="ar-DZ"/>
        </w:rPr>
        <w:t xml:space="preserve">في حين نلاحظ أن ما نسبته </w:t>
      </w:r>
      <w:r w:rsidRPr="005178A5">
        <w:rPr>
          <w:rFonts w:ascii="Traditional Arabic" w:eastAsia="Times New Roman" w:hAnsi="Traditional Arabic" w:cs="Traditional Arabic"/>
          <w:color w:val="000000"/>
          <w:sz w:val="32"/>
          <w:szCs w:val="32"/>
          <w:rtl/>
        </w:rPr>
        <w:t>44</w:t>
      </w:r>
      <w:r w:rsidRPr="005178A5">
        <w:rPr>
          <w:rFonts w:ascii="Traditional Arabic" w:eastAsia="Times New Roman" w:hAnsi="Traditional Arabic" w:cs="Traditional Arabic"/>
          <w:color w:val="000000"/>
          <w:sz w:val="32"/>
          <w:szCs w:val="32"/>
        </w:rPr>
        <w:t>%</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تمثل المجموعة الرابعة التي تحتوي على الأفراد الذين أجابوا على </w:t>
      </w:r>
      <w:r w:rsidR="00B27CAA">
        <w:rPr>
          <w:rFonts w:ascii="Traditional Arabic" w:hAnsi="Traditional Arabic" w:cs="Traditional Arabic" w:hint="cs"/>
          <w:sz w:val="32"/>
          <w:szCs w:val="32"/>
          <w:rtl/>
          <w:lang w:bidi="ar-DZ"/>
        </w:rPr>
        <w:t>هذه الفقر</w:t>
      </w:r>
      <w:r w:rsidR="00B27CAA">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(11) </w:t>
      </w:r>
      <w:r w:rsidR="00B27CAA"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(3)</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قدرت بـ </w:t>
      </w:r>
      <w:r w:rsidRPr="005178A5">
        <w:rPr>
          <w:rFonts w:ascii="Traditional Arabic" w:hAnsi="Traditional Arabic" w:cs="Traditional Arabic"/>
          <w:color w:val="000000"/>
          <w:sz w:val="32"/>
          <w:szCs w:val="32"/>
          <w:rtl/>
        </w:rPr>
        <w:t xml:space="preserve">7،80 </w:t>
      </w:r>
      <w:r w:rsidRPr="005178A5">
        <w:rPr>
          <w:rFonts w:ascii="Traditional Arabic" w:hAnsi="Traditional Arabic" w:cs="Traditional Arabic"/>
          <w:sz w:val="32"/>
          <w:szCs w:val="32"/>
          <w:rtl/>
          <w:lang w:bidi="ar-DZ"/>
        </w:rPr>
        <w:t>وهي قيمة دالة إحصائيا عند مستوى الدلالة ألفا (0.</w:t>
      </w:r>
      <w:r w:rsidR="00A478D3" w:rsidRPr="005178A5">
        <w:rPr>
          <w:rFonts w:ascii="Traditional Arabic" w:hAnsi="Traditional Arabic" w:cs="Traditional Arabic"/>
          <w:sz w:val="32"/>
          <w:szCs w:val="32"/>
          <w:rtl/>
          <w:lang w:bidi="ar-DZ"/>
        </w:rPr>
        <w:t>05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xml:space="preserve">)، وبالتالي فإن هناك فرق </w:t>
      </w:r>
      <w:r w:rsidR="00A478D3" w:rsidRPr="005178A5">
        <w:rPr>
          <w:rFonts w:ascii="Traditional Arabic" w:hAnsi="Traditional Arabic" w:cs="Traditional Arabic"/>
          <w:sz w:val="32"/>
          <w:szCs w:val="32"/>
          <w:rtl/>
          <w:lang w:bidi="ar-DZ"/>
        </w:rPr>
        <w:t xml:space="preserve">دال إحصائيا بين المجموعات </w:t>
      </w:r>
      <w:r w:rsidR="00A56A7E" w:rsidRPr="005178A5">
        <w:rPr>
          <w:rFonts w:ascii="Traditional Arabic" w:hAnsi="Traditional Arabic" w:cs="Traditional Arabic"/>
          <w:sz w:val="32"/>
          <w:szCs w:val="32"/>
          <w:rtl/>
          <w:lang w:bidi="ar-DZ"/>
        </w:rPr>
        <w:t>الأربعة</w:t>
      </w:r>
      <w:r w:rsidR="00A478D3" w:rsidRPr="005178A5">
        <w:rPr>
          <w:rFonts w:ascii="Traditional Arabic" w:hAnsi="Traditional Arabic" w:cs="Traditional Arabic"/>
          <w:sz w:val="32"/>
          <w:szCs w:val="32"/>
          <w:rtl/>
          <w:lang w:bidi="ar-DZ"/>
        </w:rPr>
        <w:t xml:space="preserve"> لصالح المجموعة الأ</w:t>
      </w:r>
      <w:r w:rsidR="00F647C1" w:rsidRPr="005178A5">
        <w:rPr>
          <w:rFonts w:ascii="Traditional Arabic" w:hAnsi="Traditional Arabic" w:cs="Traditional Arabic"/>
          <w:sz w:val="32"/>
          <w:szCs w:val="32"/>
          <w:rtl/>
          <w:lang w:bidi="ar-DZ"/>
        </w:rPr>
        <w:t>ر</w:t>
      </w:r>
      <w:r w:rsidR="00A478D3" w:rsidRPr="005178A5">
        <w:rPr>
          <w:rFonts w:ascii="Traditional Arabic" w:hAnsi="Traditional Arabic" w:cs="Traditional Arabic"/>
          <w:sz w:val="32"/>
          <w:szCs w:val="32"/>
          <w:rtl/>
          <w:lang w:bidi="ar-DZ"/>
        </w:rPr>
        <w:t>بعة</w:t>
      </w:r>
      <w:r w:rsidRPr="005178A5">
        <w:rPr>
          <w:rFonts w:ascii="Traditional Arabic" w:hAnsi="Traditional Arabic" w:cs="Traditional Arabic"/>
          <w:sz w:val="32"/>
          <w:szCs w:val="32"/>
          <w:rtl/>
          <w:lang w:bidi="ar-DZ"/>
        </w:rPr>
        <w:t>، ونسبة التأكد من هذه النتيجة هو 9</w:t>
      </w:r>
      <w:r w:rsidR="00A478D3"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A478D3"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A478D3" w:rsidRPr="00934094" w:rsidRDefault="00A478D3"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934094">
        <w:rPr>
          <w:rFonts w:ascii="Traditional Arabic" w:hAnsi="Traditional Arabic" w:cs="Traditional Arabic"/>
          <w:b/>
          <w:bCs/>
          <w:sz w:val="32"/>
          <w:szCs w:val="32"/>
          <w:rtl/>
          <w:lang w:bidi="ar-DZ"/>
        </w:rPr>
        <w:t>الاستنتاج:</w:t>
      </w:r>
    </w:p>
    <w:p w:rsidR="0031437C" w:rsidRPr="005178A5" w:rsidRDefault="00A478D3" w:rsidP="00E4583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5178A5">
        <w:rPr>
          <w:rFonts w:ascii="Traditional Arabic" w:hAnsi="Traditional Arabic" w:cs="Traditional Arabic"/>
          <w:sz w:val="32"/>
          <w:szCs w:val="32"/>
          <w:rtl/>
        </w:rPr>
        <w:t>من خلال النتائج المبينة في الجدول السابق نستنتج أن عدد</w:t>
      </w:r>
      <w:r w:rsidR="00F647C1"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F647C1"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F647C1"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F647C1"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أنهم دائما ما يمارسون عادات صحية سليمة </w:t>
      </w:r>
      <w:r w:rsidR="00E4583A">
        <w:rPr>
          <w:rFonts w:ascii="Traditional Arabic" w:hAnsi="Traditional Arabic" w:cs="Traditional Arabic" w:hint="cs"/>
          <w:sz w:val="32"/>
          <w:szCs w:val="32"/>
          <w:rtl/>
        </w:rPr>
        <w:t>و</w:t>
      </w:r>
      <w:r w:rsidR="00E4583A"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 xml:space="preserve">ما أكدته قيمة كا2  حيث جاءت دالة </w:t>
      </w:r>
      <w:r w:rsidR="00A56A7E"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0.05.</w:t>
      </w:r>
    </w:p>
    <w:p w:rsidR="0031437C" w:rsidRPr="005178A5" w:rsidRDefault="0031437C"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31437C" w:rsidRPr="005178A5" w:rsidRDefault="0031437C"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31437C" w:rsidRPr="005178A5" w:rsidRDefault="0031437C"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3666D4" w:rsidRPr="005178A5" w:rsidRDefault="003666D4"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7C4CE6" w:rsidRPr="005178A5" w:rsidRDefault="007C4CE6"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237F99" w:rsidRPr="005178A5" w:rsidRDefault="005F13A0"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lastRenderedPageBreak/>
        <w:t>الفقرة</w:t>
      </w:r>
      <w:r w:rsidR="00A53A1E" w:rsidRPr="005178A5">
        <w:rPr>
          <w:rFonts w:ascii="Traditional Arabic" w:hAnsi="Traditional Arabic" w:cs="Traditional Arabic"/>
          <w:b/>
          <w:bCs/>
          <w:sz w:val="32"/>
          <w:szCs w:val="32"/>
          <w:rtl/>
        </w:rPr>
        <w:t>35</w:t>
      </w:r>
      <w:r w:rsidR="00237F99" w:rsidRPr="005178A5">
        <w:rPr>
          <w:rFonts w:ascii="Traditional Arabic" w:hAnsi="Traditional Arabic" w:cs="Traditional Arabic"/>
          <w:b/>
          <w:bCs/>
          <w:sz w:val="32"/>
          <w:szCs w:val="32"/>
          <w:rtl/>
          <w:lang w:bidi="ar-DZ"/>
        </w:rPr>
        <w:t>:</w:t>
      </w:r>
      <w:r w:rsidR="00130DC5" w:rsidRPr="005178A5">
        <w:rPr>
          <w:rFonts w:ascii="Traditional Arabic" w:hAnsi="Traditional Arabic" w:cs="Traditional Arabic"/>
          <w:sz w:val="32"/>
          <w:szCs w:val="32"/>
          <w:rtl/>
          <w:lang w:bidi="ar-DZ"/>
        </w:rPr>
        <w:t xml:space="preserve">القدرة على ممارسة التمارين الرياضية المختلفة </w:t>
      </w:r>
    </w:p>
    <w:p w:rsidR="00237F99" w:rsidRPr="00934094" w:rsidRDefault="00237F99" w:rsidP="00154EF8">
      <w:pPr>
        <w:bidi/>
        <w:spacing w:line="240" w:lineRule="auto"/>
        <w:jc w:val="center"/>
        <w:rPr>
          <w:rFonts w:ascii="Traditional Arabic" w:hAnsi="Traditional Arabic" w:cs="Traditional Arabic"/>
          <w:b/>
          <w:bCs/>
          <w:sz w:val="32"/>
          <w:szCs w:val="32"/>
          <w:rtl/>
          <w:lang w:bidi="ar-DZ"/>
        </w:rPr>
      </w:pPr>
      <w:r w:rsidRPr="0093409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42</w:t>
      </w:r>
      <w:r w:rsidRPr="0093409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934094">
        <w:rPr>
          <w:rFonts w:ascii="Traditional Arabic" w:hAnsi="Traditional Arabic" w:cs="Traditional Arabic"/>
          <w:b/>
          <w:bCs/>
          <w:sz w:val="32"/>
          <w:szCs w:val="32"/>
          <w:rtl/>
          <w:lang w:bidi="ar-DZ"/>
        </w:rPr>
        <w:t xml:space="preserve"> رقم (</w:t>
      </w:r>
      <w:r w:rsidR="00A53A1E" w:rsidRPr="00934094">
        <w:rPr>
          <w:rFonts w:ascii="Traditional Arabic" w:hAnsi="Traditional Arabic" w:cs="Traditional Arabic"/>
          <w:b/>
          <w:bCs/>
          <w:sz w:val="32"/>
          <w:szCs w:val="32"/>
          <w:rtl/>
          <w:lang w:bidi="ar-DZ"/>
        </w:rPr>
        <w:t>35</w:t>
      </w:r>
      <w:r w:rsidRPr="00934094">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237F99" w:rsidRPr="005178A5" w:rsidTr="003A6A7F">
        <w:trPr>
          <w:trHeight w:hRule="exact" w:val="1930"/>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A53A1E" w:rsidRPr="005178A5">
              <w:rPr>
                <w:rFonts w:ascii="Traditional Arabic" w:eastAsia="Times New Roman" w:hAnsi="Traditional Arabic" w:cs="Traditional Arabic"/>
                <w:color w:val="000000"/>
                <w:sz w:val="32"/>
                <w:szCs w:val="32"/>
                <w:rtl/>
              </w:rPr>
              <w:t>35</w:t>
            </w:r>
          </w:p>
        </w:tc>
        <w:tc>
          <w:tcPr>
            <w:tcW w:w="835"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A53A1E" w:rsidRPr="005178A5" w:rsidTr="00C216D6">
        <w:trPr>
          <w:trHeight w:hRule="exact" w:val="567"/>
        </w:trPr>
        <w:tc>
          <w:tcPr>
            <w:tcW w:w="1349" w:type="dxa"/>
            <w:shd w:val="clear" w:color="auto" w:fill="D99594" w:themeFill="accent2" w:themeFillTint="99"/>
            <w:vAlign w:val="center"/>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983" w:type="dxa"/>
            <w:shd w:val="clear" w:color="auto" w:fill="FFFFFF"/>
            <w:vAlign w:val="center"/>
            <w:hideMark/>
          </w:tcPr>
          <w:p w:rsidR="00A53A1E"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12</w:t>
            </w:r>
          </w:p>
        </w:tc>
        <w:tc>
          <w:tcPr>
            <w:tcW w:w="834"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-3,3</w:t>
            </w:r>
          </w:p>
        </w:tc>
        <w:tc>
          <w:tcPr>
            <w:tcW w:w="0" w:type="auto"/>
            <w:vMerge w:val="restart"/>
            <w:vAlign w:val="center"/>
            <w:hideMark/>
          </w:tcPr>
          <w:p w:rsidR="00A53A1E" w:rsidRPr="005178A5" w:rsidRDefault="00A53A1E"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03</w:t>
            </w:r>
          </w:p>
        </w:tc>
        <w:tc>
          <w:tcPr>
            <w:tcW w:w="0" w:type="auto"/>
            <w:vMerge w:val="restart"/>
            <w:vAlign w:val="center"/>
            <w:hideMark/>
          </w:tcPr>
          <w:p w:rsidR="00A53A1E" w:rsidRPr="005178A5" w:rsidRDefault="00A53A1E"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3،64</w:t>
            </w:r>
          </w:p>
        </w:tc>
        <w:tc>
          <w:tcPr>
            <w:tcW w:w="0" w:type="auto"/>
            <w:vMerge w:val="restart"/>
            <w:vAlign w:val="center"/>
            <w:hideMark/>
          </w:tcPr>
          <w:p w:rsidR="00A53A1E" w:rsidRPr="005178A5" w:rsidRDefault="00A53A1E"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0،30</w:t>
            </w:r>
          </w:p>
        </w:tc>
        <w:tc>
          <w:tcPr>
            <w:tcW w:w="0" w:type="auto"/>
            <w:vMerge w:val="restart"/>
            <w:vAlign w:val="center"/>
            <w:hideMark/>
          </w:tcPr>
          <w:p w:rsidR="00A53A1E" w:rsidRPr="005178A5" w:rsidRDefault="00A53A1E" w:rsidP="005178A5">
            <w:pPr>
              <w:spacing w:after="0"/>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 xml:space="preserve">غير دال </w:t>
            </w:r>
          </w:p>
          <w:p w:rsidR="00A53A1E" w:rsidRPr="005178A5" w:rsidRDefault="00A53A1E" w:rsidP="005178A5">
            <w:pPr>
              <w:spacing w:after="0"/>
              <w:rPr>
                <w:rFonts w:ascii="Traditional Arabic" w:eastAsia="Times New Roman" w:hAnsi="Traditional Arabic" w:cs="Traditional Arabic"/>
                <w:color w:val="000000"/>
                <w:sz w:val="32"/>
                <w:szCs w:val="32"/>
                <w:lang w:bidi="ar-DZ"/>
              </w:rPr>
            </w:pPr>
            <w:r w:rsidRPr="005178A5">
              <w:rPr>
                <w:rFonts w:ascii="Traditional Arabic" w:eastAsia="Times New Roman" w:hAnsi="Traditional Arabic" w:cs="Traditional Arabic"/>
                <w:color w:val="000000"/>
                <w:sz w:val="32"/>
                <w:szCs w:val="32"/>
                <w:rtl/>
                <w:lang w:bidi="ar-DZ"/>
              </w:rPr>
              <w:t>عند 0،05</w:t>
            </w:r>
          </w:p>
        </w:tc>
      </w:tr>
      <w:tr w:rsidR="00A53A1E" w:rsidRPr="005178A5" w:rsidTr="00C216D6">
        <w:trPr>
          <w:trHeight w:hRule="exact" w:val="567"/>
        </w:trPr>
        <w:tc>
          <w:tcPr>
            <w:tcW w:w="1349" w:type="dxa"/>
            <w:shd w:val="clear" w:color="auto" w:fill="D99594" w:themeFill="accent2" w:themeFillTint="99"/>
            <w:vAlign w:val="center"/>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w:t>
            </w:r>
          </w:p>
        </w:tc>
        <w:tc>
          <w:tcPr>
            <w:tcW w:w="983" w:type="dxa"/>
            <w:shd w:val="clear" w:color="auto" w:fill="FFFFFF"/>
            <w:vAlign w:val="center"/>
            <w:hideMark/>
          </w:tcPr>
          <w:p w:rsidR="00A53A1E"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20</w:t>
            </w:r>
          </w:p>
        </w:tc>
        <w:tc>
          <w:tcPr>
            <w:tcW w:w="834"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-1,3</w:t>
            </w: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eastAsia="Times New Roman" w:hAnsi="Traditional Arabic" w:cs="Traditional Arabic"/>
                <w:color w:val="000000"/>
                <w:sz w:val="32"/>
                <w:szCs w:val="32"/>
                <w:lang w:bidi="ar-DZ"/>
              </w:rPr>
            </w:pPr>
          </w:p>
        </w:tc>
      </w:tr>
      <w:tr w:rsidR="00A53A1E" w:rsidRPr="005178A5" w:rsidTr="00C216D6">
        <w:trPr>
          <w:trHeight w:hRule="exact" w:val="567"/>
        </w:trPr>
        <w:tc>
          <w:tcPr>
            <w:tcW w:w="1349" w:type="dxa"/>
            <w:shd w:val="clear" w:color="auto" w:fill="D99594" w:themeFill="accent2" w:themeFillTint="99"/>
            <w:vAlign w:val="center"/>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983" w:type="dxa"/>
            <w:shd w:val="clear" w:color="auto" w:fill="FFFFFF"/>
            <w:vAlign w:val="center"/>
            <w:hideMark/>
          </w:tcPr>
          <w:p w:rsidR="00A53A1E"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32</w:t>
            </w:r>
          </w:p>
        </w:tc>
        <w:tc>
          <w:tcPr>
            <w:tcW w:w="834"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1,8</w:t>
            </w: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eastAsia="Times New Roman" w:hAnsi="Traditional Arabic" w:cs="Traditional Arabic"/>
                <w:color w:val="000000"/>
                <w:sz w:val="32"/>
                <w:szCs w:val="32"/>
                <w:lang w:bidi="ar-DZ"/>
              </w:rPr>
            </w:pPr>
          </w:p>
        </w:tc>
      </w:tr>
      <w:tr w:rsidR="00A53A1E" w:rsidRPr="005178A5" w:rsidTr="00C216D6">
        <w:trPr>
          <w:trHeight w:hRule="exact" w:val="567"/>
        </w:trPr>
        <w:tc>
          <w:tcPr>
            <w:tcW w:w="1349" w:type="dxa"/>
            <w:shd w:val="clear" w:color="auto" w:fill="D99594" w:themeFill="accent2" w:themeFillTint="99"/>
            <w:vAlign w:val="center"/>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83" w:type="dxa"/>
            <w:shd w:val="clear" w:color="auto" w:fill="FFFFFF"/>
            <w:vAlign w:val="center"/>
            <w:hideMark/>
          </w:tcPr>
          <w:p w:rsidR="00A53A1E"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34"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2,8</w:t>
            </w: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eastAsia="Times New Roman" w:hAnsi="Traditional Arabic" w:cs="Traditional Arabic"/>
                <w:color w:val="000000"/>
                <w:sz w:val="32"/>
                <w:szCs w:val="32"/>
                <w:lang w:bidi="ar-DZ"/>
              </w:rPr>
            </w:pPr>
          </w:p>
        </w:tc>
      </w:tr>
      <w:tr w:rsidR="00A53A1E" w:rsidRPr="005178A5" w:rsidTr="00C216D6">
        <w:trPr>
          <w:trHeight w:hRule="exact" w:val="567"/>
        </w:trPr>
        <w:tc>
          <w:tcPr>
            <w:tcW w:w="1349" w:type="dxa"/>
            <w:shd w:val="clear" w:color="auto" w:fill="D99594" w:themeFill="accent2" w:themeFillTint="99"/>
            <w:vAlign w:val="center"/>
            <w:hideMark/>
          </w:tcPr>
          <w:p w:rsidR="00A53A1E" w:rsidRPr="005178A5" w:rsidRDefault="00A56A7E"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eastAsia="Times New Roman" w:hAnsi="Traditional Arabic" w:cs="Traditional Arabic"/>
                <w:color w:val="000000"/>
                <w:sz w:val="32"/>
                <w:szCs w:val="32"/>
                <w:lang w:bidi="ar-DZ"/>
              </w:rPr>
            </w:pPr>
          </w:p>
        </w:tc>
      </w:tr>
    </w:tbl>
    <w:p w:rsidR="00237F99" w:rsidRPr="005178A5" w:rsidRDefault="00237F99"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p>
    <w:p w:rsidR="00A53A1E" w:rsidRPr="005178A5" w:rsidRDefault="00E9406A"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35" name="مخطط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DA3EFA" w:rsidRPr="005178A5" w:rsidRDefault="00DA3EFA"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39</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(35)</w:t>
      </w:r>
    </w:p>
    <w:p w:rsidR="003666D4" w:rsidRPr="005178A5" w:rsidRDefault="003666D4" w:rsidP="00963760">
      <w:pPr>
        <w:bidi/>
        <w:spacing w:line="240" w:lineRule="auto"/>
        <w:jc w:val="both"/>
        <w:rPr>
          <w:rFonts w:ascii="Traditional Arabic" w:hAnsi="Traditional Arabic" w:cs="Traditional Arabic"/>
          <w:sz w:val="32"/>
          <w:szCs w:val="32"/>
          <w:lang w:bidi="ar-DZ"/>
        </w:rPr>
      </w:pPr>
      <w:r w:rsidRPr="005178A5">
        <w:rPr>
          <w:rFonts w:ascii="Traditional Arabic" w:hAnsi="Traditional Arabic" w:cs="Traditional Arabic"/>
          <w:sz w:val="32"/>
          <w:szCs w:val="32"/>
          <w:rtl/>
          <w:lang w:bidi="ar-DZ"/>
        </w:rPr>
        <w:t>من خلال الجدول أعلاه رقم (</w:t>
      </w:r>
      <w:r w:rsidR="00963760">
        <w:rPr>
          <w:rFonts w:ascii="Traditional Arabic" w:hAnsi="Traditional Arabic" w:cs="Traditional Arabic" w:hint="cs"/>
          <w:sz w:val="32"/>
          <w:szCs w:val="32"/>
          <w:rtl/>
          <w:lang w:bidi="ar-DZ"/>
        </w:rPr>
        <w:t>42</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أربع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(35) بالبديل "قليلا" وقد بلغ عددهم (03)</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B27CAA">
        <w:rPr>
          <w:rFonts w:ascii="Traditional Arabic" w:hAnsi="Traditional Arabic" w:cs="Traditional Arabic" w:hint="cs"/>
          <w:sz w:val="32"/>
          <w:szCs w:val="32"/>
          <w:rtl/>
          <w:lang w:bidi="ar-DZ"/>
        </w:rPr>
        <w:t>هذه الفقر</w:t>
      </w:r>
      <w:r w:rsidR="00B27CAA">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 والبالغ عددهم (05) أفراد بنسبة مئوية قدرت بـ </w:t>
      </w:r>
      <w:r w:rsidRPr="005178A5">
        <w:rPr>
          <w:rFonts w:ascii="Traditional Arabic" w:eastAsia="Times New Roman" w:hAnsi="Traditional Arabic" w:cs="Traditional Arabic"/>
          <w:color w:val="000000"/>
          <w:sz w:val="32"/>
          <w:szCs w:val="32"/>
          <w:rtl/>
        </w:rPr>
        <w:t>20</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B27CAA">
        <w:rPr>
          <w:rFonts w:ascii="Traditional Arabic" w:hAnsi="Traditional Arabic" w:cs="Traditional Arabic" w:hint="cs"/>
          <w:sz w:val="32"/>
          <w:szCs w:val="32"/>
          <w:rtl/>
          <w:lang w:bidi="ar-DZ"/>
        </w:rPr>
        <w:t>هذه الفقر</w:t>
      </w:r>
      <w:r w:rsidR="00B27CAA">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 والبالغ عددهم (08) أفراد بنسبة مئوية قدرت بـ </w:t>
      </w:r>
      <w:r w:rsidRPr="005178A5">
        <w:rPr>
          <w:rFonts w:ascii="Traditional Arabic" w:eastAsia="Times New Roman" w:hAnsi="Traditional Arabic" w:cs="Traditional Arabic"/>
          <w:color w:val="000000"/>
          <w:sz w:val="32"/>
          <w:szCs w:val="32"/>
          <w:rtl/>
        </w:rPr>
        <w:t>32</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 xml:space="preserve"> ، </w:t>
      </w:r>
      <w:r w:rsidRPr="005178A5">
        <w:rPr>
          <w:rFonts w:ascii="Traditional Arabic" w:hAnsi="Traditional Arabic" w:cs="Traditional Arabic"/>
          <w:sz w:val="32"/>
          <w:szCs w:val="32"/>
          <w:rtl/>
          <w:lang w:bidi="ar-DZ"/>
        </w:rPr>
        <w:lastRenderedPageBreak/>
        <w:t xml:space="preserve">في حين نلاحظ أن ما نسبته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تمثل المجموعة الرابعة التي تحتوي على الأفراد الذين أجابوا على </w:t>
      </w:r>
      <w:r w:rsidR="00B27CAA">
        <w:rPr>
          <w:rFonts w:ascii="Traditional Arabic" w:hAnsi="Traditional Arabic" w:cs="Traditional Arabic" w:hint="cs"/>
          <w:sz w:val="32"/>
          <w:szCs w:val="32"/>
          <w:rtl/>
          <w:lang w:bidi="ar-DZ"/>
        </w:rPr>
        <w:t>هذه الفقر</w:t>
      </w:r>
      <w:r w:rsidR="00B27CAA">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(09) </w:t>
      </w:r>
      <w:r w:rsidR="00B27CAA"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(3)قدرت بـ </w:t>
      </w:r>
      <w:r w:rsidRPr="005178A5">
        <w:rPr>
          <w:rFonts w:ascii="Traditional Arabic" w:hAnsi="Traditional Arabic" w:cs="Traditional Arabic"/>
          <w:color w:val="000000"/>
          <w:sz w:val="32"/>
          <w:szCs w:val="32"/>
          <w:rtl/>
        </w:rPr>
        <w:t xml:space="preserve">3،64 </w:t>
      </w:r>
      <w:r w:rsidRPr="005178A5">
        <w:rPr>
          <w:rFonts w:ascii="Traditional Arabic" w:hAnsi="Traditional Arabic" w:cs="Traditional Arabic"/>
          <w:sz w:val="32"/>
          <w:szCs w:val="32"/>
          <w:rtl/>
          <w:lang w:bidi="ar-DZ"/>
        </w:rPr>
        <w:t xml:space="preserve">وهي </w:t>
      </w:r>
      <w:r w:rsidR="00B27CAA" w:rsidRPr="005178A5">
        <w:rPr>
          <w:rFonts w:ascii="Traditional Arabic" w:hAnsi="Traditional Arabic" w:cs="Traditional Arabic" w:hint="cs"/>
          <w:sz w:val="32"/>
          <w:szCs w:val="32"/>
          <w:rtl/>
          <w:lang w:bidi="ar-DZ"/>
        </w:rPr>
        <w:t>قيمة غي</w:t>
      </w:r>
      <w:r w:rsidR="00B27CAA" w:rsidRPr="005178A5">
        <w:rPr>
          <w:rFonts w:ascii="Traditional Arabic" w:hAnsi="Traditional Arabic" w:cs="Traditional Arabic" w:hint="eastAsia"/>
          <w:sz w:val="32"/>
          <w:szCs w:val="32"/>
          <w:rtl/>
          <w:lang w:bidi="ar-DZ"/>
        </w:rPr>
        <w:t>ر</w:t>
      </w:r>
      <w:r w:rsidRPr="005178A5">
        <w:rPr>
          <w:rFonts w:ascii="Traditional Arabic" w:hAnsi="Traditional Arabic" w:cs="Traditional Arabic"/>
          <w:sz w:val="32"/>
          <w:szCs w:val="32"/>
          <w:rtl/>
          <w:lang w:bidi="ar-DZ"/>
        </w:rPr>
        <w:t xml:space="preserve"> دالة إحصائيا عند مستوى الدلالة ألفا (0.0</w:t>
      </w:r>
      <w:r w:rsidR="007C4CE6"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w:t>
      </w:r>
      <w:r w:rsidR="007C4CE6" w:rsidRPr="005178A5">
        <w:rPr>
          <w:rFonts w:ascii="Traditional Arabic" w:hAnsi="Traditional Arabic" w:cs="Traditional Arabic"/>
          <w:sz w:val="32"/>
          <w:szCs w:val="32"/>
          <w:rtl/>
          <w:lang w:bidi="ar-DZ"/>
        </w:rPr>
        <w:t>ه ليس</w:t>
      </w:r>
      <w:r w:rsidRPr="005178A5">
        <w:rPr>
          <w:rFonts w:ascii="Traditional Arabic" w:hAnsi="Traditional Arabic" w:cs="Traditional Arabic"/>
          <w:sz w:val="32"/>
          <w:szCs w:val="32"/>
          <w:rtl/>
          <w:lang w:bidi="ar-DZ"/>
        </w:rPr>
        <w:t xml:space="preserve"> هناك فرق دال إحصائيا بين المجمو</w:t>
      </w:r>
      <w:r w:rsidR="0054466C" w:rsidRPr="005178A5">
        <w:rPr>
          <w:rFonts w:ascii="Traditional Arabic" w:hAnsi="Traditional Arabic" w:cs="Traditional Arabic"/>
          <w:sz w:val="32"/>
          <w:szCs w:val="32"/>
          <w:rtl/>
          <w:lang w:bidi="ar-DZ"/>
        </w:rPr>
        <w:t xml:space="preserve">عات </w:t>
      </w:r>
      <w:r w:rsidR="00D04444" w:rsidRPr="005178A5">
        <w:rPr>
          <w:rFonts w:ascii="Traditional Arabic" w:hAnsi="Traditional Arabic" w:cs="Traditional Arabic"/>
          <w:sz w:val="32"/>
          <w:szCs w:val="32"/>
          <w:rtl/>
          <w:lang w:bidi="ar-DZ"/>
        </w:rPr>
        <w:t>الأربعة</w:t>
      </w:r>
      <w:r w:rsidRPr="005178A5">
        <w:rPr>
          <w:rFonts w:ascii="Traditional Arabic" w:hAnsi="Traditional Arabic" w:cs="Traditional Arabic"/>
          <w:sz w:val="32"/>
          <w:szCs w:val="32"/>
          <w:rtl/>
          <w:lang w:bidi="ar-DZ"/>
        </w:rPr>
        <w:t>، ونسبة التأكد من هذه النتيجة هو 9</w:t>
      </w:r>
      <w:r w:rsidR="0054466C"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54466C"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8B3C31" w:rsidRPr="00934094" w:rsidRDefault="008B3C31"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934094">
        <w:rPr>
          <w:rFonts w:ascii="Traditional Arabic" w:hAnsi="Traditional Arabic" w:cs="Traditional Arabic"/>
          <w:b/>
          <w:bCs/>
          <w:sz w:val="32"/>
          <w:szCs w:val="32"/>
          <w:rtl/>
          <w:lang w:bidi="ar-DZ"/>
        </w:rPr>
        <w:t>الاستنتاج:</w:t>
      </w:r>
    </w:p>
    <w:p w:rsidR="00325E4C" w:rsidRPr="005178A5" w:rsidRDefault="008B3C31"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5178A5">
        <w:rPr>
          <w:rFonts w:ascii="Traditional Arabic" w:hAnsi="Traditional Arabic" w:cs="Traditional Arabic"/>
          <w:sz w:val="32"/>
          <w:szCs w:val="32"/>
          <w:rtl/>
        </w:rPr>
        <w:t xml:space="preserve">من خلال النتائج المبينة في الجدول السابق نستنتج أن أفراد عينة الدراسة ورغم تفاوتهم في بدائل الإجابة على </w:t>
      </w:r>
      <w:r w:rsidR="005F13A0">
        <w:rPr>
          <w:rFonts w:ascii="Traditional Arabic" w:hAnsi="Traditional Arabic" w:cs="Traditional Arabic"/>
          <w:sz w:val="32"/>
          <w:szCs w:val="32"/>
          <w:rtl/>
        </w:rPr>
        <w:t>الفقرة</w:t>
      </w:r>
      <w:r w:rsidRPr="005178A5">
        <w:rPr>
          <w:rFonts w:ascii="Traditional Arabic" w:hAnsi="Traditional Arabic" w:cs="Traditional Arabic"/>
          <w:sz w:val="32"/>
          <w:szCs w:val="32"/>
          <w:rtl/>
        </w:rPr>
        <w:t xml:space="preserve"> رق</w:t>
      </w:r>
      <w:r w:rsidR="00F647C1" w:rsidRPr="005178A5">
        <w:rPr>
          <w:rFonts w:ascii="Traditional Arabic" w:hAnsi="Traditional Arabic" w:cs="Traditional Arabic"/>
          <w:sz w:val="32"/>
          <w:szCs w:val="32"/>
          <w:rtl/>
        </w:rPr>
        <w:t>م (35) إلا أن هذه الفروق لم تأت</w:t>
      </w:r>
      <w:r w:rsidRPr="005178A5">
        <w:rPr>
          <w:rFonts w:ascii="Traditional Arabic" w:hAnsi="Traditional Arabic" w:cs="Traditional Arabic"/>
          <w:sz w:val="32"/>
          <w:szCs w:val="32"/>
          <w:rtl/>
        </w:rPr>
        <w:t xml:space="preserve"> دالة لصالح أي بديل.</w:t>
      </w:r>
    </w:p>
    <w:p w:rsidR="00237F99" w:rsidRPr="005178A5" w:rsidRDefault="005F13A0"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A53A1E" w:rsidRPr="005178A5">
        <w:rPr>
          <w:rFonts w:ascii="Traditional Arabic" w:hAnsi="Traditional Arabic" w:cs="Traditional Arabic"/>
          <w:b/>
          <w:bCs/>
          <w:sz w:val="32"/>
          <w:szCs w:val="32"/>
          <w:rtl/>
        </w:rPr>
        <w:t>36</w:t>
      </w:r>
      <w:r w:rsidR="00237F99" w:rsidRPr="005178A5">
        <w:rPr>
          <w:rFonts w:ascii="Traditional Arabic" w:hAnsi="Traditional Arabic" w:cs="Traditional Arabic"/>
          <w:b/>
          <w:bCs/>
          <w:sz w:val="32"/>
          <w:szCs w:val="32"/>
          <w:rtl/>
          <w:lang w:bidi="ar-DZ"/>
        </w:rPr>
        <w:t>:</w:t>
      </w:r>
      <w:r w:rsidR="00130DC5" w:rsidRPr="005178A5">
        <w:rPr>
          <w:rFonts w:ascii="Traditional Arabic" w:hAnsi="Traditional Arabic" w:cs="Traditional Arabic"/>
          <w:sz w:val="32"/>
          <w:szCs w:val="32"/>
          <w:rtl/>
          <w:lang w:bidi="ar-DZ"/>
        </w:rPr>
        <w:t xml:space="preserve">اختيار الملابس الرياضية المناسبة تبعا لطبيعة اللعبة </w:t>
      </w:r>
    </w:p>
    <w:p w:rsidR="00237F99" w:rsidRPr="00934094" w:rsidRDefault="00237F99" w:rsidP="00154EF8">
      <w:pPr>
        <w:bidi/>
        <w:spacing w:line="240" w:lineRule="auto"/>
        <w:jc w:val="center"/>
        <w:rPr>
          <w:rFonts w:ascii="Traditional Arabic" w:hAnsi="Traditional Arabic" w:cs="Traditional Arabic"/>
          <w:b/>
          <w:bCs/>
          <w:sz w:val="32"/>
          <w:szCs w:val="32"/>
          <w:rtl/>
          <w:lang w:bidi="ar-DZ"/>
        </w:rPr>
      </w:pPr>
      <w:r w:rsidRPr="0093409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43</w:t>
      </w:r>
      <w:r w:rsidRPr="0093409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934094">
        <w:rPr>
          <w:rFonts w:ascii="Traditional Arabic" w:hAnsi="Traditional Arabic" w:cs="Traditional Arabic"/>
          <w:b/>
          <w:bCs/>
          <w:sz w:val="32"/>
          <w:szCs w:val="32"/>
          <w:rtl/>
          <w:lang w:bidi="ar-DZ"/>
        </w:rPr>
        <w:t xml:space="preserve"> رقم (</w:t>
      </w:r>
      <w:r w:rsidR="00A53A1E" w:rsidRPr="00934094">
        <w:rPr>
          <w:rFonts w:ascii="Traditional Arabic" w:hAnsi="Traditional Arabic" w:cs="Traditional Arabic"/>
          <w:b/>
          <w:bCs/>
          <w:sz w:val="32"/>
          <w:szCs w:val="32"/>
          <w:rtl/>
          <w:lang w:bidi="ar-DZ"/>
        </w:rPr>
        <w:t>36</w:t>
      </w:r>
      <w:r w:rsidRPr="00934094">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237F99" w:rsidRPr="005178A5" w:rsidTr="003A6A7F">
        <w:trPr>
          <w:trHeight w:hRule="exact" w:val="2074"/>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A53A1E" w:rsidRPr="005178A5">
              <w:rPr>
                <w:rFonts w:ascii="Traditional Arabic" w:eastAsia="Times New Roman" w:hAnsi="Traditional Arabic" w:cs="Traditional Arabic"/>
                <w:color w:val="000000"/>
                <w:sz w:val="32"/>
                <w:szCs w:val="32"/>
                <w:rtl/>
              </w:rPr>
              <w:t>36</w:t>
            </w:r>
          </w:p>
        </w:tc>
        <w:tc>
          <w:tcPr>
            <w:tcW w:w="835"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A53A1E" w:rsidRPr="005178A5" w:rsidTr="00C216D6">
        <w:trPr>
          <w:trHeight w:hRule="exact" w:val="567"/>
        </w:trPr>
        <w:tc>
          <w:tcPr>
            <w:tcW w:w="1349" w:type="dxa"/>
            <w:shd w:val="clear" w:color="auto" w:fill="D99594" w:themeFill="accent2" w:themeFillTint="99"/>
            <w:vAlign w:val="center"/>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نادرا</w:t>
            </w:r>
          </w:p>
        </w:tc>
        <w:tc>
          <w:tcPr>
            <w:tcW w:w="835"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w:t>
            </w:r>
          </w:p>
        </w:tc>
        <w:tc>
          <w:tcPr>
            <w:tcW w:w="983" w:type="dxa"/>
            <w:shd w:val="clear" w:color="auto" w:fill="FFFFFF"/>
            <w:vAlign w:val="center"/>
            <w:hideMark/>
          </w:tcPr>
          <w:p w:rsidR="00A53A1E"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08</w:t>
            </w:r>
          </w:p>
        </w:tc>
        <w:tc>
          <w:tcPr>
            <w:tcW w:w="834"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restart"/>
            <w:vAlign w:val="center"/>
            <w:hideMark/>
          </w:tcPr>
          <w:p w:rsidR="00A53A1E" w:rsidRPr="005178A5" w:rsidRDefault="00A53A1E" w:rsidP="005178A5">
            <w:pPr>
              <w:spacing w:after="0"/>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04</w:t>
            </w:r>
          </w:p>
        </w:tc>
        <w:tc>
          <w:tcPr>
            <w:tcW w:w="0" w:type="auto"/>
            <w:vMerge w:val="restart"/>
            <w:vAlign w:val="center"/>
            <w:hideMark/>
          </w:tcPr>
          <w:p w:rsidR="00A53A1E" w:rsidRPr="005178A5" w:rsidRDefault="00A53A1E" w:rsidP="005178A5">
            <w:pPr>
              <w:spacing w:after="0"/>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3،60</w:t>
            </w:r>
          </w:p>
        </w:tc>
        <w:tc>
          <w:tcPr>
            <w:tcW w:w="0" w:type="auto"/>
            <w:vMerge w:val="restart"/>
            <w:vAlign w:val="center"/>
            <w:hideMark/>
          </w:tcPr>
          <w:p w:rsidR="00A53A1E" w:rsidRPr="005178A5" w:rsidRDefault="00A53A1E" w:rsidP="005178A5">
            <w:pPr>
              <w:spacing w:after="0"/>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0،46</w:t>
            </w:r>
          </w:p>
        </w:tc>
        <w:tc>
          <w:tcPr>
            <w:tcW w:w="0" w:type="auto"/>
            <w:vMerge w:val="restart"/>
            <w:vAlign w:val="center"/>
            <w:hideMark/>
          </w:tcPr>
          <w:p w:rsidR="00A53A1E" w:rsidRPr="005178A5" w:rsidRDefault="00A53A1E" w:rsidP="005178A5">
            <w:pPr>
              <w:spacing w:after="0"/>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 xml:space="preserve">غير دال </w:t>
            </w:r>
          </w:p>
          <w:p w:rsidR="00A53A1E" w:rsidRPr="005178A5" w:rsidRDefault="00A53A1E" w:rsidP="005178A5">
            <w:pPr>
              <w:spacing w:after="0"/>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عند 0،05</w:t>
            </w:r>
          </w:p>
        </w:tc>
      </w:tr>
      <w:tr w:rsidR="00A53A1E" w:rsidRPr="005178A5" w:rsidTr="00C216D6">
        <w:trPr>
          <w:trHeight w:hRule="exact" w:val="567"/>
        </w:trPr>
        <w:tc>
          <w:tcPr>
            <w:tcW w:w="1349" w:type="dxa"/>
            <w:shd w:val="clear" w:color="auto" w:fill="D99594" w:themeFill="accent2" w:themeFillTint="99"/>
            <w:vAlign w:val="center"/>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w:t>
            </w:r>
          </w:p>
        </w:tc>
        <w:tc>
          <w:tcPr>
            <w:tcW w:w="983" w:type="dxa"/>
            <w:shd w:val="clear" w:color="auto" w:fill="FFFFFF"/>
            <w:vAlign w:val="center"/>
            <w:hideMark/>
          </w:tcPr>
          <w:p w:rsidR="00A53A1E"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16</w:t>
            </w:r>
          </w:p>
        </w:tc>
        <w:tc>
          <w:tcPr>
            <w:tcW w:w="834"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-1,0</w:t>
            </w: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eastAsia="Times New Roman" w:hAnsi="Traditional Arabic" w:cs="Traditional Arabic"/>
                <w:color w:val="000000"/>
                <w:sz w:val="32"/>
                <w:szCs w:val="32"/>
                <w:lang w:bidi="ar-DZ"/>
              </w:rPr>
            </w:pPr>
          </w:p>
        </w:tc>
      </w:tr>
      <w:tr w:rsidR="00A53A1E" w:rsidRPr="005178A5" w:rsidTr="00C216D6">
        <w:trPr>
          <w:trHeight w:hRule="exact" w:val="567"/>
        </w:trPr>
        <w:tc>
          <w:tcPr>
            <w:tcW w:w="1349" w:type="dxa"/>
            <w:shd w:val="clear" w:color="auto" w:fill="D99594" w:themeFill="accent2" w:themeFillTint="99"/>
            <w:vAlign w:val="center"/>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w:t>
            </w:r>
          </w:p>
        </w:tc>
        <w:tc>
          <w:tcPr>
            <w:tcW w:w="983" w:type="dxa"/>
            <w:shd w:val="clear" w:color="auto" w:fill="FFFFFF"/>
            <w:vAlign w:val="center"/>
            <w:hideMark/>
          </w:tcPr>
          <w:p w:rsidR="00A53A1E"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20</w:t>
            </w:r>
          </w:p>
        </w:tc>
        <w:tc>
          <w:tcPr>
            <w:tcW w:w="834"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,0</w:t>
            </w: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eastAsia="Times New Roman" w:hAnsi="Traditional Arabic" w:cs="Traditional Arabic"/>
                <w:color w:val="000000"/>
                <w:sz w:val="32"/>
                <w:szCs w:val="32"/>
                <w:lang w:bidi="ar-DZ"/>
              </w:rPr>
            </w:pPr>
          </w:p>
        </w:tc>
      </w:tr>
      <w:tr w:rsidR="00A53A1E" w:rsidRPr="005178A5" w:rsidTr="00C216D6">
        <w:trPr>
          <w:trHeight w:hRule="exact" w:val="567"/>
        </w:trPr>
        <w:tc>
          <w:tcPr>
            <w:tcW w:w="1349" w:type="dxa"/>
            <w:shd w:val="clear" w:color="auto" w:fill="D99594" w:themeFill="accent2" w:themeFillTint="99"/>
            <w:vAlign w:val="center"/>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7</w:t>
            </w:r>
          </w:p>
        </w:tc>
        <w:tc>
          <w:tcPr>
            <w:tcW w:w="983" w:type="dxa"/>
            <w:shd w:val="clear" w:color="auto" w:fill="FFFFFF"/>
            <w:vAlign w:val="center"/>
            <w:hideMark/>
          </w:tcPr>
          <w:p w:rsidR="00A53A1E"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28</w:t>
            </w:r>
          </w:p>
        </w:tc>
        <w:tc>
          <w:tcPr>
            <w:tcW w:w="834"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2,0</w:t>
            </w: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eastAsia="Times New Roman" w:hAnsi="Traditional Arabic" w:cs="Traditional Arabic"/>
                <w:color w:val="000000"/>
                <w:sz w:val="32"/>
                <w:szCs w:val="32"/>
                <w:lang w:bidi="ar-DZ"/>
              </w:rPr>
            </w:pPr>
          </w:p>
        </w:tc>
      </w:tr>
      <w:tr w:rsidR="00A53A1E" w:rsidRPr="005178A5" w:rsidTr="00C216D6">
        <w:trPr>
          <w:trHeight w:hRule="exact" w:val="567"/>
        </w:trPr>
        <w:tc>
          <w:tcPr>
            <w:tcW w:w="1349" w:type="dxa"/>
            <w:shd w:val="clear" w:color="auto" w:fill="D99594" w:themeFill="accent2" w:themeFillTint="99"/>
            <w:vAlign w:val="center"/>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7</w:t>
            </w:r>
          </w:p>
        </w:tc>
        <w:tc>
          <w:tcPr>
            <w:tcW w:w="983" w:type="dxa"/>
            <w:shd w:val="clear" w:color="auto" w:fill="FFFFFF"/>
            <w:vAlign w:val="center"/>
            <w:hideMark/>
          </w:tcPr>
          <w:p w:rsidR="00A53A1E"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28</w:t>
            </w:r>
          </w:p>
        </w:tc>
        <w:tc>
          <w:tcPr>
            <w:tcW w:w="834"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2,0</w:t>
            </w: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eastAsia="Times New Roman" w:hAnsi="Traditional Arabic" w:cs="Traditional Arabic"/>
                <w:color w:val="000000"/>
                <w:sz w:val="32"/>
                <w:szCs w:val="32"/>
                <w:lang w:bidi="ar-DZ"/>
              </w:rPr>
            </w:pPr>
          </w:p>
        </w:tc>
      </w:tr>
      <w:tr w:rsidR="00A53A1E" w:rsidRPr="005178A5" w:rsidTr="00C216D6">
        <w:trPr>
          <w:trHeight w:hRule="exact" w:val="567"/>
        </w:trPr>
        <w:tc>
          <w:tcPr>
            <w:tcW w:w="1349" w:type="dxa"/>
            <w:shd w:val="clear" w:color="auto" w:fill="D99594" w:themeFill="accent2" w:themeFillTint="99"/>
            <w:vAlign w:val="center"/>
            <w:hideMark/>
          </w:tcPr>
          <w:p w:rsidR="00A53A1E" w:rsidRPr="005178A5" w:rsidRDefault="00D04444"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eastAsia="Times New Roman" w:hAnsi="Traditional Arabic" w:cs="Traditional Arabic"/>
                <w:color w:val="000000"/>
                <w:sz w:val="32"/>
                <w:szCs w:val="32"/>
                <w:lang w:bidi="ar-DZ"/>
              </w:rPr>
            </w:pPr>
          </w:p>
        </w:tc>
      </w:tr>
    </w:tbl>
    <w:p w:rsidR="00237F99" w:rsidRPr="005178A5" w:rsidRDefault="00237F99" w:rsidP="005178A5">
      <w:pPr>
        <w:tabs>
          <w:tab w:val="left" w:pos="2972"/>
        </w:tabs>
        <w:autoSpaceDE w:val="0"/>
        <w:autoSpaceDN w:val="0"/>
        <w:bidi/>
        <w:adjustRightInd w:val="0"/>
        <w:spacing w:after="0"/>
        <w:jc w:val="both"/>
        <w:rPr>
          <w:rFonts w:ascii="Traditional Arabic" w:hAnsi="Traditional Arabic" w:cs="Traditional Arabic"/>
          <w:b/>
          <w:bCs/>
          <w:sz w:val="32"/>
          <w:szCs w:val="32"/>
          <w:rtl/>
        </w:rPr>
      </w:pPr>
    </w:p>
    <w:p w:rsidR="00A53A1E" w:rsidRPr="005178A5" w:rsidRDefault="00E9406A"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lastRenderedPageBreak/>
        <w:drawing>
          <wp:inline distT="0" distB="0" distL="0" distR="0">
            <wp:extent cx="4572000" cy="2743200"/>
            <wp:effectExtent l="19050" t="0" r="19050" b="0"/>
            <wp:docPr id="36" name="مخطط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DA3EFA" w:rsidRPr="005178A5" w:rsidRDefault="00DA3EFA"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40</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(36)</w:t>
      </w:r>
    </w:p>
    <w:p w:rsidR="00325E4C" w:rsidRPr="005178A5" w:rsidRDefault="00325E4C" w:rsidP="00963760">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963760">
        <w:rPr>
          <w:rFonts w:ascii="Traditional Arabic" w:hAnsi="Traditional Arabic" w:cs="Traditional Arabic" w:hint="cs"/>
          <w:sz w:val="32"/>
          <w:szCs w:val="32"/>
          <w:rtl/>
          <w:lang w:bidi="ar-DZ"/>
        </w:rPr>
        <w:t>43</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خمس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(36) بالبديل "نادرا" وقد بلغ عددهم (02)</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B27CAA">
        <w:rPr>
          <w:rFonts w:ascii="Traditional Arabic" w:hAnsi="Traditional Arabic" w:cs="Traditional Arabic" w:hint="cs"/>
          <w:sz w:val="32"/>
          <w:szCs w:val="32"/>
          <w:rtl/>
          <w:lang w:bidi="ar-DZ"/>
        </w:rPr>
        <w:t>هذه الفقر</w:t>
      </w:r>
      <w:r w:rsidR="00B27CAA">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"قليلا" والبالغ عددهم (04) أفراد بنسبة مئوية قدرت بـ </w:t>
      </w:r>
      <w:r w:rsidRPr="005178A5">
        <w:rPr>
          <w:rFonts w:ascii="Traditional Arabic" w:hAnsi="Traditional Arabic" w:cs="Traditional Arabic"/>
          <w:color w:val="000000"/>
          <w:sz w:val="32"/>
          <w:szCs w:val="32"/>
          <w:rtl/>
        </w:rPr>
        <w:t>16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B27CAA">
        <w:rPr>
          <w:rFonts w:ascii="Traditional Arabic" w:hAnsi="Traditional Arabic" w:cs="Traditional Arabic" w:hint="cs"/>
          <w:sz w:val="32"/>
          <w:szCs w:val="32"/>
          <w:rtl/>
          <w:lang w:bidi="ar-DZ"/>
        </w:rPr>
        <w:t>هذه الفقر</w:t>
      </w:r>
      <w:r w:rsidR="00B27CAA">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"أحيانا" والبالغ عددهم (05) أفراد بنسبة مئوية قدرت بـ </w:t>
      </w:r>
      <w:r w:rsidRPr="005178A5">
        <w:rPr>
          <w:rFonts w:ascii="Traditional Arabic" w:eastAsia="Times New Roman" w:hAnsi="Traditional Arabic" w:cs="Traditional Arabic"/>
          <w:color w:val="000000"/>
          <w:sz w:val="32"/>
          <w:szCs w:val="32"/>
          <w:rtl/>
        </w:rPr>
        <w:t>20</w:t>
      </w:r>
      <w:r w:rsidRPr="005178A5">
        <w:rPr>
          <w:rFonts w:ascii="Traditional Arabic" w:eastAsia="Times New Roman" w:hAnsi="Traditional Arabic" w:cs="Traditional Arabic"/>
          <w:color w:val="000000"/>
          <w:sz w:val="32"/>
          <w:szCs w:val="32"/>
        </w:rPr>
        <w:t>%</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وأما المجموعة الرابعة فتمثل الأفراد </w:t>
      </w:r>
      <w:r w:rsidR="00B27CAA" w:rsidRPr="005178A5">
        <w:rPr>
          <w:rFonts w:ascii="Traditional Arabic" w:hAnsi="Traditional Arabic" w:cs="Traditional Arabic" w:hint="cs"/>
          <w:sz w:val="32"/>
          <w:szCs w:val="32"/>
          <w:rtl/>
          <w:lang w:bidi="ar-DZ"/>
        </w:rPr>
        <w:t>الذين كان</w:t>
      </w:r>
      <w:r w:rsidR="00B27CAA" w:rsidRPr="005178A5">
        <w:rPr>
          <w:rFonts w:ascii="Traditional Arabic" w:hAnsi="Traditional Arabic" w:cs="Traditional Arabic" w:hint="eastAsia"/>
          <w:sz w:val="32"/>
          <w:szCs w:val="32"/>
          <w:rtl/>
          <w:lang w:bidi="ar-DZ"/>
        </w:rPr>
        <w:t>ت</w:t>
      </w:r>
      <w:r w:rsidRPr="005178A5">
        <w:rPr>
          <w:rFonts w:ascii="Traditional Arabic" w:hAnsi="Traditional Arabic" w:cs="Traditional Arabic"/>
          <w:sz w:val="32"/>
          <w:szCs w:val="32"/>
          <w:rtl/>
          <w:lang w:bidi="ar-DZ"/>
        </w:rPr>
        <w:t xml:space="preserve"> إجابتهم على </w:t>
      </w:r>
      <w:r w:rsidR="00B27CAA">
        <w:rPr>
          <w:rFonts w:ascii="Traditional Arabic" w:hAnsi="Traditional Arabic" w:cs="Traditional Arabic" w:hint="cs"/>
          <w:sz w:val="32"/>
          <w:szCs w:val="32"/>
          <w:rtl/>
          <w:lang w:bidi="ar-DZ"/>
        </w:rPr>
        <w:t>هذه الفقر</w:t>
      </w:r>
      <w:r w:rsidR="00B27CAA">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"غالبا" والبالغ عددهم (07) أفراد بنسبة مئوية قدرت بـ </w:t>
      </w:r>
      <w:r w:rsidRPr="005178A5">
        <w:rPr>
          <w:rFonts w:ascii="Traditional Arabic" w:eastAsia="Times New Roman" w:hAnsi="Traditional Arabic" w:cs="Traditional Arabic"/>
          <w:color w:val="000000"/>
          <w:sz w:val="32"/>
          <w:szCs w:val="32"/>
          <w:rtl/>
        </w:rPr>
        <w:t>28</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28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تمثل المجموعة الخامسة التي تحتوي على الأفراد الذين أجابوا على </w:t>
      </w:r>
      <w:r w:rsidR="00B27CAA">
        <w:rPr>
          <w:rFonts w:ascii="Traditional Arabic" w:hAnsi="Traditional Arabic" w:cs="Traditional Arabic" w:hint="cs"/>
          <w:sz w:val="32"/>
          <w:szCs w:val="32"/>
          <w:rtl/>
          <w:lang w:bidi="ar-DZ"/>
        </w:rPr>
        <w:t>هذه الفقر</w:t>
      </w:r>
      <w:r w:rsidR="00B27CAA">
        <w:rPr>
          <w:rFonts w:ascii="Traditional Arabic" w:hAnsi="Traditional Arabic" w:cs="Traditional Arabic" w:hint="eastAsia"/>
          <w:sz w:val="32"/>
          <w:szCs w:val="32"/>
          <w:rtl/>
          <w:lang w:bidi="ar-DZ"/>
        </w:rPr>
        <w:t>ة</w:t>
      </w:r>
      <w:r w:rsidRPr="005178A5">
        <w:rPr>
          <w:rFonts w:ascii="Traditional Arabic" w:hAnsi="Traditional Arabic" w:cs="Traditional Arabic"/>
          <w:sz w:val="32"/>
          <w:szCs w:val="32"/>
          <w:rtl/>
          <w:lang w:bidi="ar-DZ"/>
        </w:rPr>
        <w:t xml:space="preserve"> بالبديل "دائما" والبالغ عددهم (07) </w:t>
      </w:r>
      <w:r w:rsidR="00B27CAA"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(4)قدرت بـ </w:t>
      </w:r>
      <w:r w:rsidRPr="005178A5">
        <w:rPr>
          <w:rFonts w:ascii="Traditional Arabic" w:hAnsi="Traditional Arabic" w:cs="Traditional Arabic"/>
          <w:color w:val="000000"/>
          <w:sz w:val="32"/>
          <w:szCs w:val="32"/>
          <w:rtl/>
        </w:rPr>
        <w:t xml:space="preserve">3،60 </w:t>
      </w:r>
      <w:r w:rsidRPr="005178A5">
        <w:rPr>
          <w:rFonts w:ascii="Traditional Arabic" w:hAnsi="Traditional Arabic" w:cs="Traditional Arabic"/>
          <w:sz w:val="32"/>
          <w:szCs w:val="32"/>
          <w:rtl/>
          <w:lang w:bidi="ar-DZ"/>
        </w:rPr>
        <w:t>وهي قيمة</w:t>
      </w:r>
      <w:r w:rsidR="0054466C" w:rsidRPr="005178A5">
        <w:rPr>
          <w:rFonts w:ascii="Traditional Arabic" w:hAnsi="Traditional Arabic" w:cs="Traditional Arabic"/>
          <w:sz w:val="32"/>
          <w:szCs w:val="32"/>
          <w:rtl/>
          <w:lang w:bidi="ar-DZ"/>
        </w:rPr>
        <w:t xml:space="preserve"> غير</w:t>
      </w:r>
      <w:r w:rsidRPr="005178A5">
        <w:rPr>
          <w:rFonts w:ascii="Traditional Arabic" w:hAnsi="Traditional Arabic" w:cs="Traditional Arabic"/>
          <w:sz w:val="32"/>
          <w:szCs w:val="32"/>
          <w:rtl/>
          <w:lang w:bidi="ar-DZ"/>
        </w:rPr>
        <w:t xml:space="preserve"> دالة إحصائيا عند مستوى الدلالة ألفا (0.0</w:t>
      </w:r>
      <w:r w:rsidR="0054466C"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w:t>
      </w:r>
      <w:r w:rsidR="0054466C" w:rsidRPr="005178A5">
        <w:rPr>
          <w:rFonts w:ascii="Traditional Arabic" w:hAnsi="Traditional Arabic" w:cs="Traditional Arabic"/>
          <w:sz w:val="32"/>
          <w:szCs w:val="32"/>
          <w:rtl/>
          <w:lang w:bidi="ar-DZ"/>
        </w:rPr>
        <w:t>ه ليس</w:t>
      </w:r>
      <w:r w:rsidRPr="005178A5">
        <w:rPr>
          <w:rFonts w:ascii="Traditional Arabic" w:hAnsi="Traditional Arabic" w:cs="Traditional Arabic"/>
          <w:sz w:val="32"/>
          <w:szCs w:val="32"/>
          <w:rtl/>
          <w:lang w:bidi="ar-DZ"/>
        </w:rPr>
        <w:t xml:space="preserve"> هناك فرق دال إحصائيا بين </w:t>
      </w:r>
      <w:r w:rsidR="0054466C" w:rsidRPr="005178A5">
        <w:rPr>
          <w:rFonts w:ascii="Traditional Arabic" w:hAnsi="Traditional Arabic" w:cs="Traditional Arabic"/>
          <w:sz w:val="32"/>
          <w:szCs w:val="32"/>
          <w:rtl/>
          <w:lang w:bidi="ar-DZ"/>
        </w:rPr>
        <w:t>الخمس</w:t>
      </w:r>
      <w:r w:rsidRPr="005178A5">
        <w:rPr>
          <w:rFonts w:ascii="Traditional Arabic" w:hAnsi="Traditional Arabic" w:cs="Traditional Arabic"/>
          <w:sz w:val="32"/>
          <w:szCs w:val="32"/>
          <w:rtl/>
          <w:lang w:bidi="ar-DZ"/>
        </w:rPr>
        <w:t>، ونسبة التأكد من هذه النتيجة هو 9</w:t>
      </w:r>
      <w:r w:rsidR="0054466C"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54466C"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8B3C31" w:rsidRPr="00934094" w:rsidRDefault="008B3C31"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934094">
        <w:rPr>
          <w:rFonts w:ascii="Traditional Arabic" w:hAnsi="Traditional Arabic" w:cs="Traditional Arabic"/>
          <w:b/>
          <w:bCs/>
          <w:sz w:val="32"/>
          <w:szCs w:val="32"/>
          <w:rtl/>
          <w:lang w:bidi="ar-DZ"/>
        </w:rPr>
        <w:t>الاستنتاج:</w:t>
      </w:r>
    </w:p>
    <w:p w:rsidR="00325E4C" w:rsidRDefault="008B3C31"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r w:rsidRPr="005178A5">
        <w:rPr>
          <w:rFonts w:ascii="Traditional Arabic" w:hAnsi="Traditional Arabic" w:cs="Traditional Arabic"/>
          <w:sz w:val="32"/>
          <w:szCs w:val="32"/>
          <w:rtl/>
        </w:rPr>
        <w:t xml:space="preserve">من خلال النتائج المبينة في الجدول السابق نستنتج أن أفراد عينة الدراسة ورغم تفاوتهم في بدائل الإجابة على </w:t>
      </w:r>
      <w:r w:rsidR="005F13A0">
        <w:rPr>
          <w:rFonts w:ascii="Traditional Arabic" w:hAnsi="Traditional Arabic" w:cs="Traditional Arabic"/>
          <w:sz w:val="32"/>
          <w:szCs w:val="32"/>
          <w:rtl/>
        </w:rPr>
        <w:t>الفقرة</w:t>
      </w:r>
      <w:r w:rsidRPr="005178A5">
        <w:rPr>
          <w:rFonts w:ascii="Traditional Arabic" w:hAnsi="Traditional Arabic" w:cs="Traditional Arabic"/>
          <w:sz w:val="32"/>
          <w:szCs w:val="32"/>
          <w:rtl/>
        </w:rPr>
        <w:t xml:space="preserve"> رق</w:t>
      </w:r>
      <w:r w:rsidR="00F647C1" w:rsidRPr="005178A5">
        <w:rPr>
          <w:rFonts w:ascii="Traditional Arabic" w:hAnsi="Traditional Arabic" w:cs="Traditional Arabic"/>
          <w:sz w:val="32"/>
          <w:szCs w:val="32"/>
          <w:rtl/>
        </w:rPr>
        <w:t>م (36) إلا أن هذه الفروق لم تأت دالة لصالح أي بديل</w:t>
      </w:r>
      <w:r w:rsidRPr="005178A5">
        <w:rPr>
          <w:rFonts w:ascii="Traditional Arabic" w:hAnsi="Traditional Arabic" w:cs="Traditional Arabic"/>
          <w:sz w:val="32"/>
          <w:szCs w:val="32"/>
          <w:rtl/>
        </w:rPr>
        <w:t>.</w:t>
      </w:r>
    </w:p>
    <w:p w:rsidR="00934094" w:rsidRDefault="00934094"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p>
    <w:p w:rsidR="00934094" w:rsidRDefault="00934094"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p>
    <w:p w:rsidR="00934094" w:rsidRDefault="00934094"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p>
    <w:p w:rsidR="00934094" w:rsidRPr="005178A5" w:rsidRDefault="00934094"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p>
    <w:p w:rsidR="00237F99" w:rsidRPr="005178A5" w:rsidRDefault="005F13A0"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lastRenderedPageBreak/>
        <w:t>الفقرة</w:t>
      </w:r>
      <w:r w:rsidR="00A53A1E" w:rsidRPr="005178A5">
        <w:rPr>
          <w:rFonts w:ascii="Traditional Arabic" w:hAnsi="Traditional Arabic" w:cs="Traditional Arabic"/>
          <w:b/>
          <w:bCs/>
          <w:sz w:val="32"/>
          <w:szCs w:val="32"/>
          <w:rtl/>
        </w:rPr>
        <w:t>37</w:t>
      </w:r>
      <w:r w:rsidR="00237F99" w:rsidRPr="005178A5">
        <w:rPr>
          <w:rFonts w:ascii="Traditional Arabic" w:hAnsi="Traditional Arabic" w:cs="Traditional Arabic"/>
          <w:b/>
          <w:bCs/>
          <w:sz w:val="32"/>
          <w:szCs w:val="32"/>
          <w:rtl/>
          <w:lang w:bidi="ar-DZ"/>
        </w:rPr>
        <w:t>:</w:t>
      </w:r>
      <w:r w:rsidR="00130DC5" w:rsidRPr="005178A5">
        <w:rPr>
          <w:rFonts w:ascii="Traditional Arabic" w:hAnsi="Traditional Arabic" w:cs="Traditional Arabic"/>
          <w:sz w:val="32"/>
          <w:szCs w:val="32"/>
          <w:rtl/>
          <w:lang w:bidi="ar-DZ"/>
        </w:rPr>
        <w:t xml:space="preserve">المحافظة على الوزن المناسب </w:t>
      </w:r>
    </w:p>
    <w:p w:rsidR="00237F99" w:rsidRPr="00934094" w:rsidRDefault="00237F99" w:rsidP="00154EF8">
      <w:pPr>
        <w:bidi/>
        <w:spacing w:line="240" w:lineRule="auto"/>
        <w:jc w:val="center"/>
        <w:rPr>
          <w:rFonts w:ascii="Traditional Arabic" w:hAnsi="Traditional Arabic" w:cs="Traditional Arabic"/>
          <w:b/>
          <w:bCs/>
          <w:sz w:val="32"/>
          <w:szCs w:val="32"/>
          <w:rtl/>
          <w:lang w:bidi="ar-DZ"/>
        </w:rPr>
      </w:pPr>
      <w:r w:rsidRPr="0093409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44</w:t>
      </w:r>
      <w:r w:rsidRPr="0093409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934094">
        <w:rPr>
          <w:rFonts w:ascii="Traditional Arabic" w:hAnsi="Traditional Arabic" w:cs="Traditional Arabic"/>
          <w:b/>
          <w:bCs/>
          <w:sz w:val="32"/>
          <w:szCs w:val="32"/>
          <w:rtl/>
          <w:lang w:bidi="ar-DZ"/>
        </w:rPr>
        <w:t xml:space="preserve"> رقم (</w:t>
      </w:r>
      <w:r w:rsidR="00A53A1E" w:rsidRPr="00934094">
        <w:rPr>
          <w:rFonts w:ascii="Traditional Arabic" w:hAnsi="Traditional Arabic" w:cs="Traditional Arabic"/>
          <w:b/>
          <w:bCs/>
          <w:sz w:val="32"/>
          <w:szCs w:val="32"/>
          <w:rtl/>
          <w:lang w:bidi="ar-DZ"/>
        </w:rPr>
        <w:t>37</w:t>
      </w:r>
      <w:r w:rsidRPr="00934094">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237F99" w:rsidRPr="005178A5" w:rsidTr="003A6A7F">
        <w:trPr>
          <w:trHeight w:hRule="exact" w:val="1939"/>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 xml:space="preserve">بدائل الإجابة على </w:t>
            </w:r>
            <w:r w:rsidR="005F13A0">
              <w:rPr>
                <w:rFonts w:ascii="Traditional Arabic" w:eastAsia="Times New Roman" w:hAnsi="Traditional Arabic" w:cs="Traditional Arabic"/>
                <w:sz w:val="32"/>
                <w:szCs w:val="32"/>
                <w:rtl/>
              </w:rPr>
              <w:t>الفقرة</w:t>
            </w:r>
            <w:r w:rsidRPr="005178A5">
              <w:rPr>
                <w:rFonts w:ascii="Traditional Arabic" w:eastAsia="Times New Roman" w:hAnsi="Traditional Arabic" w:cs="Traditional Arabic"/>
                <w:sz w:val="32"/>
                <w:szCs w:val="32"/>
                <w:rtl/>
              </w:rPr>
              <w:t xml:space="preserve"> رقم</w:t>
            </w:r>
            <w:r w:rsidR="00A53A1E" w:rsidRPr="005178A5">
              <w:rPr>
                <w:rFonts w:ascii="Traditional Arabic" w:eastAsia="Times New Roman" w:hAnsi="Traditional Arabic" w:cs="Traditional Arabic"/>
                <w:sz w:val="32"/>
                <w:szCs w:val="32"/>
                <w:rtl/>
              </w:rPr>
              <w:t>37</w:t>
            </w:r>
          </w:p>
        </w:tc>
        <w:tc>
          <w:tcPr>
            <w:tcW w:w="835"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التكرار المشاهد</w:t>
            </w:r>
          </w:p>
        </w:tc>
        <w:tc>
          <w:tcPr>
            <w:tcW w:w="983"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النسبة المئوية</w:t>
            </w:r>
          </w:p>
        </w:tc>
        <w:tc>
          <w:tcPr>
            <w:tcW w:w="834"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التكرار المتوقع</w:t>
            </w:r>
          </w:p>
        </w:tc>
        <w:tc>
          <w:tcPr>
            <w:tcW w:w="1561"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درجة الحرية</w:t>
            </w:r>
          </w:p>
        </w:tc>
        <w:tc>
          <w:tcPr>
            <w:tcW w:w="99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Pr>
              <w:t>K²</w:t>
            </w:r>
            <w:r w:rsidRPr="005178A5">
              <w:rPr>
                <w:rFonts w:ascii="Traditional Arabic" w:eastAsia="Times New Roman" w:hAnsi="Traditional Arabic" w:cs="Traditional Arabic"/>
                <w:sz w:val="32"/>
                <w:szCs w:val="32"/>
                <w:rtl/>
              </w:rPr>
              <w:t xml:space="preserve"> قيمة</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مستوى الدلالة</w:t>
            </w:r>
          </w:p>
        </w:tc>
        <w:tc>
          <w:tcPr>
            <w:tcW w:w="1487"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القرار</w:t>
            </w:r>
          </w:p>
        </w:tc>
      </w:tr>
      <w:tr w:rsidR="00A53A1E" w:rsidRPr="005178A5" w:rsidTr="00C216D6">
        <w:trPr>
          <w:trHeight w:hRule="exact" w:val="567"/>
        </w:trPr>
        <w:tc>
          <w:tcPr>
            <w:tcW w:w="1349" w:type="dxa"/>
            <w:shd w:val="clear" w:color="auto" w:fill="D99594" w:themeFill="accent2" w:themeFillTint="99"/>
            <w:vAlign w:val="center"/>
            <w:hideMark/>
          </w:tcPr>
          <w:p w:rsidR="00A53A1E" w:rsidRPr="005178A5" w:rsidRDefault="00A53A1E"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أحيانا</w:t>
            </w:r>
          </w:p>
        </w:tc>
        <w:tc>
          <w:tcPr>
            <w:tcW w:w="835"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4</w:t>
            </w:r>
          </w:p>
        </w:tc>
        <w:tc>
          <w:tcPr>
            <w:tcW w:w="983" w:type="dxa"/>
            <w:shd w:val="clear" w:color="auto" w:fill="FFFFFF"/>
            <w:vAlign w:val="center"/>
            <w:hideMark/>
          </w:tcPr>
          <w:p w:rsidR="00A53A1E" w:rsidRPr="005178A5" w:rsidRDefault="006A0924"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16</w:t>
            </w:r>
          </w:p>
        </w:tc>
        <w:tc>
          <w:tcPr>
            <w:tcW w:w="834"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8,3</w:t>
            </w:r>
          </w:p>
        </w:tc>
        <w:tc>
          <w:tcPr>
            <w:tcW w:w="1561"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-4,3</w:t>
            </w:r>
          </w:p>
        </w:tc>
        <w:tc>
          <w:tcPr>
            <w:tcW w:w="0" w:type="auto"/>
            <w:vMerge w:val="restart"/>
            <w:vAlign w:val="center"/>
            <w:hideMark/>
          </w:tcPr>
          <w:p w:rsidR="00A53A1E" w:rsidRPr="005178A5" w:rsidRDefault="00A53A1E" w:rsidP="005178A5">
            <w:pPr>
              <w:spacing w:after="0"/>
              <w:rPr>
                <w:rFonts w:ascii="Traditional Arabic" w:hAnsi="Traditional Arabic" w:cs="Traditional Arabic"/>
                <w:sz w:val="32"/>
                <w:szCs w:val="32"/>
              </w:rPr>
            </w:pPr>
            <w:r w:rsidRPr="005178A5">
              <w:rPr>
                <w:rFonts w:ascii="Traditional Arabic" w:hAnsi="Traditional Arabic" w:cs="Traditional Arabic"/>
                <w:sz w:val="32"/>
                <w:szCs w:val="32"/>
                <w:rtl/>
              </w:rPr>
              <w:t>02</w:t>
            </w:r>
          </w:p>
        </w:tc>
        <w:tc>
          <w:tcPr>
            <w:tcW w:w="0" w:type="auto"/>
            <w:vMerge w:val="restart"/>
            <w:vAlign w:val="center"/>
            <w:hideMark/>
          </w:tcPr>
          <w:p w:rsidR="00A53A1E" w:rsidRPr="005178A5" w:rsidRDefault="0054466C" w:rsidP="005178A5">
            <w:pPr>
              <w:spacing w:after="0"/>
              <w:rPr>
                <w:rFonts w:ascii="Traditional Arabic" w:hAnsi="Traditional Arabic" w:cs="Traditional Arabic"/>
                <w:sz w:val="32"/>
                <w:szCs w:val="32"/>
              </w:rPr>
            </w:pPr>
            <w:r w:rsidRPr="005178A5">
              <w:rPr>
                <w:rFonts w:ascii="Traditional Arabic" w:hAnsi="Traditional Arabic" w:cs="Traditional Arabic"/>
                <w:sz w:val="32"/>
                <w:szCs w:val="32"/>
                <w:rtl/>
              </w:rPr>
              <w:t>15.73</w:t>
            </w:r>
          </w:p>
        </w:tc>
        <w:tc>
          <w:tcPr>
            <w:tcW w:w="0" w:type="auto"/>
            <w:vMerge w:val="restart"/>
            <w:vAlign w:val="center"/>
            <w:hideMark/>
          </w:tcPr>
          <w:p w:rsidR="00A53A1E" w:rsidRPr="005178A5" w:rsidRDefault="00F012AA" w:rsidP="005178A5">
            <w:pPr>
              <w:spacing w:after="0"/>
              <w:rPr>
                <w:rFonts w:ascii="Traditional Arabic" w:hAnsi="Traditional Arabic" w:cs="Traditional Arabic"/>
                <w:sz w:val="32"/>
                <w:szCs w:val="32"/>
              </w:rPr>
            </w:pPr>
            <w:r w:rsidRPr="005178A5">
              <w:rPr>
                <w:rFonts w:ascii="Traditional Arabic" w:hAnsi="Traditional Arabic" w:cs="Traditional Arabic"/>
                <w:sz w:val="32"/>
                <w:szCs w:val="32"/>
              </w:rPr>
              <w:t>0.00</w:t>
            </w:r>
          </w:p>
        </w:tc>
        <w:tc>
          <w:tcPr>
            <w:tcW w:w="0" w:type="auto"/>
            <w:vMerge w:val="restart"/>
            <w:vAlign w:val="center"/>
            <w:hideMark/>
          </w:tcPr>
          <w:p w:rsidR="00A53A1E" w:rsidRPr="005178A5" w:rsidRDefault="0054466C" w:rsidP="005178A5">
            <w:pPr>
              <w:spacing w:after="0"/>
              <w:rPr>
                <w:rFonts w:ascii="Traditional Arabic" w:eastAsia="Times New Roman" w:hAnsi="Traditional Arabic" w:cs="Traditional Arabic"/>
                <w:sz w:val="32"/>
                <w:szCs w:val="32"/>
                <w:rtl/>
                <w:lang w:bidi="ar-DZ"/>
              </w:rPr>
            </w:pPr>
            <w:r w:rsidRPr="005178A5">
              <w:rPr>
                <w:rFonts w:ascii="Traditional Arabic" w:eastAsia="Times New Roman" w:hAnsi="Traditional Arabic" w:cs="Traditional Arabic"/>
                <w:sz w:val="32"/>
                <w:szCs w:val="32"/>
                <w:rtl/>
                <w:lang w:bidi="ar-DZ"/>
              </w:rPr>
              <w:t>دال عند 0.01</w:t>
            </w:r>
          </w:p>
          <w:p w:rsidR="00A53A1E" w:rsidRPr="005178A5" w:rsidRDefault="00A53A1E" w:rsidP="005178A5">
            <w:pPr>
              <w:spacing w:after="0"/>
              <w:rPr>
                <w:rFonts w:ascii="Traditional Arabic" w:eastAsia="Times New Roman" w:hAnsi="Traditional Arabic" w:cs="Traditional Arabic"/>
                <w:sz w:val="32"/>
                <w:szCs w:val="32"/>
                <w:lang w:bidi="ar-DZ"/>
              </w:rPr>
            </w:pPr>
          </w:p>
        </w:tc>
      </w:tr>
      <w:tr w:rsidR="00A53A1E" w:rsidRPr="005178A5" w:rsidTr="00C216D6">
        <w:trPr>
          <w:trHeight w:hRule="exact" w:val="567"/>
        </w:trPr>
        <w:tc>
          <w:tcPr>
            <w:tcW w:w="1349" w:type="dxa"/>
            <w:shd w:val="clear" w:color="auto" w:fill="D99594" w:themeFill="accent2" w:themeFillTint="99"/>
            <w:vAlign w:val="center"/>
            <w:hideMark/>
          </w:tcPr>
          <w:p w:rsidR="00A53A1E" w:rsidRPr="005178A5" w:rsidRDefault="00A53A1E"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غالبا</w:t>
            </w:r>
          </w:p>
        </w:tc>
        <w:tc>
          <w:tcPr>
            <w:tcW w:w="835"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10</w:t>
            </w:r>
          </w:p>
        </w:tc>
        <w:tc>
          <w:tcPr>
            <w:tcW w:w="983" w:type="dxa"/>
            <w:shd w:val="clear" w:color="auto" w:fill="FFFFFF"/>
            <w:vAlign w:val="center"/>
            <w:hideMark/>
          </w:tcPr>
          <w:p w:rsidR="00A53A1E" w:rsidRPr="005178A5" w:rsidRDefault="006A0924"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40</w:t>
            </w:r>
          </w:p>
        </w:tc>
        <w:tc>
          <w:tcPr>
            <w:tcW w:w="834"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8,3</w:t>
            </w:r>
          </w:p>
        </w:tc>
        <w:tc>
          <w:tcPr>
            <w:tcW w:w="1561"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1,7</w:t>
            </w:r>
          </w:p>
        </w:tc>
        <w:tc>
          <w:tcPr>
            <w:tcW w:w="0" w:type="auto"/>
            <w:vMerge/>
            <w:vAlign w:val="center"/>
            <w:hideMark/>
          </w:tcPr>
          <w:p w:rsidR="00A53A1E" w:rsidRPr="005178A5" w:rsidRDefault="00A53A1E" w:rsidP="005178A5">
            <w:pPr>
              <w:spacing w:after="0"/>
              <w:rPr>
                <w:rFonts w:ascii="Traditional Arabic" w:hAnsi="Traditional Arabic" w:cs="Traditional Arabic"/>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sz w:val="32"/>
                <w:szCs w:val="32"/>
              </w:rPr>
            </w:pPr>
          </w:p>
        </w:tc>
        <w:tc>
          <w:tcPr>
            <w:tcW w:w="0" w:type="auto"/>
            <w:vMerge/>
            <w:vAlign w:val="center"/>
            <w:hideMark/>
          </w:tcPr>
          <w:p w:rsidR="00A53A1E" w:rsidRPr="005178A5" w:rsidRDefault="00A53A1E" w:rsidP="005178A5">
            <w:pPr>
              <w:spacing w:after="0"/>
              <w:rPr>
                <w:rFonts w:ascii="Traditional Arabic" w:eastAsia="Times New Roman" w:hAnsi="Traditional Arabic" w:cs="Traditional Arabic"/>
                <w:sz w:val="32"/>
                <w:szCs w:val="32"/>
                <w:lang w:bidi="ar-DZ"/>
              </w:rPr>
            </w:pPr>
          </w:p>
        </w:tc>
      </w:tr>
      <w:tr w:rsidR="00A53A1E" w:rsidRPr="005178A5" w:rsidTr="00C216D6">
        <w:trPr>
          <w:trHeight w:hRule="exact" w:val="567"/>
        </w:trPr>
        <w:tc>
          <w:tcPr>
            <w:tcW w:w="1349" w:type="dxa"/>
            <w:shd w:val="clear" w:color="auto" w:fill="D99594" w:themeFill="accent2" w:themeFillTint="99"/>
            <w:vAlign w:val="center"/>
            <w:hideMark/>
          </w:tcPr>
          <w:p w:rsidR="00A53A1E" w:rsidRPr="005178A5" w:rsidRDefault="00A53A1E"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دائما</w:t>
            </w:r>
          </w:p>
        </w:tc>
        <w:tc>
          <w:tcPr>
            <w:tcW w:w="835"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11</w:t>
            </w:r>
          </w:p>
        </w:tc>
        <w:tc>
          <w:tcPr>
            <w:tcW w:w="983" w:type="dxa"/>
            <w:shd w:val="clear" w:color="auto" w:fill="FFFFFF"/>
            <w:vAlign w:val="center"/>
            <w:hideMark/>
          </w:tcPr>
          <w:p w:rsidR="00A53A1E" w:rsidRPr="005178A5" w:rsidRDefault="006A0924"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44</w:t>
            </w:r>
          </w:p>
        </w:tc>
        <w:tc>
          <w:tcPr>
            <w:tcW w:w="834"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8,3</w:t>
            </w:r>
          </w:p>
        </w:tc>
        <w:tc>
          <w:tcPr>
            <w:tcW w:w="1561"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2,7</w:t>
            </w:r>
          </w:p>
        </w:tc>
        <w:tc>
          <w:tcPr>
            <w:tcW w:w="0" w:type="auto"/>
            <w:vMerge/>
            <w:vAlign w:val="center"/>
            <w:hideMark/>
          </w:tcPr>
          <w:p w:rsidR="00A53A1E" w:rsidRPr="005178A5" w:rsidRDefault="00A53A1E" w:rsidP="005178A5">
            <w:pPr>
              <w:spacing w:after="0"/>
              <w:rPr>
                <w:rFonts w:ascii="Traditional Arabic" w:hAnsi="Traditional Arabic" w:cs="Traditional Arabic"/>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sz w:val="32"/>
                <w:szCs w:val="32"/>
              </w:rPr>
            </w:pPr>
          </w:p>
        </w:tc>
        <w:tc>
          <w:tcPr>
            <w:tcW w:w="0" w:type="auto"/>
            <w:vMerge/>
            <w:vAlign w:val="center"/>
            <w:hideMark/>
          </w:tcPr>
          <w:p w:rsidR="00A53A1E" w:rsidRPr="005178A5" w:rsidRDefault="00A53A1E" w:rsidP="005178A5">
            <w:pPr>
              <w:spacing w:after="0"/>
              <w:rPr>
                <w:rFonts w:ascii="Traditional Arabic" w:eastAsia="Times New Roman" w:hAnsi="Traditional Arabic" w:cs="Traditional Arabic"/>
                <w:sz w:val="32"/>
                <w:szCs w:val="32"/>
                <w:lang w:bidi="ar-DZ"/>
              </w:rPr>
            </w:pPr>
          </w:p>
        </w:tc>
      </w:tr>
      <w:tr w:rsidR="00A53A1E" w:rsidRPr="005178A5" w:rsidTr="00C216D6">
        <w:trPr>
          <w:trHeight w:hRule="exact" w:val="567"/>
        </w:trPr>
        <w:tc>
          <w:tcPr>
            <w:tcW w:w="1349" w:type="dxa"/>
            <w:shd w:val="clear" w:color="auto" w:fill="D99594" w:themeFill="accent2" w:themeFillTint="99"/>
            <w:vAlign w:val="center"/>
            <w:hideMark/>
          </w:tcPr>
          <w:p w:rsidR="00A53A1E" w:rsidRPr="005178A5" w:rsidRDefault="007C6647"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A53A1E" w:rsidRPr="005178A5" w:rsidRDefault="00A53A1E"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hAnsi="Traditional Arabic" w:cs="Traditional Arabic"/>
                <w:color w:val="000000"/>
                <w:sz w:val="32"/>
                <w:szCs w:val="32"/>
              </w:rPr>
            </w:pPr>
          </w:p>
        </w:tc>
        <w:tc>
          <w:tcPr>
            <w:tcW w:w="0" w:type="auto"/>
            <w:vMerge/>
            <w:vAlign w:val="center"/>
            <w:hideMark/>
          </w:tcPr>
          <w:p w:rsidR="00A53A1E" w:rsidRPr="005178A5" w:rsidRDefault="00A53A1E" w:rsidP="005178A5">
            <w:pPr>
              <w:spacing w:after="0"/>
              <w:rPr>
                <w:rFonts w:ascii="Traditional Arabic" w:eastAsia="Times New Roman" w:hAnsi="Traditional Arabic" w:cs="Traditional Arabic"/>
                <w:color w:val="000000"/>
                <w:sz w:val="32"/>
                <w:szCs w:val="32"/>
                <w:lang w:bidi="ar-DZ"/>
              </w:rPr>
            </w:pPr>
          </w:p>
        </w:tc>
      </w:tr>
    </w:tbl>
    <w:p w:rsidR="00A53A1E" w:rsidRPr="005178A5" w:rsidRDefault="00A53A1E" w:rsidP="00934094">
      <w:pPr>
        <w:tabs>
          <w:tab w:val="left" w:pos="2972"/>
        </w:tabs>
        <w:autoSpaceDE w:val="0"/>
        <w:autoSpaceDN w:val="0"/>
        <w:bidi/>
        <w:adjustRightInd w:val="0"/>
        <w:spacing w:after="0"/>
        <w:rPr>
          <w:rFonts w:ascii="Traditional Arabic" w:hAnsi="Traditional Arabic" w:cs="Traditional Arabic"/>
          <w:b/>
          <w:bCs/>
          <w:sz w:val="32"/>
          <w:szCs w:val="32"/>
          <w:rtl/>
        </w:rPr>
      </w:pPr>
    </w:p>
    <w:p w:rsidR="00A53A1E" w:rsidRPr="005178A5" w:rsidRDefault="00E9406A"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37" name="مخطط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A53A1E" w:rsidRPr="005178A5" w:rsidRDefault="00DA3EFA"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41</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(37)</w:t>
      </w:r>
    </w:p>
    <w:p w:rsidR="00EC1C3E" w:rsidRPr="005178A5" w:rsidRDefault="00EC1C3E" w:rsidP="00963760">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963760">
        <w:rPr>
          <w:rFonts w:ascii="Traditional Arabic" w:hAnsi="Traditional Arabic" w:cs="Traditional Arabic" w:hint="cs"/>
          <w:sz w:val="32"/>
          <w:szCs w:val="32"/>
          <w:rtl/>
          <w:lang w:bidi="ar-DZ"/>
        </w:rPr>
        <w:t>44</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ثلاث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(37) بالبديل "قليلا" وقد بلغ عددهم (04)</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16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5F13A0">
        <w:rPr>
          <w:rFonts w:ascii="Traditional Arabic" w:hAnsi="Traditional Arabic" w:cs="Traditional Arabic"/>
          <w:sz w:val="32"/>
          <w:szCs w:val="32"/>
          <w:rtl/>
          <w:lang w:bidi="ar-DZ"/>
        </w:rPr>
        <w:t>هذه</w:t>
      </w:r>
      <w:r w:rsidR="00245AFB">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"غالبا " والبالغ عددهم (10) أفراد بنسبة مئوية قدرت بـ </w:t>
      </w:r>
      <w:r w:rsidRPr="005178A5">
        <w:rPr>
          <w:rFonts w:ascii="Traditional Arabic" w:eastAsia="Times New Roman" w:hAnsi="Traditional Arabic" w:cs="Traditional Arabic"/>
          <w:color w:val="000000"/>
          <w:sz w:val="32"/>
          <w:szCs w:val="32"/>
          <w:rtl/>
        </w:rPr>
        <w:t>40</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44</w:t>
      </w:r>
      <w:r w:rsidRPr="005178A5">
        <w:rPr>
          <w:rFonts w:ascii="Traditional Arabic" w:eastAsia="Times New Roman" w:hAnsi="Traditional Arabic" w:cs="Traditional Arabic"/>
          <w:color w:val="000000"/>
          <w:sz w:val="32"/>
          <w:szCs w:val="32"/>
        </w:rPr>
        <w:t>%</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تمثل المجموعة الثالثة التي تحتوي على الأفراد الذين أجابوا على </w:t>
      </w:r>
      <w:r w:rsidR="005F13A0">
        <w:rPr>
          <w:rFonts w:ascii="Traditional Arabic" w:hAnsi="Traditional Arabic" w:cs="Traditional Arabic"/>
          <w:sz w:val="32"/>
          <w:szCs w:val="32"/>
          <w:rtl/>
          <w:lang w:bidi="ar-DZ"/>
        </w:rPr>
        <w:t>هذه</w:t>
      </w:r>
      <w:r w:rsidR="00245AFB">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"دائما" والبالغ عددهم (11) </w:t>
      </w:r>
      <w:r w:rsidR="00B27CAA" w:rsidRPr="005178A5">
        <w:rPr>
          <w:rFonts w:ascii="Traditional Arabic" w:hAnsi="Traditional Arabic" w:cs="Traditional Arabic" w:hint="cs"/>
          <w:sz w:val="32"/>
          <w:szCs w:val="32"/>
          <w:rtl/>
          <w:lang w:bidi="ar-DZ"/>
        </w:rPr>
        <w:t>فرد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w:t>
      </w:r>
      <w:r w:rsidRPr="005178A5">
        <w:rPr>
          <w:rFonts w:ascii="Traditional Arabic" w:hAnsi="Traditional Arabic" w:cs="Traditional Arabic"/>
          <w:sz w:val="32"/>
          <w:szCs w:val="32"/>
          <w:rtl/>
          <w:lang w:bidi="ar-DZ"/>
        </w:rPr>
        <w:lastRenderedPageBreak/>
        <w:t>الجدول أعلاه أن قيمتها عند درجة الحرية (2)</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قدرت بـ </w:t>
      </w:r>
      <w:r w:rsidRPr="005178A5">
        <w:rPr>
          <w:rFonts w:ascii="Traditional Arabic" w:hAnsi="Traditional Arabic" w:cs="Traditional Arabic"/>
          <w:color w:val="000000"/>
          <w:sz w:val="32"/>
          <w:szCs w:val="32"/>
          <w:rtl/>
        </w:rPr>
        <w:t xml:space="preserve">3،44 </w:t>
      </w:r>
      <w:r w:rsidRPr="005178A5">
        <w:rPr>
          <w:rFonts w:ascii="Traditional Arabic" w:hAnsi="Traditional Arabic" w:cs="Traditional Arabic"/>
          <w:sz w:val="32"/>
          <w:szCs w:val="32"/>
          <w:rtl/>
          <w:lang w:bidi="ar-DZ"/>
        </w:rPr>
        <w:t>وهي قيمة دالة إحصائيا عند مستوى الدلالة ألفا (0.01=</w:t>
      </w:r>
      <w:r w:rsidRPr="005178A5">
        <w:rPr>
          <w:rFonts w:ascii="Traditional Arabic" w:hAnsi="Traditional Arabic" w:cs="Times New Roman"/>
          <w:sz w:val="32"/>
          <w:szCs w:val="32"/>
          <w:rtl/>
          <w:lang w:bidi="ar-DZ"/>
        </w:rPr>
        <w:t>α</w:t>
      </w:r>
      <w:r w:rsidRPr="005178A5">
        <w:rPr>
          <w:rFonts w:ascii="Traditional Arabic" w:hAnsi="Traditional Arabic" w:cs="Traditional Arabic"/>
          <w:sz w:val="32"/>
          <w:szCs w:val="32"/>
          <w:rtl/>
          <w:lang w:bidi="ar-DZ"/>
        </w:rPr>
        <w:t>)، وبالتالي فإن هناك فرق دال إحصائيا بين المجمو</w:t>
      </w:r>
      <w:r w:rsidR="0054466C" w:rsidRPr="005178A5">
        <w:rPr>
          <w:rFonts w:ascii="Traditional Arabic" w:hAnsi="Traditional Arabic" w:cs="Traditional Arabic"/>
          <w:sz w:val="32"/>
          <w:szCs w:val="32"/>
          <w:rtl/>
          <w:lang w:bidi="ar-DZ"/>
        </w:rPr>
        <w:t>عات الثلاث لصالح المجموعة الثالثة</w:t>
      </w:r>
      <w:r w:rsidRPr="005178A5">
        <w:rPr>
          <w:rFonts w:ascii="Traditional Arabic" w:hAnsi="Traditional Arabic" w:cs="Traditional Arabic"/>
          <w:sz w:val="32"/>
          <w:szCs w:val="32"/>
          <w:rtl/>
          <w:lang w:bidi="ar-DZ"/>
        </w:rPr>
        <w:t>، ونسبة التأكد من هذه النتيجة هو 99% مع احتمال الوقوع في الخطأ بنسبة 1%.</w:t>
      </w:r>
    </w:p>
    <w:p w:rsidR="0054466C" w:rsidRPr="005178A5" w:rsidRDefault="0054466C"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934094">
        <w:rPr>
          <w:rFonts w:ascii="Traditional Arabic" w:hAnsi="Traditional Arabic" w:cs="Traditional Arabic"/>
          <w:b/>
          <w:bCs/>
          <w:sz w:val="32"/>
          <w:szCs w:val="32"/>
          <w:rtl/>
          <w:lang w:bidi="ar-DZ"/>
        </w:rPr>
        <w:t>الاستنتاج</w:t>
      </w:r>
      <w:r w:rsidRPr="005178A5">
        <w:rPr>
          <w:rFonts w:ascii="Traditional Arabic" w:hAnsi="Traditional Arabic" w:cs="Traditional Arabic"/>
          <w:sz w:val="32"/>
          <w:szCs w:val="32"/>
          <w:rtl/>
          <w:lang w:bidi="ar-DZ"/>
        </w:rPr>
        <w:t>:</w:t>
      </w:r>
    </w:p>
    <w:p w:rsidR="002C4C24" w:rsidRPr="005178A5" w:rsidRDefault="0054466C" w:rsidP="00E4583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5178A5">
        <w:rPr>
          <w:rFonts w:ascii="Traditional Arabic" w:hAnsi="Traditional Arabic" w:cs="Traditional Arabic"/>
          <w:sz w:val="32"/>
          <w:szCs w:val="32"/>
          <w:rtl/>
        </w:rPr>
        <w:t>من خلال النتائج المبينة في الجدول السابق نستنتج أن عدد</w:t>
      </w:r>
      <w:r w:rsidR="0066288C"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66288C"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6D1E2D"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أنهم دائما ما يحافظون </w:t>
      </w:r>
      <w:r w:rsidRPr="005178A5">
        <w:rPr>
          <w:rFonts w:ascii="Traditional Arabic" w:hAnsi="Traditional Arabic" w:cs="Traditional Arabic"/>
          <w:sz w:val="32"/>
          <w:szCs w:val="32"/>
          <w:rtl/>
          <w:lang w:bidi="ar-DZ"/>
        </w:rPr>
        <w:t xml:space="preserve"> على الوزن المناسب</w:t>
      </w:r>
      <w:r w:rsidR="00E4583A">
        <w:rPr>
          <w:rFonts w:ascii="Traditional Arabic" w:hAnsi="Traditional Arabic" w:cs="Traditional Arabic" w:hint="cs"/>
          <w:sz w:val="32"/>
          <w:szCs w:val="32"/>
          <w:rtl/>
        </w:rPr>
        <w:t>و</w:t>
      </w:r>
      <w:r w:rsidR="00E4583A"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 xml:space="preserve">ما أكدته قيمة كا2  حيث جاءت دالة </w:t>
      </w:r>
      <w:r w:rsidR="0066288C"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0.01.</w:t>
      </w:r>
    </w:p>
    <w:p w:rsidR="00237F99" w:rsidRPr="005178A5" w:rsidRDefault="005F13A0"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A53A1E" w:rsidRPr="005178A5">
        <w:rPr>
          <w:rFonts w:ascii="Traditional Arabic" w:hAnsi="Traditional Arabic" w:cs="Traditional Arabic"/>
          <w:b/>
          <w:bCs/>
          <w:sz w:val="32"/>
          <w:szCs w:val="32"/>
          <w:rtl/>
        </w:rPr>
        <w:t>38</w:t>
      </w:r>
      <w:r w:rsidR="00237F99" w:rsidRPr="005178A5">
        <w:rPr>
          <w:rFonts w:ascii="Traditional Arabic" w:hAnsi="Traditional Arabic" w:cs="Traditional Arabic"/>
          <w:b/>
          <w:bCs/>
          <w:sz w:val="32"/>
          <w:szCs w:val="32"/>
          <w:rtl/>
          <w:lang w:bidi="ar-DZ"/>
        </w:rPr>
        <w:t>:</w:t>
      </w:r>
      <w:r w:rsidR="00130DC5" w:rsidRPr="005178A5">
        <w:rPr>
          <w:rFonts w:ascii="Traditional Arabic" w:hAnsi="Traditional Arabic" w:cs="Traditional Arabic"/>
          <w:sz w:val="32"/>
          <w:szCs w:val="32"/>
          <w:rtl/>
          <w:lang w:bidi="ar-DZ"/>
        </w:rPr>
        <w:t xml:space="preserve">امتلاك جسم خالي من </w:t>
      </w:r>
      <w:r w:rsidR="0066288C" w:rsidRPr="005178A5">
        <w:rPr>
          <w:rFonts w:ascii="Traditional Arabic" w:hAnsi="Traditional Arabic" w:cs="Traditional Arabic"/>
          <w:sz w:val="32"/>
          <w:szCs w:val="32"/>
          <w:rtl/>
          <w:lang w:bidi="ar-DZ"/>
        </w:rPr>
        <w:t>الأمراض</w:t>
      </w:r>
    </w:p>
    <w:p w:rsidR="00237F99" w:rsidRPr="00934094" w:rsidRDefault="00237F99" w:rsidP="00154EF8">
      <w:pPr>
        <w:bidi/>
        <w:spacing w:line="240" w:lineRule="auto"/>
        <w:jc w:val="center"/>
        <w:rPr>
          <w:rFonts w:ascii="Traditional Arabic" w:hAnsi="Traditional Arabic" w:cs="Traditional Arabic"/>
          <w:b/>
          <w:bCs/>
          <w:sz w:val="32"/>
          <w:szCs w:val="32"/>
          <w:rtl/>
          <w:lang w:bidi="ar-DZ"/>
        </w:rPr>
      </w:pPr>
      <w:r w:rsidRPr="0093409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45</w:t>
      </w:r>
      <w:r w:rsidRPr="0093409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934094">
        <w:rPr>
          <w:rFonts w:ascii="Traditional Arabic" w:hAnsi="Traditional Arabic" w:cs="Traditional Arabic"/>
          <w:b/>
          <w:bCs/>
          <w:sz w:val="32"/>
          <w:szCs w:val="32"/>
          <w:rtl/>
          <w:lang w:bidi="ar-DZ"/>
        </w:rPr>
        <w:t xml:space="preserve"> رقم (</w:t>
      </w:r>
      <w:r w:rsidR="00A53A1E" w:rsidRPr="00934094">
        <w:rPr>
          <w:rFonts w:ascii="Traditional Arabic" w:hAnsi="Traditional Arabic" w:cs="Traditional Arabic"/>
          <w:b/>
          <w:bCs/>
          <w:sz w:val="32"/>
          <w:szCs w:val="32"/>
          <w:rtl/>
          <w:lang w:bidi="ar-DZ"/>
        </w:rPr>
        <w:t>38</w:t>
      </w:r>
      <w:r w:rsidRPr="00934094">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237F99" w:rsidRPr="005178A5" w:rsidTr="003A6A7F">
        <w:trPr>
          <w:trHeight w:hRule="exact" w:val="1933"/>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A53A1E" w:rsidRPr="005178A5">
              <w:rPr>
                <w:rFonts w:ascii="Traditional Arabic" w:eastAsia="Times New Roman" w:hAnsi="Traditional Arabic" w:cs="Traditional Arabic"/>
                <w:color w:val="000000"/>
                <w:sz w:val="32"/>
                <w:szCs w:val="32"/>
                <w:rtl/>
              </w:rPr>
              <w:t>38</w:t>
            </w:r>
          </w:p>
        </w:tc>
        <w:tc>
          <w:tcPr>
            <w:tcW w:w="835"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533379" w:rsidRPr="005178A5" w:rsidTr="00C216D6">
        <w:trPr>
          <w:trHeight w:hRule="exact" w:val="567"/>
        </w:trPr>
        <w:tc>
          <w:tcPr>
            <w:tcW w:w="1349" w:type="dxa"/>
            <w:shd w:val="clear" w:color="auto" w:fill="D99594" w:themeFill="accent2" w:themeFillTint="99"/>
            <w:vAlign w:val="center"/>
            <w:hideMark/>
          </w:tcPr>
          <w:p w:rsidR="00533379" w:rsidRPr="005178A5" w:rsidRDefault="0053337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533379" w:rsidRPr="005178A5" w:rsidRDefault="0053337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w:t>
            </w:r>
          </w:p>
        </w:tc>
        <w:tc>
          <w:tcPr>
            <w:tcW w:w="983" w:type="dxa"/>
            <w:shd w:val="clear" w:color="auto" w:fill="FFFFFF"/>
            <w:vAlign w:val="center"/>
            <w:hideMark/>
          </w:tcPr>
          <w:p w:rsidR="00533379"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08</w:t>
            </w:r>
          </w:p>
        </w:tc>
        <w:tc>
          <w:tcPr>
            <w:tcW w:w="834" w:type="dxa"/>
            <w:shd w:val="clear" w:color="auto" w:fill="FFFFFF"/>
            <w:hideMark/>
          </w:tcPr>
          <w:p w:rsidR="00533379" w:rsidRPr="005178A5" w:rsidRDefault="0053337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533379" w:rsidRPr="005178A5" w:rsidRDefault="0053337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-4,3</w:t>
            </w:r>
          </w:p>
        </w:tc>
        <w:tc>
          <w:tcPr>
            <w:tcW w:w="0" w:type="auto"/>
            <w:vMerge w:val="restart"/>
            <w:vAlign w:val="center"/>
            <w:hideMark/>
          </w:tcPr>
          <w:p w:rsidR="00533379" w:rsidRPr="005178A5" w:rsidRDefault="00533379"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03</w:t>
            </w:r>
          </w:p>
        </w:tc>
        <w:tc>
          <w:tcPr>
            <w:tcW w:w="0" w:type="auto"/>
            <w:vMerge w:val="restart"/>
            <w:vAlign w:val="center"/>
            <w:hideMark/>
          </w:tcPr>
          <w:p w:rsidR="00533379" w:rsidRPr="005178A5" w:rsidRDefault="00533379"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9،40</w:t>
            </w:r>
          </w:p>
        </w:tc>
        <w:tc>
          <w:tcPr>
            <w:tcW w:w="0" w:type="auto"/>
            <w:vMerge w:val="restart"/>
            <w:vAlign w:val="center"/>
            <w:hideMark/>
          </w:tcPr>
          <w:p w:rsidR="00533379" w:rsidRPr="005178A5" w:rsidRDefault="00533379"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0،02</w:t>
            </w:r>
          </w:p>
        </w:tc>
        <w:tc>
          <w:tcPr>
            <w:tcW w:w="0" w:type="auto"/>
            <w:vMerge w:val="restart"/>
            <w:vAlign w:val="center"/>
            <w:hideMark/>
          </w:tcPr>
          <w:p w:rsidR="00533379" w:rsidRPr="005178A5" w:rsidRDefault="00533379" w:rsidP="005178A5">
            <w:pPr>
              <w:spacing w:after="0"/>
              <w:rPr>
                <w:rFonts w:ascii="Traditional Arabic" w:eastAsia="Times New Roman" w:hAnsi="Traditional Arabic" w:cs="Traditional Arabic"/>
                <w:color w:val="000000"/>
                <w:sz w:val="32"/>
                <w:szCs w:val="32"/>
                <w:lang w:bidi="ar-DZ"/>
              </w:rPr>
            </w:pPr>
            <w:r w:rsidRPr="005178A5">
              <w:rPr>
                <w:rFonts w:ascii="Traditional Arabic" w:eastAsia="Times New Roman" w:hAnsi="Traditional Arabic" w:cs="Traditional Arabic"/>
                <w:color w:val="000000"/>
                <w:sz w:val="32"/>
                <w:szCs w:val="32"/>
                <w:rtl/>
                <w:lang w:bidi="ar-DZ"/>
              </w:rPr>
              <w:t>دال عند 0،05</w:t>
            </w:r>
          </w:p>
        </w:tc>
      </w:tr>
      <w:tr w:rsidR="00533379" w:rsidRPr="005178A5" w:rsidTr="00C216D6">
        <w:trPr>
          <w:trHeight w:hRule="exact" w:val="567"/>
        </w:trPr>
        <w:tc>
          <w:tcPr>
            <w:tcW w:w="1349" w:type="dxa"/>
            <w:shd w:val="clear" w:color="auto" w:fill="D99594" w:themeFill="accent2" w:themeFillTint="99"/>
            <w:vAlign w:val="center"/>
            <w:hideMark/>
          </w:tcPr>
          <w:p w:rsidR="00533379" w:rsidRPr="005178A5" w:rsidRDefault="0053337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533379" w:rsidRPr="005178A5" w:rsidRDefault="0053337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983" w:type="dxa"/>
            <w:shd w:val="clear" w:color="auto" w:fill="FFFFFF"/>
            <w:vAlign w:val="center"/>
            <w:hideMark/>
          </w:tcPr>
          <w:p w:rsidR="00533379"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12</w:t>
            </w:r>
          </w:p>
        </w:tc>
        <w:tc>
          <w:tcPr>
            <w:tcW w:w="834" w:type="dxa"/>
            <w:shd w:val="clear" w:color="auto" w:fill="FFFFFF"/>
            <w:hideMark/>
          </w:tcPr>
          <w:p w:rsidR="00533379" w:rsidRPr="005178A5" w:rsidRDefault="0053337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533379" w:rsidRPr="005178A5" w:rsidRDefault="0053337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-3,3</w:t>
            </w:r>
          </w:p>
        </w:tc>
        <w:tc>
          <w:tcPr>
            <w:tcW w:w="0" w:type="auto"/>
            <w:vMerge/>
            <w:vAlign w:val="center"/>
            <w:hideMark/>
          </w:tcPr>
          <w:p w:rsidR="00533379" w:rsidRPr="005178A5" w:rsidRDefault="00533379" w:rsidP="005178A5">
            <w:pPr>
              <w:spacing w:after="0"/>
              <w:rPr>
                <w:rFonts w:ascii="Traditional Arabic" w:hAnsi="Traditional Arabic" w:cs="Traditional Arabic"/>
                <w:color w:val="000000"/>
                <w:sz w:val="32"/>
                <w:szCs w:val="32"/>
              </w:rPr>
            </w:pPr>
          </w:p>
        </w:tc>
        <w:tc>
          <w:tcPr>
            <w:tcW w:w="0" w:type="auto"/>
            <w:vMerge/>
            <w:vAlign w:val="center"/>
            <w:hideMark/>
          </w:tcPr>
          <w:p w:rsidR="00533379" w:rsidRPr="005178A5" w:rsidRDefault="00533379" w:rsidP="005178A5">
            <w:pPr>
              <w:spacing w:after="0"/>
              <w:rPr>
                <w:rFonts w:ascii="Traditional Arabic" w:hAnsi="Traditional Arabic" w:cs="Traditional Arabic"/>
                <w:color w:val="000000"/>
                <w:sz w:val="32"/>
                <w:szCs w:val="32"/>
              </w:rPr>
            </w:pPr>
          </w:p>
        </w:tc>
        <w:tc>
          <w:tcPr>
            <w:tcW w:w="0" w:type="auto"/>
            <w:vMerge/>
            <w:vAlign w:val="center"/>
            <w:hideMark/>
          </w:tcPr>
          <w:p w:rsidR="00533379" w:rsidRPr="005178A5" w:rsidRDefault="00533379" w:rsidP="005178A5">
            <w:pPr>
              <w:spacing w:after="0"/>
              <w:rPr>
                <w:rFonts w:ascii="Traditional Arabic" w:hAnsi="Traditional Arabic" w:cs="Traditional Arabic"/>
                <w:color w:val="000000"/>
                <w:sz w:val="32"/>
                <w:szCs w:val="32"/>
              </w:rPr>
            </w:pPr>
          </w:p>
        </w:tc>
        <w:tc>
          <w:tcPr>
            <w:tcW w:w="0" w:type="auto"/>
            <w:vMerge/>
            <w:vAlign w:val="center"/>
            <w:hideMark/>
          </w:tcPr>
          <w:p w:rsidR="00533379" w:rsidRPr="005178A5" w:rsidRDefault="00533379" w:rsidP="005178A5">
            <w:pPr>
              <w:spacing w:after="0"/>
              <w:rPr>
                <w:rFonts w:ascii="Traditional Arabic" w:eastAsia="Times New Roman" w:hAnsi="Traditional Arabic" w:cs="Traditional Arabic"/>
                <w:color w:val="000000"/>
                <w:sz w:val="32"/>
                <w:szCs w:val="32"/>
                <w:lang w:bidi="ar-DZ"/>
              </w:rPr>
            </w:pPr>
          </w:p>
        </w:tc>
      </w:tr>
      <w:tr w:rsidR="00533379" w:rsidRPr="005178A5" w:rsidTr="00C216D6">
        <w:trPr>
          <w:trHeight w:hRule="exact" w:val="567"/>
        </w:trPr>
        <w:tc>
          <w:tcPr>
            <w:tcW w:w="1349" w:type="dxa"/>
            <w:shd w:val="clear" w:color="auto" w:fill="D99594" w:themeFill="accent2" w:themeFillTint="99"/>
            <w:vAlign w:val="center"/>
            <w:hideMark/>
          </w:tcPr>
          <w:p w:rsidR="00533379" w:rsidRPr="005178A5" w:rsidRDefault="0053337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533379" w:rsidRPr="005178A5" w:rsidRDefault="0053337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83" w:type="dxa"/>
            <w:shd w:val="clear" w:color="auto" w:fill="FFFFFF"/>
            <w:vAlign w:val="center"/>
            <w:hideMark/>
          </w:tcPr>
          <w:p w:rsidR="00533379"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34" w:type="dxa"/>
            <w:shd w:val="clear" w:color="auto" w:fill="FFFFFF"/>
            <w:hideMark/>
          </w:tcPr>
          <w:p w:rsidR="00533379" w:rsidRPr="005178A5" w:rsidRDefault="0053337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533379" w:rsidRPr="005178A5" w:rsidRDefault="0053337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2,8</w:t>
            </w:r>
          </w:p>
        </w:tc>
        <w:tc>
          <w:tcPr>
            <w:tcW w:w="0" w:type="auto"/>
            <w:vMerge/>
            <w:vAlign w:val="center"/>
            <w:hideMark/>
          </w:tcPr>
          <w:p w:rsidR="00533379" w:rsidRPr="005178A5" w:rsidRDefault="00533379" w:rsidP="005178A5">
            <w:pPr>
              <w:spacing w:after="0"/>
              <w:rPr>
                <w:rFonts w:ascii="Traditional Arabic" w:hAnsi="Traditional Arabic" w:cs="Traditional Arabic"/>
                <w:color w:val="000000"/>
                <w:sz w:val="32"/>
                <w:szCs w:val="32"/>
              </w:rPr>
            </w:pPr>
          </w:p>
        </w:tc>
        <w:tc>
          <w:tcPr>
            <w:tcW w:w="0" w:type="auto"/>
            <w:vMerge/>
            <w:vAlign w:val="center"/>
            <w:hideMark/>
          </w:tcPr>
          <w:p w:rsidR="00533379" w:rsidRPr="005178A5" w:rsidRDefault="00533379" w:rsidP="005178A5">
            <w:pPr>
              <w:spacing w:after="0"/>
              <w:rPr>
                <w:rFonts w:ascii="Traditional Arabic" w:hAnsi="Traditional Arabic" w:cs="Traditional Arabic"/>
                <w:color w:val="000000"/>
                <w:sz w:val="32"/>
                <w:szCs w:val="32"/>
              </w:rPr>
            </w:pPr>
          </w:p>
        </w:tc>
        <w:tc>
          <w:tcPr>
            <w:tcW w:w="0" w:type="auto"/>
            <w:vMerge/>
            <w:vAlign w:val="center"/>
            <w:hideMark/>
          </w:tcPr>
          <w:p w:rsidR="00533379" w:rsidRPr="005178A5" w:rsidRDefault="00533379" w:rsidP="005178A5">
            <w:pPr>
              <w:spacing w:after="0"/>
              <w:rPr>
                <w:rFonts w:ascii="Traditional Arabic" w:hAnsi="Traditional Arabic" w:cs="Traditional Arabic"/>
                <w:color w:val="000000"/>
                <w:sz w:val="32"/>
                <w:szCs w:val="32"/>
              </w:rPr>
            </w:pPr>
          </w:p>
        </w:tc>
        <w:tc>
          <w:tcPr>
            <w:tcW w:w="0" w:type="auto"/>
            <w:vMerge/>
            <w:vAlign w:val="center"/>
            <w:hideMark/>
          </w:tcPr>
          <w:p w:rsidR="00533379" w:rsidRPr="005178A5" w:rsidRDefault="00533379" w:rsidP="005178A5">
            <w:pPr>
              <w:spacing w:after="0"/>
              <w:rPr>
                <w:rFonts w:ascii="Traditional Arabic" w:eastAsia="Times New Roman" w:hAnsi="Traditional Arabic" w:cs="Traditional Arabic"/>
                <w:color w:val="000000"/>
                <w:sz w:val="32"/>
                <w:szCs w:val="32"/>
                <w:lang w:bidi="ar-DZ"/>
              </w:rPr>
            </w:pPr>
          </w:p>
        </w:tc>
      </w:tr>
      <w:tr w:rsidR="00533379" w:rsidRPr="005178A5" w:rsidTr="00C216D6">
        <w:trPr>
          <w:trHeight w:hRule="exact" w:val="567"/>
        </w:trPr>
        <w:tc>
          <w:tcPr>
            <w:tcW w:w="1349" w:type="dxa"/>
            <w:shd w:val="clear" w:color="auto" w:fill="D99594" w:themeFill="accent2" w:themeFillTint="99"/>
            <w:vAlign w:val="center"/>
            <w:hideMark/>
          </w:tcPr>
          <w:p w:rsidR="00533379" w:rsidRPr="005178A5" w:rsidRDefault="0053337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533379" w:rsidRPr="005178A5" w:rsidRDefault="0053337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11</w:t>
            </w:r>
          </w:p>
        </w:tc>
        <w:tc>
          <w:tcPr>
            <w:tcW w:w="983" w:type="dxa"/>
            <w:shd w:val="clear" w:color="auto" w:fill="FFFFFF"/>
            <w:vAlign w:val="center"/>
            <w:hideMark/>
          </w:tcPr>
          <w:p w:rsidR="00533379"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44</w:t>
            </w:r>
          </w:p>
        </w:tc>
        <w:tc>
          <w:tcPr>
            <w:tcW w:w="834" w:type="dxa"/>
            <w:shd w:val="clear" w:color="auto" w:fill="FFFFFF"/>
            <w:hideMark/>
          </w:tcPr>
          <w:p w:rsidR="00533379" w:rsidRPr="005178A5" w:rsidRDefault="0053337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533379" w:rsidRPr="005178A5" w:rsidRDefault="0053337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4,8</w:t>
            </w:r>
          </w:p>
        </w:tc>
        <w:tc>
          <w:tcPr>
            <w:tcW w:w="0" w:type="auto"/>
            <w:vMerge/>
            <w:vAlign w:val="center"/>
            <w:hideMark/>
          </w:tcPr>
          <w:p w:rsidR="00533379" w:rsidRPr="005178A5" w:rsidRDefault="00533379" w:rsidP="005178A5">
            <w:pPr>
              <w:spacing w:after="0"/>
              <w:rPr>
                <w:rFonts w:ascii="Traditional Arabic" w:hAnsi="Traditional Arabic" w:cs="Traditional Arabic"/>
                <w:color w:val="000000"/>
                <w:sz w:val="32"/>
                <w:szCs w:val="32"/>
              </w:rPr>
            </w:pPr>
          </w:p>
        </w:tc>
        <w:tc>
          <w:tcPr>
            <w:tcW w:w="0" w:type="auto"/>
            <w:vMerge/>
            <w:vAlign w:val="center"/>
            <w:hideMark/>
          </w:tcPr>
          <w:p w:rsidR="00533379" w:rsidRPr="005178A5" w:rsidRDefault="00533379" w:rsidP="005178A5">
            <w:pPr>
              <w:spacing w:after="0"/>
              <w:rPr>
                <w:rFonts w:ascii="Traditional Arabic" w:hAnsi="Traditional Arabic" w:cs="Traditional Arabic"/>
                <w:color w:val="000000"/>
                <w:sz w:val="32"/>
                <w:szCs w:val="32"/>
              </w:rPr>
            </w:pPr>
          </w:p>
        </w:tc>
        <w:tc>
          <w:tcPr>
            <w:tcW w:w="0" w:type="auto"/>
            <w:vMerge/>
            <w:vAlign w:val="center"/>
            <w:hideMark/>
          </w:tcPr>
          <w:p w:rsidR="00533379" w:rsidRPr="005178A5" w:rsidRDefault="00533379" w:rsidP="005178A5">
            <w:pPr>
              <w:spacing w:after="0"/>
              <w:rPr>
                <w:rFonts w:ascii="Traditional Arabic" w:hAnsi="Traditional Arabic" w:cs="Traditional Arabic"/>
                <w:color w:val="000000"/>
                <w:sz w:val="32"/>
                <w:szCs w:val="32"/>
              </w:rPr>
            </w:pPr>
          </w:p>
        </w:tc>
        <w:tc>
          <w:tcPr>
            <w:tcW w:w="0" w:type="auto"/>
            <w:vMerge/>
            <w:vAlign w:val="center"/>
            <w:hideMark/>
          </w:tcPr>
          <w:p w:rsidR="00533379" w:rsidRPr="005178A5" w:rsidRDefault="00533379" w:rsidP="005178A5">
            <w:pPr>
              <w:spacing w:after="0"/>
              <w:rPr>
                <w:rFonts w:ascii="Traditional Arabic" w:eastAsia="Times New Roman" w:hAnsi="Traditional Arabic" w:cs="Traditional Arabic"/>
                <w:color w:val="000000"/>
                <w:sz w:val="32"/>
                <w:szCs w:val="32"/>
                <w:lang w:bidi="ar-DZ"/>
              </w:rPr>
            </w:pPr>
          </w:p>
        </w:tc>
      </w:tr>
      <w:tr w:rsidR="00533379" w:rsidRPr="005178A5" w:rsidTr="00C216D6">
        <w:trPr>
          <w:trHeight w:hRule="exact" w:val="567"/>
        </w:trPr>
        <w:tc>
          <w:tcPr>
            <w:tcW w:w="1349" w:type="dxa"/>
            <w:shd w:val="clear" w:color="auto" w:fill="D99594" w:themeFill="accent2" w:themeFillTint="99"/>
            <w:vAlign w:val="center"/>
            <w:hideMark/>
          </w:tcPr>
          <w:p w:rsidR="00533379" w:rsidRPr="005178A5" w:rsidRDefault="00C75E45"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533379" w:rsidRPr="005178A5" w:rsidRDefault="0053337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533379" w:rsidRPr="005178A5" w:rsidRDefault="0053337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533379" w:rsidRPr="005178A5" w:rsidRDefault="0053337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533379" w:rsidRPr="005178A5" w:rsidRDefault="00533379" w:rsidP="005178A5">
            <w:pPr>
              <w:spacing w:after="0"/>
              <w:rPr>
                <w:rFonts w:ascii="Traditional Arabic" w:hAnsi="Traditional Arabic" w:cs="Traditional Arabic"/>
                <w:color w:val="000000"/>
                <w:sz w:val="32"/>
                <w:szCs w:val="32"/>
              </w:rPr>
            </w:pPr>
          </w:p>
        </w:tc>
        <w:tc>
          <w:tcPr>
            <w:tcW w:w="0" w:type="auto"/>
            <w:vMerge/>
            <w:vAlign w:val="center"/>
            <w:hideMark/>
          </w:tcPr>
          <w:p w:rsidR="00533379" w:rsidRPr="005178A5" w:rsidRDefault="00533379" w:rsidP="005178A5">
            <w:pPr>
              <w:spacing w:after="0"/>
              <w:rPr>
                <w:rFonts w:ascii="Traditional Arabic" w:hAnsi="Traditional Arabic" w:cs="Traditional Arabic"/>
                <w:color w:val="000000"/>
                <w:sz w:val="32"/>
                <w:szCs w:val="32"/>
              </w:rPr>
            </w:pPr>
          </w:p>
        </w:tc>
        <w:tc>
          <w:tcPr>
            <w:tcW w:w="0" w:type="auto"/>
            <w:vMerge/>
            <w:vAlign w:val="center"/>
            <w:hideMark/>
          </w:tcPr>
          <w:p w:rsidR="00533379" w:rsidRPr="005178A5" w:rsidRDefault="00533379" w:rsidP="005178A5">
            <w:pPr>
              <w:spacing w:after="0"/>
              <w:rPr>
                <w:rFonts w:ascii="Traditional Arabic" w:hAnsi="Traditional Arabic" w:cs="Traditional Arabic"/>
                <w:color w:val="000000"/>
                <w:sz w:val="32"/>
                <w:szCs w:val="32"/>
              </w:rPr>
            </w:pPr>
          </w:p>
        </w:tc>
        <w:tc>
          <w:tcPr>
            <w:tcW w:w="0" w:type="auto"/>
            <w:vMerge/>
            <w:vAlign w:val="center"/>
            <w:hideMark/>
          </w:tcPr>
          <w:p w:rsidR="00533379" w:rsidRPr="005178A5" w:rsidRDefault="00533379" w:rsidP="005178A5">
            <w:pPr>
              <w:spacing w:after="0"/>
              <w:rPr>
                <w:rFonts w:ascii="Traditional Arabic" w:eastAsia="Times New Roman" w:hAnsi="Traditional Arabic" w:cs="Traditional Arabic"/>
                <w:color w:val="000000"/>
                <w:sz w:val="32"/>
                <w:szCs w:val="32"/>
                <w:lang w:bidi="ar-DZ"/>
              </w:rPr>
            </w:pPr>
          </w:p>
        </w:tc>
      </w:tr>
    </w:tbl>
    <w:p w:rsidR="00237F99" w:rsidRPr="005178A5" w:rsidRDefault="00237F99"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p>
    <w:p w:rsidR="00547A69" w:rsidRPr="005178A5" w:rsidRDefault="008476B0"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lastRenderedPageBreak/>
        <w:drawing>
          <wp:inline distT="0" distB="0" distL="0" distR="0">
            <wp:extent cx="4572000" cy="2743200"/>
            <wp:effectExtent l="19050" t="0" r="19050" b="0"/>
            <wp:docPr id="38" name="مخطط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DA3EFA" w:rsidRPr="005178A5" w:rsidRDefault="00DA3EFA"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42</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(38)</w:t>
      </w:r>
    </w:p>
    <w:p w:rsidR="00C92C6A" w:rsidRPr="005178A5" w:rsidRDefault="00C92C6A" w:rsidP="00963760">
      <w:pPr>
        <w:bidi/>
        <w:spacing w:line="240" w:lineRule="auto"/>
        <w:jc w:val="both"/>
        <w:rPr>
          <w:rFonts w:ascii="Traditional Arabic" w:hAnsi="Traditional Arabic" w:cs="Traditional Arabic"/>
          <w:sz w:val="32"/>
          <w:szCs w:val="32"/>
          <w:lang w:bidi="ar-DZ"/>
        </w:rPr>
      </w:pPr>
      <w:r w:rsidRPr="005178A5">
        <w:rPr>
          <w:rFonts w:ascii="Traditional Arabic" w:hAnsi="Traditional Arabic" w:cs="Traditional Arabic"/>
          <w:sz w:val="32"/>
          <w:szCs w:val="32"/>
          <w:rtl/>
          <w:lang w:bidi="ar-DZ"/>
        </w:rPr>
        <w:t>من خلال الجدول أعلاه رقم (</w:t>
      </w:r>
      <w:r w:rsidR="00963760">
        <w:rPr>
          <w:rFonts w:ascii="Traditional Arabic" w:hAnsi="Traditional Arabic" w:cs="Traditional Arabic" w:hint="cs"/>
          <w:sz w:val="32"/>
          <w:szCs w:val="32"/>
          <w:rtl/>
          <w:lang w:bidi="ar-DZ"/>
        </w:rPr>
        <w:t>45</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أربع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(38) بالبديل "قليلا" وقد بلغ عددهم (02)</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5F13A0">
        <w:rPr>
          <w:rFonts w:ascii="Traditional Arabic" w:hAnsi="Traditional Arabic" w:cs="Traditional Arabic"/>
          <w:sz w:val="32"/>
          <w:szCs w:val="32"/>
          <w:rtl/>
          <w:lang w:bidi="ar-DZ"/>
        </w:rPr>
        <w:t>هذهالفقرة</w:t>
      </w:r>
      <w:r w:rsidRPr="005178A5">
        <w:rPr>
          <w:rFonts w:ascii="Traditional Arabic" w:hAnsi="Traditional Arabic" w:cs="Traditional Arabic"/>
          <w:sz w:val="32"/>
          <w:szCs w:val="32"/>
          <w:rtl/>
          <w:lang w:bidi="ar-DZ"/>
        </w:rPr>
        <w:t xml:space="preserve"> بالبديل "أحيانا " والبالغ عددهم (03) أفراد بنسبة مئوية قدرت بـ </w:t>
      </w:r>
      <w:r w:rsidRPr="005178A5">
        <w:rPr>
          <w:rFonts w:ascii="Traditional Arabic" w:eastAsia="Times New Roman"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5F13A0">
        <w:rPr>
          <w:rFonts w:ascii="Traditional Arabic" w:hAnsi="Traditional Arabic" w:cs="Traditional Arabic"/>
          <w:sz w:val="32"/>
          <w:szCs w:val="32"/>
          <w:rtl/>
          <w:lang w:bidi="ar-DZ"/>
        </w:rPr>
        <w:t>هذهالفقرة</w:t>
      </w:r>
      <w:r w:rsidRPr="005178A5">
        <w:rPr>
          <w:rFonts w:ascii="Traditional Arabic" w:hAnsi="Traditional Arabic" w:cs="Traditional Arabic"/>
          <w:sz w:val="32"/>
          <w:szCs w:val="32"/>
          <w:rtl/>
          <w:lang w:bidi="ar-DZ"/>
        </w:rPr>
        <w:t xml:space="preserve"> بالبديل "غالبا " والبالغ عددهم (09) أفراد بنسبة مئوية قدرت بـ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 xml:space="preserve"> ، </w:t>
      </w:r>
      <w:r w:rsidRPr="005178A5">
        <w:rPr>
          <w:rFonts w:ascii="Traditional Arabic" w:hAnsi="Traditional Arabic" w:cs="Traditional Arabic"/>
          <w:sz w:val="32"/>
          <w:szCs w:val="32"/>
          <w:rtl/>
          <w:lang w:bidi="ar-DZ"/>
        </w:rPr>
        <w:t xml:space="preserve">في حين نلاحظ أن ما نسبته </w:t>
      </w:r>
      <w:r w:rsidRPr="005178A5">
        <w:rPr>
          <w:rFonts w:ascii="Traditional Arabic" w:eastAsia="Times New Roman" w:hAnsi="Traditional Arabic" w:cs="Traditional Arabic"/>
          <w:color w:val="000000"/>
          <w:sz w:val="32"/>
          <w:szCs w:val="32"/>
          <w:rtl/>
        </w:rPr>
        <w:t>44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تمثل المجموعة الرابعة التي تحتوي على الأفراد الذين أجابوا على </w:t>
      </w:r>
      <w:r w:rsidR="005F13A0">
        <w:rPr>
          <w:rFonts w:ascii="Traditional Arabic" w:hAnsi="Traditional Arabic" w:cs="Traditional Arabic"/>
          <w:sz w:val="32"/>
          <w:szCs w:val="32"/>
          <w:rtl/>
          <w:lang w:bidi="ar-DZ"/>
        </w:rPr>
        <w:t>هذهالفقرة</w:t>
      </w:r>
      <w:r w:rsidRPr="005178A5">
        <w:rPr>
          <w:rFonts w:ascii="Traditional Arabic" w:hAnsi="Traditional Arabic" w:cs="Traditional Arabic"/>
          <w:sz w:val="32"/>
          <w:szCs w:val="32"/>
          <w:rtl/>
          <w:lang w:bidi="ar-DZ"/>
        </w:rPr>
        <w:t xml:space="preserve"> بالبديل "دائما" والبالغ عددهم (11) </w:t>
      </w:r>
      <w:r w:rsidR="00B27CAA"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(3)قدرت بـ </w:t>
      </w:r>
      <w:r w:rsidRPr="005178A5">
        <w:rPr>
          <w:rFonts w:ascii="Traditional Arabic" w:hAnsi="Traditional Arabic" w:cs="Traditional Arabic"/>
          <w:color w:val="000000"/>
          <w:sz w:val="32"/>
          <w:szCs w:val="32"/>
          <w:rtl/>
        </w:rPr>
        <w:t xml:space="preserve">9،40 </w:t>
      </w:r>
      <w:r w:rsidRPr="005178A5">
        <w:rPr>
          <w:rFonts w:ascii="Traditional Arabic" w:hAnsi="Traditional Arabic" w:cs="Traditional Arabic"/>
          <w:sz w:val="32"/>
          <w:szCs w:val="32"/>
          <w:rtl/>
          <w:lang w:bidi="ar-DZ"/>
        </w:rPr>
        <w:t>وهي قيمة دالة إحصائيا عند مستوى الدلالة ألفا (0.0</w:t>
      </w:r>
      <w:r w:rsidR="0054466C"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imes New Roman" w:hAnsi="Times New Roman" w:cs="Times New Roman" w:hint="cs"/>
          <w:sz w:val="32"/>
          <w:szCs w:val="32"/>
          <w:rtl/>
          <w:lang w:bidi="ar-DZ"/>
        </w:rPr>
        <w:t>α</w:t>
      </w:r>
      <w:r w:rsidRPr="005178A5">
        <w:rPr>
          <w:rFonts w:ascii="Traditional Arabic" w:hAnsi="Traditional Arabic" w:cs="Traditional Arabic"/>
          <w:sz w:val="32"/>
          <w:szCs w:val="32"/>
          <w:rtl/>
          <w:lang w:bidi="ar-DZ"/>
        </w:rPr>
        <w:t xml:space="preserve">)، وبالتالي فإن هناك فرق </w:t>
      </w:r>
      <w:r w:rsidR="0054466C" w:rsidRPr="005178A5">
        <w:rPr>
          <w:rFonts w:ascii="Traditional Arabic" w:hAnsi="Traditional Arabic" w:cs="Traditional Arabic"/>
          <w:sz w:val="32"/>
          <w:szCs w:val="32"/>
          <w:rtl/>
          <w:lang w:bidi="ar-DZ"/>
        </w:rPr>
        <w:t xml:space="preserve">دال إحصائيا بين المجموعات </w:t>
      </w:r>
      <w:r w:rsidR="0046007C" w:rsidRPr="005178A5">
        <w:rPr>
          <w:rFonts w:ascii="Traditional Arabic" w:hAnsi="Traditional Arabic" w:cs="Traditional Arabic"/>
          <w:sz w:val="32"/>
          <w:szCs w:val="32"/>
          <w:rtl/>
          <w:lang w:bidi="ar-DZ"/>
        </w:rPr>
        <w:t>الأربعة</w:t>
      </w:r>
      <w:r w:rsidR="0054466C" w:rsidRPr="005178A5">
        <w:rPr>
          <w:rFonts w:ascii="Traditional Arabic" w:hAnsi="Traditional Arabic" w:cs="Traditional Arabic"/>
          <w:sz w:val="32"/>
          <w:szCs w:val="32"/>
          <w:rtl/>
          <w:lang w:bidi="ar-DZ"/>
        </w:rPr>
        <w:t xml:space="preserve"> لصالح المجموعة الرابعة</w:t>
      </w:r>
      <w:r w:rsidRPr="005178A5">
        <w:rPr>
          <w:rFonts w:ascii="Traditional Arabic" w:hAnsi="Traditional Arabic" w:cs="Traditional Arabic"/>
          <w:sz w:val="32"/>
          <w:szCs w:val="32"/>
          <w:rtl/>
          <w:lang w:bidi="ar-DZ"/>
        </w:rPr>
        <w:t>، ونسبة التأكد من هذه النتيجة هو 9</w:t>
      </w:r>
      <w:r w:rsidR="0054466C"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54466C"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54466C" w:rsidRPr="00934094" w:rsidRDefault="0054466C"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934094">
        <w:rPr>
          <w:rFonts w:ascii="Traditional Arabic" w:hAnsi="Traditional Arabic" w:cs="Traditional Arabic"/>
          <w:b/>
          <w:bCs/>
          <w:sz w:val="32"/>
          <w:szCs w:val="32"/>
          <w:rtl/>
          <w:lang w:bidi="ar-DZ"/>
        </w:rPr>
        <w:t>الاستنتاج:</w:t>
      </w:r>
    </w:p>
    <w:p w:rsidR="00DA3EFA" w:rsidRDefault="0054466C" w:rsidP="00E4583A">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r w:rsidRPr="005178A5">
        <w:rPr>
          <w:rFonts w:ascii="Traditional Arabic" w:hAnsi="Traditional Arabic" w:cs="Traditional Arabic"/>
          <w:sz w:val="32"/>
          <w:szCs w:val="32"/>
          <w:rtl/>
        </w:rPr>
        <w:t>من خلال النتائج المبينة في الجدول السابق نستنتج أن عدد</w:t>
      </w:r>
      <w:r w:rsidR="006D1E2D"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6D1E2D"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6D1E2D"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6D1E2D"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أنهم </w:t>
      </w:r>
      <w:r w:rsidRPr="005178A5">
        <w:rPr>
          <w:rFonts w:ascii="Traditional Arabic" w:hAnsi="Traditional Arabic" w:cs="Traditional Arabic"/>
          <w:sz w:val="32"/>
          <w:szCs w:val="32"/>
          <w:rtl/>
          <w:lang w:bidi="ar-DZ"/>
        </w:rPr>
        <w:t xml:space="preserve">يمتلكون </w:t>
      </w:r>
      <w:r w:rsidR="006D1E2D" w:rsidRPr="005178A5">
        <w:rPr>
          <w:rFonts w:ascii="Traditional Arabic" w:hAnsi="Traditional Arabic" w:cs="Traditional Arabic"/>
          <w:sz w:val="32"/>
          <w:szCs w:val="32"/>
          <w:rtl/>
          <w:lang w:bidi="ar-DZ"/>
        </w:rPr>
        <w:t>أ</w:t>
      </w:r>
      <w:r w:rsidRPr="005178A5">
        <w:rPr>
          <w:rFonts w:ascii="Traditional Arabic" w:hAnsi="Traditional Arabic" w:cs="Traditional Arabic"/>
          <w:sz w:val="32"/>
          <w:szCs w:val="32"/>
          <w:rtl/>
        </w:rPr>
        <w:t>جس</w:t>
      </w:r>
      <w:r w:rsidR="006D1E2D"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م</w:t>
      </w:r>
      <w:r w:rsidR="006D1E2D"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خالي</w:t>
      </w:r>
      <w:r w:rsidR="006D1E2D" w:rsidRPr="005178A5">
        <w:rPr>
          <w:rFonts w:ascii="Traditional Arabic" w:hAnsi="Traditional Arabic" w:cs="Traditional Arabic"/>
          <w:sz w:val="32"/>
          <w:szCs w:val="32"/>
          <w:rtl/>
        </w:rPr>
        <w:t>ة</w:t>
      </w:r>
      <w:r w:rsidRPr="005178A5">
        <w:rPr>
          <w:rFonts w:ascii="Traditional Arabic" w:hAnsi="Traditional Arabic" w:cs="Traditional Arabic"/>
          <w:sz w:val="32"/>
          <w:szCs w:val="32"/>
          <w:rtl/>
        </w:rPr>
        <w:t xml:space="preserve"> من </w:t>
      </w:r>
      <w:r w:rsidR="0046007C" w:rsidRPr="005178A5">
        <w:rPr>
          <w:rFonts w:ascii="Traditional Arabic" w:hAnsi="Traditional Arabic" w:cs="Traditional Arabic"/>
          <w:sz w:val="32"/>
          <w:szCs w:val="32"/>
          <w:rtl/>
        </w:rPr>
        <w:t>الأمراض</w:t>
      </w:r>
      <w:r w:rsidR="00E4583A">
        <w:rPr>
          <w:rFonts w:ascii="Traditional Arabic" w:hAnsi="Traditional Arabic" w:cs="Traditional Arabic" w:hint="cs"/>
          <w:sz w:val="32"/>
          <w:szCs w:val="32"/>
          <w:rtl/>
        </w:rPr>
        <w:t>و</w:t>
      </w:r>
      <w:r w:rsidR="00E4583A"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 xml:space="preserve">ما أكدته قيمة كا2  حيث جاءت دالة </w:t>
      </w:r>
      <w:r w:rsidR="0046007C"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0.05.</w:t>
      </w:r>
    </w:p>
    <w:p w:rsidR="00934094" w:rsidRDefault="00934094"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p>
    <w:p w:rsidR="00934094" w:rsidRDefault="00934094"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p>
    <w:p w:rsidR="00934094" w:rsidRDefault="00934094"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p>
    <w:p w:rsidR="00934094" w:rsidRDefault="00934094"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p>
    <w:p w:rsidR="00934094" w:rsidRPr="005178A5" w:rsidRDefault="00934094"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p>
    <w:p w:rsidR="00237F99" w:rsidRPr="005178A5" w:rsidRDefault="005F13A0"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lastRenderedPageBreak/>
        <w:t>الفقرة</w:t>
      </w:r>
      <w:r w:rsidR="00547A69" w:rsidRPr="005178A5">
        <w:rPr>
          <w:rFonts w:ascii="Traditional Arabic" w:hAnsi="Traditional Arabic" w:cs="Traditional Arabic"/>
          <w:b/>
          <w:bCs/>
          <w:sz w:val="32"/>
          <w:szCs w:val="32"/>
          <w:rtl/>
        </w:rPr>
        <w:t>39</w:t>
      </w:r>
      <w:r w:rsidR="00237F99" w:rsidRPr="005178A5">
        <w:rPr>
          <w:rFonts w:ascii="Traditional Arabic" w:hAnsi="Traditional Arabic" w:cs="Traditional Arabic"/>
          <w:b/>
          <w:bCs/>
          <w:sz w:val="32"/>
          <w:szCs w:val="32"/>
          <w:rtl/>
          <w:lang w:bidi="ar-DZ"/>
        </w:rPr>
        <w:t>:</w:t>
      </w:r>
      <w:r w:rsidR="00FE7E59" w:rsidRPr="005178A5">
        <w:rPr>
          <w:rFonts w:ascii="Traditional Arabic" w:hAnsi="Traditional Arabic" w:cs="Traditional Arabic"/>
          <w:sz w:val="32"/>
          <w:szCs w:val="32"/>
          <w:rtl/>
          <w:lang w:bidi="ar-DZ"/>
        </w:rPr>
        <w:t xml:space="preserve">القدرة على المنافسة </w:t>
      </w:r>
      <w:r w:rsidR="0046007C" w:rsidRPr="005178A5">
        <w:rPr>
          <w:rFonts w:ascii="Traditional Arabic" w:hAnsi="Traditional Arabic" w:cs="Traditional Arabic"/>
          <w:sz w:val="32"/>
          <w:szCs w:val="32"/>
          <w:rtl/>
          <w:lang w:bidi="ar-DZ"/>
        </w:rPr>
        <w:t>أثناء</w:t>
      </w:r>
      <w:r w:rsidR="00FE7E59" w:rsidRPr="005178A5">
        <w:rPr>
          <w:rFonts w:ascii="Traditional Arabic" w:hAnsi="Traditional Arabic" w:cs="Traditional Arabic"/>
          <w:sz w:val="32"/>
          <w:szCs w:val="32"/>
          <w:rtl/>
          <w:lang w:bidi="ar-DZ"/>
        </w:rPr>
        <w:t xml:space="preserve"> ممارسة الألعاب المختلفة بمستوى جيد</w:t>
      </w:r>
    </w:p>
    <w:p w:rsidR="00237F99" w:rsidRPr="00934094" w:rsidRDefault="00237F99" w:rsidP="00154EF8">
      <w:pPr>
        <w:bidi/>
        <w:spacing w:line="240" w:lineRule="auto"/>
        <w:jc w:val="center"/>
        <w:rPr>
          <w:rFonts w:ascii="Traditional Arabic" w:hAnsi="Traditional Arabic" w:cs="Traditional Arabic"/>
          <w:b/>
          <w:bCs/>
          <w:sz w:val="32"/>
          <w:szCs w:val="32"/>
          <w:rtl/>
          <w:lang w:bidi="ar-DZ"/>
        </w:rPr>
      </w:pPr>
      <w:r w:rsidRPr="0093409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46</w:t>
      </w:r>
      <w:r w:rsidRPr="0093409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934094">
        <w:rPr>
          <w:rFonts w:ascii="Traditional Arabic" w:hAnsi="Traditional Arabic" w:cs="Traditional Arabic"/>
          <w:b/>
          <w:bCs/>
          <w:sz w:val="32"/>
          <w:szCs w:val="32"/>
          <w:rtl/>
          <w:lang w:bidi="ar-DZ"/>
        </w:rPr>
        <w:t xml:space="preserve"> رقم (</w:t>
      </w:r>
      <w:r w:rsidR="00547A69" w:rsidRPr="00934094">
        <w:rPr>
          <w:rFonts w:ascii="Traditional Arabic" w:hAnsi="Traditional Arabic" w:cs="Traditional Arabic"/>
          <w:b/>
          <w:bCs/>
          <w:sz w:val="32"/>
          <w:szCs w:val="32"/>
          <w:rtl/>
          <w:lang w:bidi="ar-DZ"/>
        </w:rPr>
        <w:t>39</w:t>
      </w:r>
      <w:r w:rsidRPr="00934094">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237F99" w:rsidRPr="005178A5" w:rsidTr="003A6A7F">
        <w:trPr>
          <w:trHeight w:hRule="exact" w:val="1932"/>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547A69" w:rsidRPr="005178A5">
              <w:rPr>
                <w:rFonts w:ascii="Traditional Arabic" w:eastAsia="Times New Roman" w:hAnsi="Traditional Arabic" w:cs="Traditional Arabic"/>
                <w:color w:val="000000"/>
                <w:sz w:val="32"/>
                <w:szCs w:val="32"/>
                <w:rtl/>
              </w:rPr>
              <w:t>39</w:t>
            </w:r>
          </w:p>
        </w:tc>
        <w:tc>
          <w:tcPr>
            <w:tcW w:w="835"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547A69" w:rsidRPr="005178A5" w:rsidTr="00C216D6">
        <w:trPr>
          <w:trHeight w:hRule="exact" w:val="567"/>
        </w:trPr>
        <w:tc>
          <w:tcPr>
            <w:tcW w:w="1349"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نادرا</w:t>
            </w:r>
          </w:p>
        </w:tc>
        <w:tc>
          <w:tcPr>
            <w:tcW w:w="835"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w:t>
            </w:r>
          </w:p>
        </w:tc>
        <w:tc>
          <w:tcPr>
            <w:tcW w:w="983" w:type="dxa"/>
            <w:shd w:val="clear" w:color="auto" w:fill="FFFFFF"/>
            <w:vAlign w:val="center"/>
            <w:hideMark/>
          </w:tcPr>
          <w:p w:rsidR="00547A69"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04</w:t>
            </w:r>
          </w:p>
        </w:tc>
        <w:tc>
          <w:tcPr>
            <w:tcW w:w="834"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restart"/>
            <w:vAlign w:val="center"/>
            <w:hideMark/>
          </w:tcPr>
          <w:p w:rsidR="00547A69" w:rsidRPr="005178A5" w:rsidRDefault="00547A69" w:rsidP="005178A5">
            <w:pPr>
              <w:spacing w:after="0"/>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04</w:t>
            </w:r>
          </w:p>
        </w:tc>
        <w:tc>
          <w:tcPr>
            <w:tcW w:w="0" w:type="auto"/>
            <w:vMerge w:val="restart"/>
            <w:vAlign w:val="center"/>
            <w:hideMark/>
          </w:tcPr>
          <w:p w:rsidR="00547A69" w:rsidRPr="005178A5" w:rsidRDefault="00547A69" w:rsidP="005178A5">
            <w:pPr>
              <w:spacing w:after="0"/>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9،20</w:t>
            </w:r>
          </w:p>
        </w:tc>
        <w:tc>
          <w:tcPr>
            <w:tcW w:w="0" w:type="auto"/>
            <w:vMerge w:val="restart"/>
            <w:vAlign w:val="center"/>
            <w:hideMark/>
          </w:tcPr>
          <w:p w:rsidR="00547A69" w:rsidRPr="005178A5" w:rsidRDefault="00547A69" w:rsidP="005178A5">
            <w:pPr>
              <w:spacing w:after="0"/>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0،05</w:t>
            </w:r>
          </w:p>
        </w:tc>
        <w:tc>
          <w:tcPr>
            <w:tcW w:w="0" w:type="auto"/>
            <w:vMerge w:val="restart"/>
            <w:vAlign w:val="center"/>
            <w:hideMark/>
          </w:tcPr>
          <w:p w:rsidR="00547A69" w:rsidRPr="005178A5" w:rsidRDefault="0054466C" w:rsidP="005178A5">
            <w:pPr>
              <w:spacing w:after="0"/>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دال عند 0.05</w:t>
            </w:r>
          </w:p>
        </w:tc>
      </w:tr>
      <w:tr w:rsidR="00547A69" w:rsidRPr="005178A5" w:rsidTr="00C216D6">
        <w:trPr>
          <w:trHeight w:hRule="exact" w:val="567"/>
        </w:trPr>
        <w:tc>
          <w:tcPr>
            <w:tcW w:w="1349"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983" w:type="dxa"/>
            <w:shd w:val="clear" w:color="auto" w:fill="FFFFFF"/>
            <w:vAlign w:val="center"/>
            <w:hideMark/>
          </w:tcPr>
          <w:p w:rsidR="00547A69"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12</w:t>
            </w:r>
          </w:p>
        </w:tc>
        <w:tc>
          <w:tcPr>
            <w:tcW w:w="834"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-2,0</w:t>
            </w: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eastAsia="Times New Roman" w:hAnsi="Traditional Arabic" w:cs="Traditional Arabic"/>
                <w:color w:val="000000"/>
                <w:sz w:val="32"/>
                <w:szCs w:val="32"/>
                <w:lang w:bidi="ar-DZ"/>
              </w:rPr>
            </w:pPr>
          </w:p>
        </w:tc>
      </w:tr>
      <w:tr w:rsidR="00547A69" w:rsidRPr="005178A5" w:rsidTr="00C216D6">
        <w:trPr>
          <w:trHeight w:hRule="exact" w:val="567"/>
        </w:trPr>
        <w:tc>
          <w:tcPr>
            <w:tcW w:w="1349"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w:t>
            </w:r>
          </w:p>
        </w:tc>
        <w:tc>
          <w:tcPr>
            <w:tcW w:w="983" w:type="dxa"/>
            <w:shd w:val="clear" w:color="auto" w:fill="FFFFFF"/>
            <w:vAlign w:val="center"/>
            <w:hideMark/>
          </w:tcPr>
          <w:p w:rsidR="00547A69"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16</w:t>
            </w:r>
          </w:p>
        </w:tc>
        <w:tc>
          <w:tcPr>
            <w:tcW w:w="834"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-1,0</w:t>
            </w: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eastAsia="Times New Roman" w:hAnsi="Traditional Arabic" w:cs="Traditional Arabic"/>
                <w:color w:val="000000"/>
                <w:sz w:val="32"/>
                <w:szCs w:val="32"/>
                <w:lang w:bidi="ar-DZ"/>
              </w:rPr>
            </w:pPr>
          </w:p>
        </w:tc>
      </w:tr>
      <w:tr w:rsidR="00547A69" w:rsidRPr="005178A5" w:rsidTr="00C216D6">
        <w:trPr>
          <w:trHeight w:hRule="exact" w:val="567"/>
        </w:trPr>
        <w:tc>
          <w:tcPr>
            <w:tcW w:w="1349"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83" w:type="dxa"/>
            <w:shd w:val="clear" w:color="auto" w:fill="FFFFFF"/>
            <w:vAlign w:val="center"/>
            <w:hideMark/>
          </w:tcPr>
          <w:p w:rsidR="00547A69"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34"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4,0</w:t>
            </w: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eastAsia="Times New Roman" w:hAnsi="Traditional Arabic" w:cs="Traditional Arabic"/>
                <w:color w:val="000000"/>
                <w:sz w:val="32"/>
                <w:szCs w:val="32"/>
                <w:lang w:bidi="ar-DZ"/>
              </w:rPr>
            </w:pPr>
          </w:p>
        </w:tc>
      </w:tr>
      <w:tr w:rsidR="00547A69" w:rsidRPr="005178A5" w:rsidTr="00C216D6">
        <w:trPr>
          <w:trHeight w:hRule="exact" w:val="567"/>
        </w:trPr>
        <w:tc>
          <w:tcPr>
            <w:tcW w:w="1349"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983" w:type="dxa"/>
            <w:shd w:val="clear" w:color="auto" w:fill="FFFFFF"/>
            <w:vAlign w:val="center"/>
            <w:hideMark/>
          </w:tcPr>
          <w:p w:rsidR="00547A69"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32</w:t>
            </w:r>
          </w:p>
        </w:tc>
        <w:tc>
          <w:tcPr>
            <w:tcW w:w="834"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eastAsia="Times New Roman" w:hAnsi="Traditional Arabic" w:cs="Traditional Arabic"/>
                <w:color w:val="000000"/>
                <w:sz w:val="32"/>
                <w:szCs w:val="32"/>
                <w:lang w:bidi="ar-DZ"/>
              </w:rPr>
            </w:pPr>
          </w:p>
        </w:tc>
      </w:tr>
      <w:tr w:rsidR="00547A69" w:rsidRPr="005178A5" w:rsidTr="00C216D6">
        <w:trPr>
          <w:trHeight w:hRule="exact" w:val="567"/>
        </w:trPr>
        <w:tc>
          <w:tcPr>
            <w:tcW w:w="1349" w:type="dxa"/>
            <w:shd w:val="clear" w:color="auto" w:fill="D99594" w:themeFill="accent2" w:themeFillTint="99"/>
            <w:vAlign w:val="center"/>
            <w:hideMark/>
          </w:tcPr>
          <w:p w:rsidR="00547A69" w:rsidRPr="005178A5" w:rsidRDefault="0046007C"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eastAsia="Times New Roman" w:hAnsi="Traditional Arabic" w:cs="Traditional Arabic"/>
                <w:color w:val="000000"/>
                <w:sz w:val="32"/>
                <w:szCs w:val="32"/>
                <w:lang w:bidi="ar-DZ"/>
              </w:rPr>
            </w:pPr>
          </w:p>
        </w:tc>
      </w:tr>
    </w:tbl>
    <w:p w:rsidR="00F57530" w:rsidRPr="005178A5" w:rsidRDefault="00F57530" w:rsidP="005178A5">
      <w:pPr>
        <w:tabs>
          <w:tab w:val="left" w:pos="2972"/>
        </w:tabs>
        <w:autoSpaceDE w:val="0"/>
        <w:autoSpaceDN w:val="0"/>
        <w:bidi/>
        <w:adjustRightInd w:val="0"/>
        <w:spacing w:after="0"/>
        <w:jc w:val="both"/>
        <w:rPr>
          <w:rFonts w:ascii="Traditional Arabic" w:hAnsi="Traditional Arabic" w:cs="Traditional Arabic"/>
          <w:b/>
          <w:bCs/>
          <w:sz w:val="32"/>
          <w:szCs w:val="32"/>
          <w:rtl/>
        </w:rPr>
      </w:pPr>
    </w:p>
    <w:p w:rsidR="00547A69" w:rsidRPr="005178A5" w:rsidRDefault="008476B0" w:rsidP="00934094">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39" name="مخطط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F57530" w:rsidRPr="005178A5" w:rsidRDefault="00DA3EFA" w:rsidP="00AD6C10">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43</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(39)</w:t>
      </w:r>
    </w:p>
    <w:p w:rsidR="006D1E2D" w:rsidRPr="005178A5" w:rsidRDefault="00F57530" w:rsidP="00963760">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r w:rsidRPr="005178A5">
        <w:rPr>
          <w:rFonts w:ascii="Traditional Arabic" w:hAnsi="Traditional Arabic" w:cs="Traditional Arabic"/>
          <w:sz w:val="32"/>
          <w:szCs w:val="32"/>
          <w:rtl/>
          <w:lang w:bidi="ar-DZ"/>
        </w:rPr>
        <w:t>من خلال الجدول أعلاه رقم (</w:t>
      </w:r>
      <w:r w:rsidR="00963760">
        <w:rPr>
          <w:rFonts w:ascii="Traditional Arabic" w:hAnsi="Traditional Arabic" w:cs="Traditional Arabic" w:hint="cs"/>
          <w:sz w:val="32"/>
          <w:szCs w:val="32"/>
          <w:rtl/>
          <w:lang w:bidi="ar-DZ"/>
        </w:rPr>
        <w:t>46</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خمس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(39) بالبديل "نادرا" وقد بلغ عددهم (01)</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04</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w:t>
      </w:r>
      <w:r w:rsidRPr="005178A5">
        <w:rPr>
          <w:rFonts w:ascii="Traditional Arabic" w:hAnsi="Traditional Arabic" w:cs="Traditional Arabic"/>
          <w:sz w:val="32"/>
          <w:szCs w:val="32"/>
          <w:rtl/>
          <w:lang w:bidi="ar-DZ"/>
        </w:rPr>
        <w:lastRenderedPageBreak/>
        <w:t xml:space="preserve">على </w:t>
      </w:r>
      <w:r w:rsidR="005F13A0">
        <w:rPr>
          <w:rFonts w:ascii="Traditional Arabic" w:hAnsi="Traditional Arabic" w:cs="Traditional Arabic"/>
          <w:sz w:val="32"/>
          <w:szCs w:val="32"/>
          <w:rtl/>
          <w:lang w:bidi="ar-DZ"/>
        </w:rPr>
        <w:t>هذه</w:t>
      </w:r>
      <w:r w:rsidR="00245AFB">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"قليلا" والبالغ عددهم (03) أفراد بنسبة مئوية قدرت بـ </w:t>
      </w:r>
      <w:r w:rsidRPr="005178A5">
        <w:rPr>
          <w:rFonts w:ascii="Traditional Arabic"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5F13A0">
        <w:rPr>
          <w:rFonts w:ascii="Traditional Arabic" w:hAnsi="Traditional Arabic" w:cs="Traditional Arabic"/>
          <w:sz w:val="32"/>
          <w:szCs w:val="32"/>
          <w:rtl/>
          <w:lang w:bidi="ar-DZ"/>
        </w:rPr>
        <w:t>هذه</w:t>
      </w:r>
      <w:r w:rsidR="00245AFB">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"أحيانا" والبالغ عددهم (04) أفراد بنسبة مئوية قدرت بـ </w:t>
      </w:r>
      <w:r w:rsidRPr="005178A5">
        <w:rPr>
          <w:rFonts w:ascii="Traditional Arabic" w:eastAsia="Times New Roman" w:hAnsi="Traditional Arabic" w:cs="Traditional Arabic"/>
          <w:color w:val="000000"/>
          <w:sz w:val="32"/>
          <w:szCs w:val="32"/>
          <w:rtl/>
        </w:rPr>
        <w:t>16</w:t>
      </w:r>
      <w:r w:rsidRPr="005178A5">
        <w:rPr>
          <w:rFonts w:ascii="Traditional Arabic" w:eastAsia="Times New Roman" w:hAnsi="Traditional Arabic" w:cs="Traditional Arabic"/>
          <w:color w:val="000000"/>
          <w:sz w:val="32"/>
          <w:szCs w:val="32"/>
        </w:rPr>
        <w:t>%</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وأما المجموعة الرابعة فتمثل الأفراد الذين</w:t>
      </w:r>
      <w:r w:rsidR="00245AFB">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كانت إجابتهم على </w:t>
      </w:r>
      <w:r w:rsidR="005F13A0">
        <w:rPr>
          <w:rFonts w:ascii="Traditional Arabic" w:hAnsi="Traditional Arabic" w:cs="Traditional Arabic"/>
          <w:sz w:val="32"/>
          <w:szCs w:val="32"/>
          <w:rtl/>
          <w:lang w:bidi="ar-DZ"/>
        </w:rPr>
        <w:t>هذه</w:t>
      </w:r>
      <w:r w:rsidR="00245AFB">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"غالبا" والبالغ عددهم (09) أفراد بنسبة مئوية قدرت بـ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32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تمثل المجموعة الخامسة التي تحتوي على الأفراد الذين أجابوا على </w:t>
      </w:r>
      <w:r w:rsidR="005F13A0">
        <w:rPr>
          <w:rFonts w:ascii="Traditional Arabic" w:hAnsi="Traditional Arabic" w:cs="Traditional Arabic"/>
          <w:sz w:val="32"/>
          <w:szCs w:val="32"/>
          <w:rtl/>
          <w:lang w:bidi="ar-DZ"/>
        </w:rPr>
        <w:t>هذه</w:t>
      </w:r>
      <w:r w:rsidR="00245AFB">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"دائما" والبالغ عددهم (08) </w:t>
      </w:r>
      <w:r w:rsidR="00B27CAA"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(4)قدرت بـ </w:t>
      </w:r>
      <w:r w:rsidRPr="005178A5">
        <w:rPr>
          <w:rFonts w:ascii="Traditional Arabic" w:hAnsi="Traditional Arabic" w:cs="Traditional Arabic"/>
          <w:color w:val="000000"/>
          <w:sz w:val="32"/>
          <w:szCs w:val="32"/>
          <w:rtl/>
        </w:rPr>
        <w:t xml:space="preserve">9،20 </w:t>
      </w:r>
      <w:r w:rsidRPr="005178A5">
        <w:rPr>
          <w:rFonts w:ascii="Traditional Arabic" w:hAnsi="Traditional Arabic" w:cs="Traditional Arabic"/>
          <w:sz w:val="32"/>
          <w:szCs w:val="32"/>
          <w:rtl/>
          <w:lang w:bidi="ar-DZ"/>
        </w:rPr>
        <w:t>وهي قيمة دالة إحصائيا عند مستوى الدلالة ألفا (0.0</w:t>
      </w:r>
      <w:r w:rsidR="0054466C"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imes New Roman" w:hAnsi="Times New Roman" w:cs="Times New Roman" w:hint="cs"/>
          <w:sz w:val="32"/>
          <w:szCs w:val="32"/>
          <w:rtl/>
          <w:lang w:bidi="ar-DZ"/>
        </w:rPr>
        <w:t>α</w:t>
      </w:r>
      <w:r w:rsidRPr="005178A5">
        <w:rPr>
          <w:rFonts w:ascii="Traditional Arabic" w:hAnsi="Traditional Arabic" w:cs="Traditional Arabic"/>
          <w:sz w:val="32"/>
          <w:szCs w:val="32"/>
          <w:rtl/>
          <w:lang w:bidi="ar-DZ"/>
        </w:rPr>
        <w:t xml:space="preserve">)، وبالتالي فإن هناك فرق </w:t>
      </w:r>
      <w:r w:rsidR="0054466C" w:rsidRPr="005178A5">
        <w:rPr>
          <w:rFonts w:ascii="Traditional Arabic" w:hAnsi="Traditional Arabic" w:cs="Traditional Arabic"/>
          <w:sz w:val="32"/>
          <w:szCs w:val="32"/>
          <w:rtl/>
          <w:lang w:bidi="ar-DZ"/>
        </w:rPr>
        <w:t>دال إحصائيا بين المجموعات الخمس لصالح المجموعة الرابعة</w:t>
      </w:r>
      <w:r w:rsidRPr="005178A5">
        <w:rPr>
          <w:rFonts w:ascii="Traditional Arabic" w:hAnsi="Traditional Arabic" w:cs="Traditional Arabic"/>
          <w:sz w:val="32"/>
          <w:szCs w:val="32"/>
          <w:rtl/>
          <w:lang w:bidi="ar-DZ"/>
        </w:rPr>
        <w:t>، ونسبة التأكد من هذه النتيجة هو 9</w:t>
      </w:r>
      <w:r w:rsidR="0054466C"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54466C"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54466C" w:rsidRPr="00934094" w:rsidRDefault="0054466C"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934094">
        <w:rPr>
          <w:rFonts w:ascii="Traditional Arabic" w:hAnsi="Traditional Arabic" w:cs="Traditional Arabic"/>
          <w:b/>
          <w:bCs/>
          <w:sz w:val="32"/>
          <w:szCs w:val="32"/>
          <w:rtl/>
          <w:lang w:bidi="ar-DZ"/>
        </w:rPr>
        <w:t>الاستنتاج:</w:t>
      </w:r>
    </w:p>
    <w:p w:rsidR="0054466C" w:rsidRPr="005178A5" w:rsidRDefault="0054466C" w:rsidP="00E4583A">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r w:rsidRPr="005178A5">
        <w:rPr>
          <w:rFonts w:ascii="Traditional Arabic" w:hAnsi="Traditional Arabic" w:cs="Traditional Arabic"/>
          <w:sz w:val="32"/>
          <w:szCs w:val="32"/>
          <w:rtl/>
        </w:rPr>
        <w:t>من خلال النتائج المبينة في الجدول السابق نستنتج أن عدد</w:t>
      </w:r>
      <w:r w:rsidR="006D1E2D"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6D1E2D"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6D1E2D"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6D1E2D"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أنهم غالبا ما</w:t>
      </w:r>
      <w:r w:rsidR="006D1E2D" w:rsidRPr="005178A5">
        <w:rPr>
          <w:rFonts w:ascii="Traditional Arabic" w:hAnsi="Traditional Arabic" w:cs="Traditional Arabic"/>
          <w:sz w:val="32"/>
          <w:szCs w:val="32"/>
          <w:rtl/>
        </w:rPr>
        <w:t xml:space="preserve"> تكون</w:t>
      </w:r>
      <w:r w:rsidRPr="005178A5">
        <w:rPr>
          <w:rFonts w:ascii="Traditional Arabic" w:hAnsi="Traditional Arabic" w:cs="Traditional Arabic"/>
          <w:sz w:val="32"/>
          <w:szCs w:val="32"/>
          <w:rtl/>
        </w:rPr>
        <w:t xml:space="preserve"> لديهم القدرة على المنافسة </w:t>
      </w:r>
      <w:r w:rsidR="00B400A5" w:rsidRPr="005178A5">
        <w:rPr>
          <w:rFonts w:ascii="Traditional Arabic" w:hAnsi="Traditional Arabic" w:cs="Traditional Arabic"/>
          <w:sz w:val="32"/>
          <w:szCs w:val="32"/>
          <w:rtl/>
        </w:rPr>
        <w:t>أثناء</w:t>
      </w:r>
      <w:r w:rsidRPr="005178A5">
        <w:rPr>
          <w:rFonts w:ascii="Traditional Arabic" w:hAnsi="Traditional Arabic" w:cs="Traditional Arabic"/>
          <w:sz w:val="32"/>
          <w:szCs w:val="32"/>
          <w:rtl/>
        </w:rPr>
        <w:t xml:space="preserve"> ممارسة الألعاب المختلفة بمستوى جيد  </w:t>
      </w:r>
      <w:r w:rsidR="00E4583A">
        <w:rPr>
          <w:rFonts w:ascii="Traditional Arabic" w:hAnsi="Traditional Arabic" w:cs="Traditional Arabic" w:hint="cs"/>
          <w:sz w:val="32"/>
          <w:szCs w:val="32"/>
          <w:rtl/>
        </w:rPr>
        <w:t>و</w:t>
      </w:r>
      <w:r w:rsidR="00E4583A"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 xml:space="preserve">ما أكدته قيمة كا2  حيث جاءت دالة </w:t>
      </w:r>
      <w:r w:rsidR="00B400A5"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0.05.</w:t>
      </w:r>
    </w:p>
    <w:p w:rsidR="00237F99" w:rsidRPr="005178A5" w:rsidRDefault="005F13A0"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547A69" w:rsidRPr="005178A5">
        <w:rPr>
          <w:rFonts w:ascii="Traditional Arabic" w:hAnsi="Traditional Arabic" w:cs="Traditional Arabic"/>
          <w:b/>
          <w:bCs/>
          <w:sz w:val="32"/>
          <w:szCs w:val="32"/>
          <w:rtl/>
        </w:rPr>
        <w:t>40</w:t>
      </w:r>
      <w:r w:rsidR="00237F99" w:rsidRPr="005178A5">
        <w:rPr>
          <w:rFonts w:ascii="Traditional Arabic" w:hAnsi="Traditional Arabic" w:cs="Traditional Arabic"/>
          <w:b/>
          <w:bCs/>
          <w:sz w:val="32"/>
          <w:szCs w:val="32"/>
          <w:rtl/>
          <w:lang w:bidi="ar-DZ"/>
        </w:rPr>
        <w:t>:</w:t>
      </w:r>
      <w:r w:rsidR="00BC29E9" w:rsidRPr="005178A5">
        <w:rPr>
          <w:rFonts w:ascii="Traditional Arabic" w:hAnsi="Traditional Arabic" w:cs="Traditional Arabic"/>
          <w:sz w:val="32"/>
          <w:szCs w:val="32"/>
          <w:rtl/>
          <w:lang w:bidi="ar-DZ"/>
        </w:rPr>
        <w:t xml:space="preserve">امتلاك جسم عضلي </w:t>
      </w:r>
    </w:p>
    <w:p w:rsidR="00237F99" w:rsidRPr="00934094" w:rsidRDefault="00237F99" w:rsidP="00154EF8">
      <w:pPr>
        <w:bidi/>
        <w:spacing w:line="240" w:lineRule="auto"/>
        <w:jc w:val="center"/>
        <w:rPr>
          <w:rFonts w:ascii="Traditional Arabic" w:hAnsi="Traditional Arabic" w:cs="Traditional Arabic"/>
          <w:b/>
          <w:bCs/>
          <w:sz w:val="32"/>
          <w:szCs w:val="32"/>
          <w:rtl/>
          <w:lang w:bidi="ar-DZ"/>
        </w:rPr>
      </w:pPr>
      <w:r w:rsidRPr="0093409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47</w:t>
      </w:r>
      <w:r w:rsidRPr="0093409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934094">
        <w:rPr>
          <w:rFonts w:ascii="Traditional Arabic" w:hAnsi="Traditional Arabic" w:cs="Traditional Arabic"/>
          <w:b/>
          <w:bCs/>
          <w:sz w:val="32"/>
          <w:szCs w:val="32"/>
          <w:rtl/>
          <w:lang w:bidi="ar-DZ"/>
        </w:rPr>
        <w:t xml:space="preserve"> رقم (</w:t>
      </w:r>
      <w:r w:rsidR="00547A69" w:rsidRPr="00934094">
        <w:rPr>
          <w:rFonts w:ascii="Traditional Arabic" w:hAnsi="Traditional Arabic" w:cs="Traditional Arabic"/>
          <w:b/>
          <w:bCs/>
          <w:sz w:val="32"/>
          <w:szCs w:val="32"/>
          <w:rtl/>
          <w:lang w:bidi="ar-DZ"/>
        </w:rPr>
        <w:t>40</w:t>
      </w:r>
      <w:r w:rsidRPr="00934094">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20"/>
        <w:gridCol w:w="923"/>
        <w:gridCol w:w="1487"/>
      </w:tblGrid>
      <w:tr w:rsidR="00237F99" w:rsidRPr="005178A5" w:rsidTr="0054466C">
        <w:trPr>
          <w:trHeight w:hRule="exact" w:val="1938"/>
        </w:trPr>
        <w:tc>
          <w:tcPr>
            <w:tcW w:w="1349"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 xml:space="preserve">بدائل الإجابة على </w:t>
            </w:r>
            <w:r w:rsidR="005F13A0">
              <w:rPr>
                <w:rFonts w:ascii="Traditional Arabic" w:eastAsia="Times New Roman" w:hAnsi="Traditional Arabic" w:cs="Traditional Arabic"/>
                <w:sz w:val="32"/>
                <w:szCs w:val="32"/>
                <w:rtl/>
              </w:rPr>
              <w:t>الفقرة</w:t>
            </w:r>
            <w:r w:rsidRPr="005178A5">
              <w:rPr>
                <w:rFonts w:ascii="Traditional Arabic" w:eastAsia="Times New Roman" w:hAnsi="Traditional Arabic" w:cs="Traditional Arabic"/>
                <w:sz w:val="32"/>
                <w:szCs w:val="32"/>
                <w:rtl/>
              </w:rPr>
              <w:t xml:space="preserve"> رقم</w:t>
            </w:r>
            <w:r w:rsidR="00547A69" w:rsidRPr="005178A5">
              <w:rPr>
                <w:rFonts w:ascii="Traditional Arabic" w:eastAsia="Times New Roman" w:hAnsi="Traditional Arabic" w:cs="Traditional Arabic"/>
                <w:sz w:val="32"/>
                <w:szCs w:val="32"/>
                <w:rtl/>
              </w:rPr>
              <w:t>40</w:t>
            </w:r>
          </w:p>
        </w:tc>
        <w:tc>
          <w:tcPr>
            <w:tcW w:w="835"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التكرار المشاهد</w:t>
            </w:r>
          </w:p>
        </w:tc>
        <w:tc>
          <w:tcPr>
            <w:tcW w:w="983"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النسبة المئوية</w:t>
            </w:r>
          </w:p>
        </w:tc>
        <w:tc>
          <w:tcPr>
            <w:tcW w:w="834"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التكرار المتوقع</w:t>
            </w:r>
          </w:p>
        </w:tc>
        <w:tc>
          <w:tcPr>
            <w:tcW w:w="1561" w:type="dxa"/>
            <w:shd w:val="clear" w:color="auto" w:fill="D99594" w:themeFill="accent2" w:themeFillTint="99"/>
            <w:vAlign w:val="center"/>
            <w:hideMark/>
          </w:tcPr>
          <w:p w:rsidR="00237F99" w:rsidRPr="005178A5" w:rsidRDefault="00237F9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الفرق بين التكرار المشاهد والمتوقع</w:t>
            </w:r>
          </w:p>
        </w:tc>
        <w:tc>
          <w:tcPr>
            <w:tcW w:w="85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درجة الحرية</w:t>
            </w:r>
          </w:p>
        </w:tc>
        <w:tc>
          <w:tcPr>
            <w:tcW w:w="920"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Pr>
              <w:t>K²</w:t>
            </w:r>
            <w:r w:rsidRPr="005178A5">
              <w:rPr>
                <w:rFonts w:ascii="Traditional Arabic" w:eastAsia="Times New Roman" w:hAnsi="Traditional Arabic" w:cs="Traditional Arabic"/>
                <w:sz w:val="32"/>
                <w:szCs w:val="32"/>
                <w:rtl/>
              </w:rPr>
              <w:t xml:space="preserve"> قيمة</w:t>
            </w:r>
          </w:p>
        </w:tc>
        <w:tc>
          <w:tcPr>
            <w:tcW w:w="923" w:type="dxa"/>
            <w:shd w:val="clear" w:color="auto" w:fill="D99594" w:themeFill="accent2" w:themeFillTint="99"/>
            <w:noWrap/>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مستوى الدلالة</w:t>
            </w:r>
          </w:p>
        </w:tc>
        <w:tc>
          <w:tcPr>
            <w:tcW w:w="1487" w:type="dxa"/>
            <w:shd w:val="clear" w:color="auto" w:fill="D99594" w:themeFill="accent2" w:themeFillTint="99"/>
            <w:vAlign w:val="center"/>
            <w:hideMark/>
          </w:tcPr>
          <w:p w:rsidR="00237F99" w:rsidRPr="005178A5" w:rsidRDefault="00237F9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القرار</w:t>
            </w:r>
          </w:p>
        </w:tc>
      </w:tr>
      <w:tr w:rsidR="00547A69" w:rsidRPr="005178A5" w:rsidTr="0054466C">
        <w:trPr>
          <w:trHeight w:hRule="exact" w:val="567"/>
        </w:trPr>
        <w:tc>
          <w:tcPr>
            <w:tcW w:w="1349"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أحيانا</w:t>
            </w:r>
          </w:p>
        </w:tc>
        <w:tc>
          <w:tcPr>
            <w:tcW w:w="835"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4</w:t>
            </w:r>
          </w:p>
        </w:tc>
        <w:tc>
          <w:tcPr>
            <w:tcW w:w="983" w:type="dxa"/>
            <w:shd w:val="clear" w:color="auto" w:fill="FFFFFF"/>
            <w:vAlign w:val="center"/>
            <w:hideMark/>
          </w:tcPr>
          <w:p w:rsidR="00547A69" w:rsidRPr="005178A5" w:rsidRDefault="006A0924"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16</w:t>
            </w:r>
          </w:p>
        </w:tc>
        <w:tc>
          <w:tcPr>
            <w:tcW w:w="834"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8,3</w:t>
            </w:r>
          </w:p>
        </w:tc>
        <w:tc>
          <w:tcPr>
            <w:tcW w:w="1561"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-4,3</w:t>
            </w:r>
          </w:p>
        </w:tc>
        <w:tc>
          <w:tcPr>
            <w:tcW w:w="0" w:type="auto"/>
            <w:vMerge w:val="restart"/>
            <w:vAlign w:val="center"/>
            <w:hideMark/>
          </w:tcPr>
          <w:p w:rsidR="00547A69" w:rsidRPr="005178A5" w:rsidRDefault="00547A69" w:rsidP="005178A5">
            <w:pPr>
              <w:spacing w:after="0"/>
              <w:rPr>
                <w:rFonts w:ascii="Traditional Arabic" w:hAnsi="Traditional Arabic" w:cs="Traditional Arabic"/>
                <w:sz w:val="32"/>
                <w:szCs w:val="32"/>
              </w:rPr>
            </w:pPr>
            <w:r w:rsidRPr="005178A5">
              <w:rPr>
                <w:rFonts w:ascii="Traditional Arabic" w:hAnsi="Traditional Arabic" w:cs="Traditional Arabic"/>
                <w:sz w:val="32"/>
                <w:szCs w:val="32"/>
                <w:rtl/>
              </w:rPr>
              <w:t>02</w:t>
            </w:r>
          </w:p>
        </w:tc>
        <w:tc>
          <w:tcPr>
            <w:tcW w:w="920" w:type="dxa"/>
            <w:vMerge w:val="restart"/>
            <w:vAlign w:val="center"/>
            <w:hideMark/>
          </w:tcPr>
          <w:p w:rsidR="00547A69" w:rsidRPr="005178A5" w:rsidRDefault="0054466C" w:rsidP="005178A5">
            <w:pPr>
              <w:spacing w:after="0"/>
              <w:rPr>
                <w:rFonts w:ascii="Traditional Arabic" w:hAnsi="Traditional Arabic" w:cs="Traditional Arabic"/>
                <w:sz w:val="32"/>
                <w:szCs w:val="32"/>
              </w:rPr>
            </w:pPr>
            <w:r w:rsidRPr="005178A5">
              <w:rPr>
                <w:rFonts w:ascii="Traditional Arabic" w:hAnsi="Traditional Arabic" w:cs="Traditional Arabic"/>
                <w:sz w:val="32"/>
                <w:szCs w:val="32"/>
                <w:rtl/>
              </w:rPr>
              <w:t>13.56</w:t>
            </w:r>
          </w:p>
        </w:tc>
        <w:tc>
          <w:tcPr>
            <w:tcW w:w="923" w:type="dxa"/>
            <w:vMerge w:val="restart"/>
            <w:vAlign w:val="center"/>
            <w:hideMark/>
          </w:tcPr>
          <w:p w:rsidR="00547A69" w:rsidRPr="005178A5" w:rsidRDefault="0054466C" w:rsidP="005178A5">
            <w:pPr>
              <w:spacing w:after="0"/>
              <w:rPr>
                <w:rFonts w:ascii="Traditional Arabic" w:hAnsi="Traditional Arabic" w:cs="Traditional Arabic"/>
                <w:sz w:val="32"/>
                <w:szCs w:val="32"/>
              </w:rPr>
            </w:pPr>
            <w:r w:rsidRPr="005178A5">
              <w:rPr>
                <w:rFonts w:ascii="Traditional Arabic" w:hAnsi="Traditional Arabic" w:cs="Traditional Arabic"/>
                <w:sz w:val="32"/>
                <w:szCs w:val="32"/>
                <w:rtl/>
              </w:rPr>
              <w:t>0.00</w:t>
            </w:r>
          </w:p>
        </w:tc>
        <w:tc>
          <w:tcPr>
            <w:tcW w:w="0" w:type="auto"/>
            <w:vMerge w:val="restart"/>
            <w:vAlign w:val="center"/>
            <w:hideMark/>
          </w:tcPr>
          <w:p w:rsidR="00547A69" w:rsidRPr="005178A5" w:rsidRDefault="0054466C" w:rsidP="005178A5">
            <w:pPr>
              <w:spacing w:after="0"/>
              <w:rPr>
                <w:rFonts w:ascii="Traditional Arabic" w:eastAsia="Times New Roman" w:hAnsi="Traditional Arabic" w:cs="Traditional Arabic"/>
                <w:sz w:val="32"/>
                <w:szCs w:val="32"/>
                <w:lang w:bidi="ar-DZ"/>
              </w:rPr>
            </w:pPr>
            <w:r w:rsidRPr="005178A5">
              <w:rPr>
                <w:rFonts w:ascii="Traditional Arabic" w:eastAsia="Times New Roman" w:hAnsi="Traditional Arabic" w:cs="Traditional Arabic"/>
                <w:sz w:val="32"/>
                <w:szCs w:val="32"/>
                <w:rtl/>
                <w:lang w:bidi="ar-DZ"/>
              </w:rPr>
              <w:t>دال عند 0.01</w:t>
            </w:r>
          </w:p>
        </w:tc>
      </w:tr>
      <w:tr w:rsidR="00547A69" w:rsidRPr="005178A5" w:rsidTr="0054466C">
        <w:trPr>
          <w:trHeight w:hRule="exact" w:val="567"/>
        </w:trPr>
        <w:tc>
          <w:tcPr>
            <w:tcW w:w="1349"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غالبا</w:t>
            </w:r>
          </w:p>
        </w:tc>
        <w:tc>
          <w:tcPr>
            <w:tcW w:w="835"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9</w:t>
            </w:r>
          </w:p>
        </w:tc>
        <w:tc>
          <w:tcPr>
            <w:tcW w:w="983" w:type="dxa"/>
            <w:shd w:val="clear" w:color="auto" w:fill="FFFFFF"/>
            <w:vAlign w:val="center"/>
            <w:hideMark/>
          </w:tcPr>
          <w:p w:rsidR="00547A69" w:rsidRPr="005178A5" w:rsidRDefault="006A0924"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36</w:t>
            </w:r>
          </w:p>
        </w:tc>
        <w:tc>
          <w:tcPr>
            <w:tcW w:w="834"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8,3</w:t>
            </w:r>
          </w:p>
        </w:tc>
        <w:tc>
          <w:tcPr>
            <w:tcW w:w="1561"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,7</w:t>
            </w:r>
          </w:p>
        </w:tc>
        <w:tc>
          <w:tcPr>
            <w:tcW w:w="0" w:type="auto"/>
            <w:vMerge/>
            <w:vAlign w:val="center"/>
            <w:hideMark/>
          </w:tcPr>
          <w:p w:rsidR="00547A69" w:rsidRPr="005178A5" w:rsidRDefault="00547A69" w:rsidP="005178A5">
            <w:pPr>
              <w:spacing w:after="0"/>
              <w:rPr>
                <w:rFonts w:ascii="Traditional Arabic" w:hAnsi="Traditional Arabic" w:cs="Traditional Arabic"/>
                <w:sz w:val="32"/>
                <w:szCs w:val="32"/>
              </w:rPr>
            </w:pPr>
          </w:p>
        </w:tc>
        <w:tc>
          <w:tcPr>
            <w:tcW w:w="920" w:type="dxa"/>
            <w:vMerge/>
            <w:vAlign w:val="center"/>
            <w:hideMark/>
          </w:tcPr>
          <w:p w:rsidR="00547A69" w:rsidRPr="005178A5" w:rsidRDefault="00547A69" w:rsidP="005178A5">
            <w:pPr>
              <w:spacing w:after="0"/>
              <w:rPr>
                <w:rFonts w:ascii="Traditional Arabic" w:hAnsi="Traditional Arabic" w:cs="Traditional Arabic"/>
                <w:sz w:val="32"/>
                <w:szCs w:val="32"/>
              </w:rPr>
            </w:pPr>
          </w:p>
        </w:tc>
        <w:tc>
          <w:tcPr>
            <w:tcW w:w="923" w:type="dxa"/>
            <w:vMerge/>
            <w:vAlign w:val="center"/>
            <w:hideMark/>
          </w:tcPr>
          <w:p w:rsidR="00547A69" w:rsidRPr="005178A5" w:rsidRDefault="00547A69" w:rsidP="005178A5">
            <w:pPr>
              <w:spacing w:after="0"/>
              <w:rPr>
                <w:rFonts w:ascii="Traditional Arabic" w:hAnsi="Traditional Arabic" w:cs="Traditional Arabic"/>
                <w:sz w:val="32"/>
                <w:szCs w:val="32"/>
              </w:rPr>
            </w:pPr>
          </w:p>
        </w:tc>
        <w:tc>
          <w:tcPr>
            <w:tcW w:w="0" w:type="auto"/>
            <w:vMerge/>
            <w:vAlign w:val="center"/>
            <w:hideMark/>
          </w:tcPr>
          <w:p w:rsidR="00547A69" w:rsidRPr="005178A5" w:rsidRDefault="00547A69" w:rsidP="005178A5">
            <w:pPr>
              <w:spacing w:after="0"/>
              <w:rPr>
                <w:rFonts w:ascii="Traditional Arabic" w:eastAsia="Times New Roman" w:hAnsi="Traditional Arabic" w:cs="Traditional Arabic"/>
                <w:sz w:val="32"/>
                <w:szCs w:val="32"/>
                <w:lang w:bidi="ar-DZ"/>
              </w:rPr>
            </w:pPr>
          </w:p>
        </w:tc>
      </w:tr>
      <w:tr w:rsidR="00547A69" w:rsidRPr="005178A5" w:rsidTr="0054466C">
        <w:trPr>
          <w:trHeight w:hRule="exact" w:val="567"/>
        </w:trPr>
        <w:tc>
          <w:tcPr>
            <w:tcW w:w="1349"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دائما</w:t>
            </w:r>
          </w:p>
        </w:tc>
        <w:tc>
          <w:tcPr>
            <w:tcW w:w="835"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12</w:t>
            </w:r>
          </w:p>
        </w:tc>
        <w:tc>
          <w:tcPr>
            <w:tcW w:w="983" w:type="dxa"/>
            <w:shd w:val="clear" w:color="auto" w:fill="FFFFFF"/>
            <w:vAlign w:val="center"/>
            <w:hideMark/>
          </w:tcPr>
          <w:p w:rsidR="00547A69" w:rsidRPr="005178A5" w:rsidRDefault="006A0924"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48</w:t>
            </w:r>
          </w:p>
        </w:tc>
        <w:tc>
          <w:tcPr>
            <w:tcW w:w="834"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8,3</w:t>
            </w:r>
          </w:p>
        </w:tc>
        <w:tc>
          <w:tcPr>
            <w:tcW w:w="1561"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3,7</w:t>
            </w:r>
          </w:p>
        </w:tc>
        <w:tc>
          <w:tcPr>
            <w:tcW w:w="0" w:type="auto"/>
            <w:vMerge/>
            <w:vAlign w:val="center"/>
            <w:hideMark/>
          </w:tcPr>
          <w:p w:rsidR="00547A69" w:rsidRPr="005178A5" w:rsidRDefault="00547A69" w:rsidP="005178A5">
            <w:pPr>
              <w:spacing w:after="0"/>
              <w:rPr>
                <w:rFonts w:ascii="Traditional Arabic" w:hAnsi="Traditional Arabic" w:cs="Traditional Arabic"/>
                <w:sz w:val="32"/>
                <w:szCs w:val="32"/>
              </w:rPr>
            </w:pPr>
          </w:p>
        </w:tc>
        <w:tc>
          <w:tcPr>
            <w:tcW w:w="920" w:type="dxa"/>
            <w:vMerge/>
            <w:vAlign w:val="center"/>
            <w:hideMark/>
          </w:tcPr>
          <w:p w:rsidR="00547A69" w:rsidRPr="005178A5" w:rsidRDefault="00547A69" w:rsidP="005178A5">
            <w:pPr>
              <w:spacing w:after="0"/>
              <w:rPr>
                <w:rFonts w:ascii="Traditional Arabic" w:hAnsi="Traditional Arabic" w:cs="Traditional Arabic"/>
                <w:sz w:val="32"/>
                <w:szCs w:val="32"/>
              </w:rPr>
            </w:pPr>
          </w:p>
        </w:tc>
        <w:tc>
          <w:tcPr>
            <w:tcW w:w="923" w:type="dxa"/>
            <w:vMerge/>
            <w:vAlign w:val="center"/>
            <w:hideMark/>
          </w:tcPr>
          <w:p w:rsidR="00547A69" w:rsidRPr="005178A5" w:rsidRDefault="00547A69" w:rsidP="005178A5">
            <w:pPr>
              <w:spacing w:after="0"/>
              <w:rPr>
                <w:rFonts w:ascii="Traditional Arabic" w:hAnsi="Traditional Arabic" w:cs="Traditional Arabic"/>
                <w:sz w:val="32"/>
                <w:szCs w:val="32"/>
              </w:rPr>
            </w:pPr>
          </w:p>
        </w:tc>
        <w:tc>
          <w:tcPr>
            <w:tcW w:w="0" w:type="auto"/>
            <w:vMerge/>
            <w:vAlign w:val="center"/>
            <w:hideMark/>
          </w:tcPr>
          <w:p w:rsidR="00547A69" w:rsidRPr="005178A5" w:rsidRDefault="00547A69" w:rsidP="005178A5">
            <w:pPr>
              <w:spacing w:after="0"/>
              <w:rPr>
                <w:rFonts w:ascii="Traditional Arabic" w:eastAsia="Times New Roman" w:hAnsi="Traditional Arabic" w:cs="Traditional Arabic"/>
                <w:sz w:val="32"/>
                <w:szCs w:val="32"/>
                <w:lang w:bidi="ar-DZ"/>
              </w:rPr>
            </w:pPr>
          </w:p>
        </w:tc>
      </w:tr>
      <w:tr w:rsidR="00547A69" w:rsidRPr="005178A5" w:rsidTr="0054466C">
        <w:trPr>
          <w:trHeight w:hRule="exact" w:val="567"/>
        </w:trPr>
        <w:tc>
          <w:tcPr>
            <w:tcW w:w="1349" w:type="dxa"/>
            <w:shd w:val="clear" w:color="auto" w:fill="D99594" w:themeFill="accent2" w:themeFillTint="99"/>
            <w:vAlign w:val="center"/>
            <w:hideMark/>
          </w:tcPr>
          <w:p w:rsidR="00547A69" w:rsidRPr="005178A5" w:rsidRDefault="00B158F8"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w:t>
            </w:r>
            <w:r w:rsidRPr="005178A5">
              <w:rPr>
                <w:rFonts w:ascii="Traditional Arabic" w:eastAsia="Times New Roman" w:hAnsi="Traditional Arabic" w:cs="Traditional Arabic"/>
                <w:b/>
                <w:bCs/>
                <w:sz w:val="32"/>
                <w:szCs w:val="32"/>
                <w:rtl/>
              </w:rPr>
              <w:t>لإجمالي</w:t>
            </w:r>
          </w:p>
        </w:tc>
        <w:tc>
          <w:tcPr>
            <w:tcW w:w="835"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25</w:t>
            </w:r>
          </w:p>
        </w:tc>
        <w:tc>
          <w:tcPr>
            <w:tcW w:w="983" w:type="dxa"/>
            <w:shd w:val="clear" w:color="auto" w:fill="FFFFFF"/>
            <w:vAlign w:val="center"/>
            <w:hideMark/>
          </w:tcPr>
          <w:p w:rsidR="00547A69" w:rsidRPr="005178A5" w:rsidRDefault="00547A69"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100</w:t>
            </w:r>
          </w:p>
        </w:tc>
        <w:tc>
          <w:tcPr>
            <w:tcW w:w="2395" w:type="dxa"/>
            <w:gridSpan w:val="2"/>
            <w:shd w:val="clear" w:color="auto" w:fill="FFFFFF"/>
            <w:vAlign w:val="center"/>
            <w:hideMark/>
          </w:tcPr>
          <w:p w:rsidR="00547A69" w:rsidRPr="005178A5" w:rsidRDefault="00547A69"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rtl/>
                <w:lang w:bidi="ar-DZ"/>
              </w:rPr>
              <w:t>////</w:t>
            </w:r>
          </w:p>
        </w:tc>
        <w:tc>
          <w:tcPr>
            <w:tcW w:w="0" w:type="auto"/>
            <w:vMerge/>
            <w:vAlign w:val="center"/>
            <w:hideMark/>
          </w:tcPr>
          <w:p w:rsidR="00547A69" w:rsidRPr="005178A5" w:rsidRDefault="00547A69" w:rsidP="005178A5">
            <w:pPr>
              <w:spacing w:after="0"/>
              <w:rPr>
                <w:rFonts w:ascii="Traditional Arabic" w:hAnsi="Traditional Arabic" w:cs="Traditional Arabic"/>
                <w:sz w:val="32"/>
                <w:szCs w:val="32"/>
              </w:rPr>
            </w:pPr>
          </w:p>
        </w:tc>
        <w:tc>
          <w:tcPr>
            <w:tcW w:w="920" w:type="dxa"/>
            <w:vMerge/>
            <w:vAlign w:val="center"/>
            <w:hideMark/>
          </w:tcPr>
          <w:p w:rsidR="00547A69" w:rsidRPr="005178A5" w:rsidRDefault="00547A69" w:rsidP="005178A5">
            <w:pPr>
              <w:spacing w:after="0"/>
              <w:rPr>
                <w:rFonts w:ascii="Traditional Arabic" w:hAnsi="Traditional Arabic" w:cs="Traditional Arabic"/>
                <w:sz w:val="32"/>
                <w:szCs w:val="32"/>
              </w:rPr>
            </w:pPr>
          </w:p>
        </w:tc>
        <w:tc>
          <w:tcPr>
            <w:tcW w:w="923" w:type="dxa"/>
            <w:vMerge/>
            <w:vAlign w:val="center"/>
            <w:hideMark/>
          </w:tcPr>
          <w:p w:rsidR="00547A69" w:rsidRPr="005178A5" w:rsidRDefault="00547A69" w:rsidP="005178A5">
            <w:pPr>
              <w:spacing w:after="0"/>
              <w:rPr>
                <w:rFonts w:ascii="Traditional Arabic" w:hAnsi="Traditional Arabic" w:cs="Traditional Arabic"/>
                <w:sz w:val="32"/>
                <w:szCs w:val="32"/>
              </w:rPr>
            </w:pPr>
          </w:p>
        </w:tc>
        <w:tc>
          <w:tcPr>
            <w:tcW w:w="0" w:type="auto"/>
            <w:vMerge/>
            <w:vAlign w:val="center"/>
            <w:hideMark/>
          </w:tcPr>
          <w:p w:rsidR="00547A69" w:rsidRPr="005178A5" w:rsidRDefault="00547A69" w:rsidP="005178A5">
            <w:pPr>
              <w:spacing w:after="0"/>
              <w:rPr>
                <w:rFonts w:ascii="Traditional Arabic" w:eastAsia="Times New Roman" w:hAnsi="Traditional Arabic" w:cs="Traditional Arabic"/>
                <w:sz w:val="32"/>
                <w:szCs w:val="32"/>
                <w:lang w:bidi="ar-DZ"/>
              </w:rPr>
            </w:pPr>
          </w:p>
        </w:tc>
      </w:tr>
    </w:tbl>
    <w:p w:rsidR="00547A69" w:rsidRPr="005178A5" w:rsidRDefault="008476B0"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lastRenderedPageBreak/>
        <w:drawing>
          <wp:inline distT="0" distB="0" distL="0" distR="0">
            <wp:extent cx="4572000" cy="2743200"/>
            <wp:effectExtent l="19050" t="0" r="19050" b="0"/>
            <wp:docPr id="40" name="مخطط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DA3EFA" w:rsidRPr="005178A5" w:rsidRDefault="00DA3EFA"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44</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(40)</w:t>
      </w:r>
    </w:p>
    <w:p w:rsidR="006D1E2D" w:rsidRPr="00934094" w:rsidRDefault="00871923" w:rsidP="00963760">
      <w:pPr>
        <w:bidi/>
        <w:spacing w:line="240" w:lineRule="auto"/>
        <w:jc w:val="both"/>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من خلال الجدول أعلاه رقم (</w:t>
      </w:r>
      <w:r w:rsidR="00963760">
        <w:rPr>
          <w:rFonts w:ascii="Traditional Arabic" w:hAnsi="Traditional Arabic" w:cs="Traditional Arabic" w:hint="cs"/>
          <w:sz w:val="32"/>
          <w:szCs w:val="32"/>
          <w:rtl/>
          <w:lang w:bidi="ar-DZ"/>
        </w:rPr>
        <w:t>47</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ثلاث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(40) بالبديل "قليلا" وقد بلغ عددهم (04)</w:t>
      </w:r>
      <w:r w:rsidR="00DD248C">
        <w:rPr>
          <w:rFonts w:ascii="Traditional Arabic" w:hAnsi="Traditional Arabic" w:cs="Traditional Arabic" w:hint="cs"/>
          <w:sz w:val="32"/>
          <w:szCs w:val="32"/>
          <w:rtl/>
          <w:lang w:bidi="ar-DZ"/>
        </w:rPr>
        <w:t xml:space="preserve"> </w:t>
      </w:r>
      <w:r w:rsidR="00D43C38" w:rsidRPr="005178A5">
        <w:rPr>
          <w:rFonts w:ascii="Traditional Arabic" w:hAnsi="Traditional Arabic" w:cs="Traditional Arabic"/>
          <w:sz w:val="32"/>
          <w:szCs w:val="32"/>
          <w:rtl/>
          <w:lang w:bidi="ar-DZ"/>
        </w:rPr>
        <w:t>أ</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16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5F13A0">
        <w:rPr>
          <w:rFonts w:ascii="Traditional Arabic" w:hAnsi="Traditional Arabic" w:cs="Traditional Arabic"/>
          <w:sz w:val="32"/>
          <w:szCs w:val="32"/>
          <w:rtl/>
          <w:lang w:bidi="ar-DZ"/>
        </w:rPr>
        <w:t>هذه</w:t>
      </w:r>
      <w:r w:rsidR="00DD248C">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"غالبا " والبالغ عددهم (09) أفراد بنسبة مئوية قدرت بـ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48</w:t>
      </w:r>
      <w:r w:rsidRPr="005178A5">
        <w:rPr>
          <w:rFonts w:ascii="Traditional Arabic" w:eastAsia="Times New Roman" w:hAnsi="Traditional Arabic" w:cs="Traditional Arabic"/>
          <w:color w:val="000000"/>
          <w:sz w:val="32"/>
          <w:szCs w:val="32"/>
        </w:rPr>
        <w:t>%</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تمثل المجموعة الثالثة التي تحتوي على الأفراد الذين أجابوا على </w:t>
      </w:r>
      <w:r w:rsidR="005F13A0">
        <w:rPr>
          <w:rFonts w:ascii="Traditional Arabic" w:hAnsi="Traditional Arabic" w:cs="Traditional Arabic"/>
          <w:sz w:val="32"/>
          <w:szCs w:val="32"/>
          <w:rtl/>
          <w:lang w:bidi="ar-DZ"/>
        </w:rPr>
        <w:t>هذه</w:t>
      </w:r>
      <w:r w:rsidR="00DD248C">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"دائما" والبالغ عددهم (12) </w:t>
      </w:r>
      <w:r w:rsidR="00B27CAA" w:rsidRPr="005178A5">
        <w:rPr>
          <w:rFonts w:ascii="Traditional Arabic" w:hAnsi="Traditional Arabic" w:cs="Traditional Arabic" w:hint="cs"/>
          <w:sz w:val="32"/>
          <w:szCs w:val="32"/>
          <w:rtl/>
          <w:lang w:bidi="ar-DZ"/>
        </w:rPr>
        <w:t>فرد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(2)</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قدرت بـ </w:t>
      </w:r>
      <w:r w:rsidRPr="005178A5">
        <w:rPr>
          <w:rFonts w:ascii="Traditional Arabic" w:hAnsi="Traditional Arabic" w:cs="Traditional Arabic"/>
          <w:color w:val="000000"/>
          <w:sz w:val="32"/>
          <w:szCs w:val="32"/>
          <w:rtl/>
        </w:rPr>
        <w:t xml:space="preserve">3،92 </w:t>
      </w:r>
      <w:r w:rsidRPr="005178A5">
        <w:rPr>
          <w:rFonts w:ascii="Traditional Arabic" w:hAnsi="Traditional Arabic" w:cs="Traditional Arabic"/>
          <w:sz w:val="32"/>
          <w:szCs w:val="32"/>
          <w:rtl/>
          <w:lang w:bidi="ar-DZ"/>
        </w:rPr>
        <w:t>وهي قيمة دالة إحصائيا عند مستوى الدلالة ألفا (0.01=</w:t>
      </w:r>
      <w:r w:rsidRPr="005178A5">
        <w:rPr>
          <w:rFonts w:ascii="Times New Roman" w:hAnsi="Times New Roman" w:cs="Times New Roman" w:hint="cs"/>
          <w:sz w:val="32"/>
          <w:szCs w:val="32"/>
          <w:rtl/>
          <w:lang w:bidi="ar-DZ"/>
        </w:rPr>
        <w:t>α</w:t>
      </w:r>
      <w:r w:rsidRPr="005178A5">
        <w:rPr>
          <w:rFonts w:ascii="Traditional Arabic" w:hAnsi="Traditional Arabic" w:cs="Traditional Arabic"/>
          <w:sz w:val="32"/>
          <w:szCs w:val="32"/>
          <w:rtl/>
          <w:lang w:bidi="ar-DZ"/>
        </w:rPr>
        <w:t>)، وبالتالي فإن هناك فرق دال إحصائيا بين المجمو</w:t>
      </w:r>
      <w:r w:rsidR="00FC5C8D" w:rsidRPr="005178A5">
        <w:rPr>
          <w:rFonts w:ascii="Traditional Arabic" w:hAnsi="Traditional Arabic" w:cs="Traditional Arabic"/>
          <w:sz w:val="32"/>
          <w:szCs w:val="32"/>
          <w:rtl/>
          <w:lang w:bidi="ar-DZ"/>
        </w:rPr>
        <w:t>عات الثلاث لصالح المجموعة الثالثة</w:t>
      </w:r>
      <w:r w:rsidRPr="005178A5">
        <w:rPr>
          <w:rFonts w:ascii="Traditional Arabic" w:hAnsi="Traditional Arabic" w:cs="Traditional Arabic"/>
          <w:sz w:val="32"/>
          <w:szCs w:val="32"/>
          <w:rtl/>
          <w:lang w:bidi="ar-DZ"/>
        </w:rPr>
        <w:t>، ونسبة التأكد من هذه النتيجة هو 99% مع احتمال الوقوع في الخطأ بنسبة 1%.</w:t>
      </w:r>
    </w:p>
    <w:p w:rsidR="00A14F97" w:rsidRPr="00934094" w:rsidRDefault="0054466C"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r w:rsidRPr="00934094">
        <w:rPr>
          <w:rFonts w:ascii="Traditional Arabic" w:hAnsi="Traditional Arabic" w:cs="Traditional Arabic"/>
          <w:b/>
          <w:bCs/>
          <w:sz w:val="32"/>
          <w:szCs w:val="32"/>
          <w:rtl/>
          <w:lang w:bidi="ar-DZ"/>
        </w:rPr>
        <w:t>الاستنتاج:</w:t>
      </w:r>
    </w:p>
    <w:p w:rsidR="002C4C24" w:rsidRDefault="0054466C" w:rsidP="00E4583A">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r w:rsidRPr="005178A5">
        <w:rPr>
          <w:rFonts w:ascii="Traditional Arabic" w:hAnsi="Traditional Arabic" w:cs="Traditional Arabic"/>
          <w:sz w:val="32"/>
          <w:szCs w:val="32"/>
          <w:rtl/>
        </w:rPr>
        <w:t>من خلال النتائج المبينة في الجدول السابق نستنتج أن عدد</w:t>
      </w:r>
      <w:r w:rsidR="008465E6"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8465E6"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8465E6"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8465E6"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أنهم </w:t>
      </w:r>
      <w:r w:rsidR="00FC5C8D" w:rsidRPr="005178A5">
        <w:rPr>
          <w:rFonts w:ascii="Traditional Arabic" w:hAnsi="Traditional Arabic" w:cs="Traditional Arabic"/>
          <w:sz w:val="32"/>
          <w:szCs w:val="32"/>
          <w:rtl/>
        </w:rPr>
        <w:t>دائما</w:t>
      </w:r>
      <w:r w:rsidRPr="005178A5">
        <w:rPr>
          <w:rFonts w:ascii="Traditional Arabic" w:hAnsi="Traditional Arabic" w:cs="Traditional Arabic"/>
          <w:sz w:val="32"/>
          <w:szCs w:val="32"/>
          <w:rtl/>
        </w:rPr>
        <w:t xml:space="preserve"> ما </w:t>
      </w:r>
      <w:r w:rsidR="00FC5C8D" w:rsidRPr="005178A5">
        <w:rPr>
          <w:rFonts w:ascii="Traditional Arabic" w:hAnsi="Traditional Arabic" w:cs="Traditional Arabic"/>
          <w:sz w:val="32"/>
          <w:szCs w:val="32"/>
          <w:rtl/>
        </w:rPr>
        <w:t xml:space="preserve">يمتلكون </w:t>
      </w:r>
      <w:r w:rsidR="00FC5C8D" w:rsidRPr="005178A5">
        <w:rPr>
          <w:rFonts w:ascii="Traditional Arabic" w:hAnsi="Traditional Arabic" w:cs="Traditional Arabic"/>
          <w:sz w:val="32"/>
          <w:szCs w:val="32"/>
          <w:rtl/>
          <w:lang w:bidi="ar-DZ"/>
        </w:rPr>
        <w:t>جسم</w:t>
      </w:r>
      <w:r w:rsidR="009F1B4C" w:rsidRPr="005178A5">
        <w:rPr>
          <w:rFonts w:ascii="Traditional Arabic" w:hAnsi="Traditional Arabic" w:cs="Traditional Arabic"/>
          <w:sz w:val="32"/>
          <w:szCs w:val="32"/>
          <w:rtl/>
          <w:lang w:bidi="ar-DZ"/>
        </w:rPr>
        <w:t>ا</w:t>
      </w:r>
      <w:r w:rsidR="00FC5C8D" w:rsidRPr="005178A5">
        <w:rPr>
          <w:rFonts w:ascii="Traditional Arabic" w:hAnsi="Traditional Arabic" w:cs="Traditional Arabic"/>
          <w:sz w:val="32"/>
          <w:szCs w:val="32"/>
          <w:rtl/>
          <w:lang w:bidi="ar-DZ"/>
        </w:rPr>
        <w:t xml:space="preserve"> عضلي</w:t>
      </w:r>
      <w:r w:rsidR="009F1B4C" w:rsidRPr="005178A5">
        <w:rPr>
          <w:rFonts w:ascii="Traditional Arabic" w:hAnsi="Traditional Arabic" w:cs="Traditional Arabic"/>
          <w:sz w:val="32"/>
          <w:szCs w:val="32"/>
          <w:rtl/>
          <w:lang w:bidi="ar-DZ"/>
        </w:rPr>
        <w:t>ا</w:t>
      </w:r>
      <w:r w:rsidR="00DD248C">
        <w:rPr>
          <w:rFonts w:ascii="Traditional Arabic" w:hAnsi="Traditional Arabic" w:cs="Traditional Arabic" w:hint="cs"/>
          <w:sz w:val="32"/>
          <w:szCs w:val="32"/>
          <w:rtl/>
        </w:rPr>
        <w:t xml:space="preserve"> </w:t>
      </w:r>
      <w:r w:rsidR="00E4583A">
        <w:rPr>
          <w:rFonts w:ascii="Traditional Arabic" w:hAnsi="Traditional Arabic" w:cs="Traditional Arabic" w:hint="cs"/>
          <w:sz w:val="32"/>
          <w:szCs w:val="32"/>
          <w:rtl/>
        </w:rPr>
        <w:t>و</w:t>
      </w:r>
      <w:r w:rsidR="00E4583A"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 xml:space="preserve">ما أكدته قيمة كا2  حيث جاءت دالة </w:t>
      </w:r>
      <w:r w:rsidR="00A14F97"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w:t>
      </w:r>
      <w:r w:rsidR="00FC5C8D" w:rsidRPr="005178A5">
        <w:rPr>
          <w:rFonts w:ascii="Traditional Arabic" w:hAnsi="Traditional Arabic" w:cs="Traditional Arabic"/>
          <w:sz w:val="32"/>
          <w:szCs w:val="32"/>
          <w:rtl/>
        </w:rPr>
        <w:t>1</w:t>
      </w:r>
      <w:r w:rsidRPr="005178A5">
        <w:rPr>
          <w:rFonts w:ascii="Traditional Arabic" w:hAnsi="Traditional Arabic" w:cs="Traditional Arabic"/>
          <w:sz w:val="32"/>
          <w:szCs w:val="32"/>
          <w:rtl/>
        </w:rPr>
        <w:t>.</w:t>
      </w:r>
    </w:p>
    <w:p w:rsidR="000D1642" w:rsidRDefault="000D1642" w:rsidP="000D1642">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p>
    <w:p w:rsidR="000D1642" w:rsidRDefault="000D1642" w:rsidP="000D1642">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p>
    <w:p w:rsidR="000D1642" w:rsidRDefault="000D1642" w:rsidP="000D1642">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p>
    <w:p w:rsidR="000D1642" w:rsidRDefault="000D1642" w:rsidP="000D1642">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p>
    <w:p w:rsidR="000D1642" w:rsidRDefault="000D1642" w:rsidP="000D1642">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p>
    <w:p w:rsidR="000D1642" w:rsidRPr="000D1642" w:rsidRDefault="000D1642" w:rsidP="000D1642">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p>
    <w:p w:rsidR="00547A69" w:rsidRPr="005178A5" w:rsidRDefault="005F13A0"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hint="cs"/>
          <w:b/>
          <w:bCs/>
          <w:sz w:val="32"/>
          <w:szCs w:val="32"/>
          <w:rtl/>
          <w:lang w:bidi="ar-DZ"/>
        </w:rPr>
        <w:lastRenderedPageBreak/>
        <w:t>الفقرة</w:t>
      </w:r>
      <w:r w:rsidR="00547A69" w:rsidRPr="005178A5">
        <w:rPr>
          <w:rFonts w:ascii="Traditional Arabic" w:hAnsi="Traditional Arabic" w:cs="Traditional Arabic"/>
          <w:b/>
          <w:bCs/>
          <w:sz w:val="32"/>
          <w:szCs w:val="32"/>
          <w:rtl/>
        </w:rPr>
        <w:t>41</w:t>
      </w:r>
      <w:r w:rsidR="00547A69" w:rsidRPr="005178A5">
        <w:rPr>
          <w:rFonts w:ascii="Traditional Arabic" w:hAnsi="Traditional Arabic" w:cs="Traditional Arabic"/>
          <w:b/>
          <w:bCs/>
          <w:sz w:val="32"/>
          <w:szCs w:val="32"/>
          <w:rtl/>
          <w:lang w:bidi="ar-DZ"/>
        </w:rPr>
        <w:t>:</w:t>
      </w:r>
      <w:r w:rsidR="00BC29E9" w:rsidRPr="005178A5">
        <w:rPr>
          <w:rFonts w:ascii="Traditional Arabic" w:hAnsi="Traditional Arabic" w:cs="Traditional Arabic"/>
          <w:sz w:val="32"/>
          <w:szCs w:val="32"/>
          <w:rtl/>
          <w:lang w:bidi="ar-DZ"/>
        </w:rPr>
        <w:t xml:space="preserve">امتلاك الكفاءة البدنية و المهارية لممارسة النشاط الرياضي </w:t>
      </w:r>
    </w:p>
    <w:p w:rsidR="00547A69" w:rsidRPr="00934094" w:rsidRDefault="00547A69" w:rsidP="00154EF8">
      <w:pPr>
        <w:bidi/>
        <w:spacing w:line="240" w:lineRule="auto"/>
        <w:jc w:val="center"/>
        <w:rPr>
          <w:rFonts w:ascii="Traditional Arabic" w:hAnsi="Traditional Arabic" w:cs="Traditional Arabic"/>
          <w:b/>
          <w:bCs/>
          <w:sz w:val="32"/>
          <w:szCs w:val="32"/>
          <w:rtl/>
          <w:lang w:bidi="ar-DZ"/>
        </w:rPr>
      </w:pPr>
      <w:r w:rsidRPr="0093409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48</w:t>
      </w:r>
      <w:r w:rsidRPr="0093409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934094">
        <w:rPr>
          <w:rFonts w:ascii="Traditional Arabic" w:hAnsi="Traditional Arabic" w:cs="Traditional Arabic"/>
          <w:b/>
          <w:bCs/>
          <w:sz w:val="32"/>
          <w:szCs w:val="32"/>
          <w:rtl/>
          <w:lang w:bidi="ar-DZ"/>
        </w:rPr>
        <w:t xml:space="preserve"> رقم (41)</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547A69" w:rsidRPr="005178A5" w:rsidTr="003A6A7F">
        <w:trPr>
          <w:trHeight w:hRule="exact" w:val="1930"/>
        </w:trPr>
        <w:tc>
          <w:tcPr>
            <w:tcW w:w="1349"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رقم41</w:t>
            </w:r>
          </w:p>
        </w:tc>
        <w:tc>
          <w:tcPr>
            <w:tcW w:w="835"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547A69" w:rsidRPr="005178A5" w:rsidRDefault="00547A6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547A69" w:rsidRPr="005178A5" w:rsidRDefault="00547A6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547A69" w:rsidRPr="005178A5" w:rsidRDefault="00547A6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547A69" w:rsidRPr="005178A5" w:rsidRDefault="00547A6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547A69" w:rsidRPr="005178A5" w:rsidTr="00C216D6">
        <w:trPr>
          <w:trHeight w:hRule="exact" w:val="567"/>
        </w:trPr>
        <w:tc>
          <w:tcPr>
            <w:tcW w:w="1349"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983" w:type="dxa"/>
            <w:shd w:val="clear" w:color="auto" w:fill="FFFFFF"/>
            <w:vAlign w:val="center"/>
            <w:hideMark/>
          </w:tcPr>
          <w:p w:rsidR="00547A69"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12</w:t>
            </w:r>
          </w:p>
        </w:tc>
        <w:tc>
          <w:tcPr>
            <w:tcW w:w="834"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-3,3</w:t>
            </w:r>
          </w:p>
        </w:tc>
        <w:tc>
          <w:tcPr>
            <w:tcW w:w="0" w:type="auto"/>
            <w:vMerge w:val="restart"/>
            <w:vAlign w:val="center"/>
            <w:hideMark/>
          </w:tcPr>
          <w:p w:rsidR="00547A69" w:rsidRPr="005178A5" w:rsidRDefault="00547A69"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03</w:t>
            </w:r>
          </w:p>
        </w:tc>
        <w:tc>
          <w:tcPr>
            <w:tcW w:w="0" w:type="auto"/>
            <w:vMerge w:val="restart"/>
            <w:vAlign w:val="center"/>
            <w:hideMark/>
          </w:tcPr>
          <w:p w:rsidR="00547A69" w:rsidRPr="005178A5" w:rsidRDefault="00547A69"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3،64</w:t>
            </w:r>
          </w:p>
        </w:tc>
        <w:tc>
          <w:tcPr>
            <w:tcW w:w="0" w:type="auto"/>
            <w:vMerge w:val="restart"/>
            <w:vAlign w:val="center"/>
            <w:hideMark/>
          </w:tcPr>
          <w:p w:rsidR="00547A69" w:rsidRPr="005178A5" w:rsidRDefault="00547A69"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0،30</w:t>
            </w:r>
          </w:p>
        </w:tc>
        <w:tc>
          <w:tcPr>
            <w:tcW w:w="0" w:type="auto"/>
            <w:vMerge w:val="restart"/>
            <w:vAlign w:val="center"/>
            <w:hideMark/>
          </w:tcPr>
          <w:p w:rsidR="00547A69" w:rsidRPr="005178A5" w:rsidRDefault="00547A69" w:rsidP="005178A5">
            <w:pPr>
              <w:spacing w:after="0"/>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 xml:space="preserve">غير دال </w:t>
            </w:r>
          </w:p>
          <w:p w:rsidR="00547A69" w:rsidRPr="005178A5" w:rsidRDefault="00547A69" w:rsidP="005178A5">
            <w:pPr>
              <w:spacing w:after="0"/>
              <w:rPr>
                <w:rFonts w:ascii="Traditional Arabic" w:eastAsia="Times New Roman" w:hAnsi="Traditional Arabic" w:cs="Traditional Arabic"/>
                <w:color w:val="000000"/>
                <w:sz w:val="32"/>
                <w:szCs w:val="32"/>
                <w:lang w:bidi="ar-DZ"/>
              </w:rPr>
            </w:pPr>
            <w:r w:rsidRPr="005178A5">
              <w:rPr>
                <w:rFonts w:ascii="Traditional Arabic" w:eastAsia="Times New Roman" w:hAnsi="Traditional Arabic" w:cs="Traditional Arabic"/>
                <w:color w:val="000000"/>
                <w:sz w:val="32"/>
                <w:szCs w:val="32"/>
                <w:rtl/>
                <w:lang w:bidi="ar-DZ"/>
              </w:rPr>
              <w:t>عند 0،05</w:t>
            </w:r>
          </w:p>
        </w:tc>
      </w:tr>
      <w:tr w:rsidR="00547A69" w:rsidRPr="005178A5" w:rsidTr="00C216D6">
        <w:trPr>
          <w:trHeight w:hRule="exact" w:val="567"/>
        </w:trPr>
        <w:tc>
          <w:tcPr>
            <w:tcW w:w="1349"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w:t>
            </w:r>
          </w:p>
        </w:tc>
        <w:tc>
          <w:tcPr>
            <w:tcW w:w="983" w:type="dxa"/>
            <w:shd w:val="clear" w:color="auto" w:fill="FFFFFF"/>
            <w:vAlign w:val="center"/>
            <w:hideMark/>
          </w:tcPr>
          <w:p w:rsidR="00547A69"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20</w:t>
            </w:r>
          </w:p>
        </w:tc>
        <w:tc>
          <w:tcPr>
            <w:tcW w:w="834"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-1,3</w:t>
            </w: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eastAsia="Times New Roman" w:hAnsi="Traditional Arabic" w:cs="Traditional Arabic"/>
                <w:color w:val="000000"/>
                <w:sz w:val="32"/>
                <w:szCs w:val="32"/>
                <w:lang w:bidi="ar-DZ"/>
              </w:rPr>
            </w:pPr>
          </w:p>
        </w:tc>
      </w:tr>
      <w:tr w:rsidR="00547A69" w:rsidRPr="005178A5" w:rsidTr="00C216D6">
        <w:trPr>
          <w:trHeight w:hRule="exact" w:val="567"/>
        </w:trPr>
        <w:tc>
          <w:tcPr>
            <w:tcW w:w="1349"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83" w:type="dxa"/>
            <w:shd w:val="clear" w:color="auto" w:fill="FFFFFF"/>
            <w:vAlign w:val="center"/>
            <w:hideMark/>
          </w:tcPr>
          <w:p w:rsidR="00547A69"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34"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2,8</w:t>
            </w: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eastAsia="Times New Roman" w:hAnsi="Traditional Arabic" w:cs="Traditional Arabic"/>
                <w:color w:val="000000"/>
                <w:sz w:val="32"/>
                <w:szCs w:val="32"/>
                <w:lang w:bidi="ar-DZ"/>
              </w:rPr>
            </w:pPr>
          </w:p>
        </w:tc>
      </w:tr>
      <w:tr w:rsidR="00547A69" w:rsidRPr="005178A5" w:rsidTr="00C216D6">
        <w:trPr>
          <w:trHeight w:hRule="exact" w:val="567"/>
        </w:trPr>
        <w:tc>
          <w:tcPr>
            <w:tcW w:w="1349"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983" w:type="dxa"/>
            <w:shd w:val="clear" w:color="auto" w:fill="FFFFFF"/>
            <w:vAlign w:val="center"/>
            <w:hideMark/>
          </w:tcPr>
          <w:p w:rsidR="00547A69" w:rsidRPr="005178A5" w:rsidRDefault="006A0924"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32</w:t>
            </w:r>
          </w:p>
        </w:tc>
        <w:tc>
          <w:tcPr>
            <w:tcW w:w="834"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1,8</w:t>
            </w: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eastAsia="Times New Roman" w:hAnsi="Traditional Arabic" w:cs="Traditional Arabic"/>
                <w:color w:val="000000"/>
                <w:sz w:val="32"/>
                <w:szCs w:val="32"/>
                <w:lang w:bidi="ar-DZ"/>
              </w:rPr>
            </w:pPr>
          </w:p>
        </w:tc>
      </w:tr>
      <w:tr w:rsidR="00547A69" w:rsidRPr="005178A5" w:rsidTr="00C216D6">
        <w:trPr>
          <w:trHeight w:hRule="exact" w:val="567"/>
        </w:trPr>
        <w:tc>
          <w:tcPr>
            <w:tcW w:w="1349" w:type="dxa"/>
            <w:shd w:val="clear" w:color="auto" w:fill="D99594" w:themeFill="accent2" w:themeFillTint="99"/>
            <w:vAlign w:val="center"/>
            <w:hideMark/>
          </w:tcPr>
          <w:p w:rsidR="00547A69" w:rsidRPr="005178A5" w:rsidRDefault="00A14F97"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547A69" w:rsidRPr="005178A5" w:rsidRDefault="00547A69"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hAnsi="Traditional Arabic" w:cs="Traditional Arabic"/>
                <w:color w:val="000000"/>
                <w:sz w:val="32"/>
                <w:szCs w:val="32"/>
              </w:rPr>
            </w:pPr>
          </w:p>
        </w:tc>
        <w:tc>
          <w:tcPr>
            <w:tcW w:w="0" w:type="auto"/>
            <w:vMerge/>
            <w:vAlign w:val="center"/>
            <w:hideMark/>
          </w:tcPr>
          <w:p w:rsidR="00547A69" w:rsidRPr="005178A5" w:rsidRDefault="00547A69" w:rsidP="005178A5">
            <w:pPr>
              <w:spacing w:after="0"/>
              <w:rPr>
                <w:rFonts w:ascii="Traditional Arabic" w:eastAsia="Times New Roman" w:hAnsi="Traditional Arabic" w:cs="Traditional Arabic"/>
                <w:color w:val="000000"/>
                <w:sz w:val="32"/>
                <w:szCs w:val="32"/>
                <w:lang w:bidi="ar-DZ"/>
              </w:rPr>
            </w:pPr>
          </w:p>
        </w:tc>
      </w:tr>
    </w:tbl>
    <w:p w:rsidR="00327628" w:rsidRPr="005178A5" w:rsidRDefault="00327628" w:rsidP="005178A5">
      <w:pPr>
        <w:tabs>
          <w:tab w:val="left" w:pos="2972"/>
        </w:tabs>
        <w:autoSpaceDE w:val="0"/>
        <w:autoSpaceDN w:val="0"/>
        <w:bidi/>
        <w:adjustRightInd w:val="0"/>
        <w:spacing w:after="0"/>
        <w:jc w:val="both"/>
        <w:rPr>
          <w:rFonts w:ascii="Traditional Arabic" w:hAnsi="Traditional Arabic" w:cs="Traditional Arabic"/>
          <w:b/>
          <w:bCs/>
          <w:sz w:val="32"/>
          <w:szCs w:val="32"/>
          <w:rtl/>
        </w:rPr>
      </w:pPr>
    </w:p>
    <w:p w:rsidR="00FD3E8E" w:rsidRPr="005178A5" w:rsidRDefault="008476B0"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41" name="مخطط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8476B0" w:rsidRPr="005178A5" w:rsidRDefault="00DA3EFA"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45</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(41)</w:t>
      </w:r>
    </w:p>
    <w:p w:rsidR="00DA5201" w:rsidRPr="005178A5" w:rsidRDefault="00DA5201" w:rsidP="00963760">
      <w:pPr>
        <w:bidi/>
        <w:spacing w:line="240" w:lineRule="auto"/>
        <w:jc w:val="both"/>
        <w:rPr>
          <w:rFonts w:ascii="Traditional Arabic" w:hAnsi="Traditional Arabic" w:cs="Traditional Arabic"/>
          <w:sz w:val="32"/>
          <w:szCs w:val="32"/>
          <w:lang w:bidi="ar-DZ"/>
        </w:rPr>
      </w:pPr>
      <w:r w:rsidRPr="005178A5">
        <w:rPr>
          <w:rFonts w:ascii="Traditional Arabic" w:hAnsi="Traditional Arabic" w:cs="Traditional Arabic"/>
          <w:sz w:val="32"/>
          <w:szCs w:val="32"/>
          <w:rtl/>
          <w:lang w:bidi="ar-DZ"/>
        </w:rPr>
        <w:t>من خلال الجدول أعلاه رقم (</w:t>
      </w:r>
      <w:r w:rsidR="00963760">
        <w:rPr>
          <w:rFonts w:ascii="Traditional Arabic" w:hAnsi="Traditional Arabic" w:cs="Traditional Arabic" w:hint="cs"/>
          <w:sz w:val="32"/>
          <w:szCs w:val="32"/>
          <w:rtl/>
          <w:lang w:bidi="ar-DZ"/>
        </w:rPr>
        <w:t>48</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أربع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(41) بالبديل "قليلا" وقد بلغ عددهم (03)</w:t>
      </w:r>
      <w:r w:rsidR="00DD248C">
        <w:rPr>
          <w:rFonts w:ascii="Traditional Arabic" w:hAnsi="Traditional Arabic" w:cs="Traditional Arabic" w:hint="cs"/>
          <w:sz w:val="32"/>
          <w:szCs w:val="32"/>
          <w:rtl/>
          <w:lang w:bidi="ar-DZ"/>
        </w:rPr>
        <w:t xml:space="preserve"> </w:t>
      </w:r>
      <w:r w:rsidR="00D51C94" w:rsidRPr="005178A5">
        <w:rPr>
          <w:rFonts w:ascii="Traditional Arabic" w:hAnsi="Traditional Arabic" w:cs="Traditional Arabic"/>
          <w:sz w:val="32"/>
          <w:szCs w:val="32"/>
          <w:rtl/>
          <w:lang w:bidi="ar-DZ"/>
        </w:rPr>
        <w:t>أ</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5F13A0">
        <w:rPr>
          <w:rFonts w:ascii="Traditional Arabic" w:hAnsi="Traditional Arabic" w:cs="Traditional Arabic"/>
          <w:sz w:val="32"/>
          <w:szCs w:val="32"/>
          <w:rtl/>
          <w:lang w:bidi="ar-DZ"/>
        </w:rPr>
        <w:t>هذه</w:t>
      </w:r>
      <w:r w:rsidR="00DD248C">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"أحيانا " والبالغ عددهم (05) أفراد بنسبة مئوية قدرت بـ </w:t>
      </w:r>
      <w:r w:rsidRPr="005178A5">
        <w:rPr>
          <w:rFonts w:ascii="Traditional Arabic" w:eastAsia="Times New Roman" w:hAnsi="Traditional Arabic" w:cs="Traditional Arabic"/>
          <w:color w:val="000000"/>
          <w:sz w:val="32"/>
          <w:szCs w:val="32"/>
          <w:rtl/>
        </w:rPr>
        <w:t>20</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5F13A0">
        <w:rPr>
          <w:rFonts w:ascii="Traditional Arabic" w:hAnsi="Traditional Arabic" w:cs="Traditional Arabic"/>
          <w:sz w:val="32"/>
          <w:szCs w:val="32"/>
          <w:rtl/>
          <w:lang w:bidi="ar-DZ"/>
        </w:rPr>
        <w:t>هذه</w:t>
      </w:r>
      <w:r w:rsidR="00245AFB">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"غالبا " والبالغ عددهم (09) أفراد بنسبة مئوية قدرت بـ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 xml:space="preserve"> ، </w:t>
      </w:r>
      <w:r w:rsidRPr="005178A5">
        <w:rPr>
          <w:rFonts w:ascii="Traditional Arabic" w:hAnsi="Traditional Arabic" w:cs="Traditional Arabic"/>
          <w:sz w:val="32"/>
          <w:szCs w:val="32"/>
          <w:rtl/>
          <w:lang w:bidi="ar-DZ"/>
        </w:rPr>
        <w:lastRenderedPageBreak/>
        <w:t xml:space="preserve">في حين نلاحظ أن ما نسبته </w:t>
      </w:r>
      <w:r w:rsidRPr="005178A5">
        <w:rPr>
          <w:rFonts w:ascii="Traditional Arabic" w:eastAsia="Times New Roman" w:hAnsi="Traditional Arabic" w:cs="Traditional Arabic"/>
          <w:color w:val="000000"/>
          <w:sz w:val="32"/>
          <w:szCs w:val="32"/>
          <w:rtl/>
        </w:rPr>
        <w:t>32</w:t>
      </w:r>
      <w:r w:rsidRPr="005178A5">
        <w:rPr>
          <w:rFonts w:ascii="Traditional Arabic" w:eastAsia="Times New Roman" w:hAnsi="Traditional Arabic" w:cs="Traditional Arabic"/>
          <w:color w:val="000000"/>
          <w:sz w:val="32"/>
          <w:szCs w:val="32"/>
        </w:rPr>
        <w:t>%</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تمثل المجموعة الرابعة التي تحتوي على الأفراد الذين أجابوا على </w:t>
      </w:r>
      <w:r w:rsidR="005F13A0">
        <w:rPr>
          <w:rFonts w:ascii="Traditional Arabic" w:hAnsi="Traditional Arabic" w:cs="Traditional Arabic"/>
          <w:sz w:val="32"/>
          <w:szCs w:val="32"/>
          <w:rtl/>
          <w:lang w:bidi="ar-DZ"/>
        </w:rPr>
        <w:t>هذه</w:t>
      </w:r>
      <w:r w:rsidR="00DD248C">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"دائما" والبالغ عددهم (08) </w:t>
      </w:r>
      <w:r w:rsidR="00B27CAA"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(3)ق</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درت بـ </w:t>
      </w:r>
      <w:r w:rsidRPr="005178A5">
        <w:rPr>
          <w:rFonts w:ascii="Traditional Arabic" w:hAnsi="Traditional Arabic" w:cs="Traditional Arabic"/>
          <w:color w:val="000000"/>
          <w:sz w:val="32"/>
          <w:szCs w:val="32"/>
          <w:rtl/>
        </w:rPr>
        <w:t xml:space="preserve">3،64 </w:t>
      </w:r>
      <w:r w:rsidRPr="005178A5">
        <w:rPr>
          <w:rFonts w:ascii="Traditional Arabic" w:hAnsi="Traditional Arabic" w:cs="Traditional Arabic"/>
          <w:sz w:val="32"/>
          <w:szCs w:val="32"/>
          <w:rtl/>
          <w:lang w:bidi="ar-DZ"/>
        </w:rPr>
        <w:t>وهي قيمة</w:t>
      </w:r>
      <w:r w:rsidR="00FC5C8D" w:rsidRPr="005178A5">
        <w:rPr>
          <w:rFonts w:ascii="Traditional Arabic" w:hAnsi="Traditional Arabic" w:cs="Traditional Arabic"/>
          <w:sz w:val="32"/>
          <w:szCs w:val="32"/>
          <w:rtl/>
          <w:lang w:bidi="ar-DZ"/>
        </w:rPr>
        <w:t xml:space="preserve"> غير</w:t>
      </w:r>
      <w:r w:rsidRPr="005178A5">
        <w:rPr>
          <w:rFonts w:ascii="Traditional Arabic" w:hAnsi="Traditional Arabic" w:cs="Traditional Arabic"/>
          <w:sz w:val="32"/>
          <w:szCs w:val="32"/>
          <w:rtl/>
          <w:lang w:bidi="ar-DZ"/>
        </w:rPr>
        <w:t xml:space="preserve"> دالة إحصائيا عند مستوى الدلالة ألفا (0.0</w:t>
      </w:r>
      <w:r w:rsidR="00FC5C8D"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imes New Roman" w:hAnsi="Times New Roman" w:cs="Times New Roman" w:hint="cs"/>
          <w:sz w:val="32"/>
          <w:szCs w:val="32"/>
          <w:rtl/>
          <w:lang w:bidi="ar-DZ"/>
        </w:rPr>
        <w:t>α</w:t>
      </w:r>
      <w:r w:rsidRPr="005178A5">
        <w:rPr>
          <w:rFonts w:ascii="Traditional Arabic" w:hAnsi="Traditional Arabic" w:cs="Traditional Arabic"/>
          <w:sz w:val="32"/>
          <w:szCs w:val="32"/>
          <w:rtl/>
          <w:lang w:bidi="ar-DZ"/>
        </w:rPr>
        <w:t>)، وبالتالي فإن</w:t>
      </w:r>
      <w:r w:rsidR="00FC5C8D" w:rsidRPr="005178A5">
        <w:rPr>
          <w:rFonts w:ascii="Traditional Arabic" w:hAnsi="Traditional Arabic" w:cs="Traditional Arabic"/>
          <w:sz w:val="32"/>
          <w:szCs w:val="32"/>
          <w:rtl/>
          <w:lang w:bidi="ar-DZ"/>
        </w:rPr>
        <w:t>ه ليس</w:t>
      </w:r>
      <w:r w:rsidRPr="005178A5">
        <w:rPr>
          <w:rFonts w:ascii="Traditional Arabic" w:hAnsi="Traditional Arabic" w:cs="Traditional Arabic"/>
          <w:sz w:val="32"/>
          <w:szCs w:val="32"/>
          <w:rtl/>
          <w:lang w:bidi="ar-DZ"/>
        </w:rPr>
        <w:t xml:space="preserve"> هناك فرق دال إحصائيا بين المجمو</w:t>
      </w:r>
      <w:r w:rsidR="00FC5C8D" w:rsidRPr="005178A5">
        <w:rPr>
          <w:rFonts w:ascii="Traditional Arabic" w:hAnsi="Traditional Arabic" w:cs="Traditional Arabic"/>
          <w:sz w:val="32"/>
          <w:szCs w:val="32"/>
          <w:rtl/>
          <w:lang w:bidi="ar-DZ"/>
        </w:rPr>
        <w:t xml:space="preserve">عات </w:t>
      </w:r>
      <w:r w:rsidR="00D51C94" w:rsidRPr="005178A5">
        <w:rPr>
          <w:rFonts w:ascii="Traditional Arabic" w:hAnsi="Traditional Arabic" w:cs="Traditional Arabic"/>
          <w:sz w:val="32"/>
          <w:szCs w:val="32"/>
          <w:rtl/>
          <w:lang w:bidi="ar-DZ"/>
        </w:rPr>
        <w:t>الأربعة</w:t>
      </w:r>
      <w:r w:rsidRPr="005178A5">
        <w:rPr>
          <w:rFonts w:ascii="Traditional Arabic" w:hAnsi="Traditional Arabic" w:cs="Traditional Arabic"/>
          <w:sz w:val="32"/>
          <w:szCs w:val="32"/>
          <w:rtl/>
          <w:lang w:bidi="ar-DZ"/>
        </w:rPr>
        <w:t xml:space="preserve">، ونسبة التأكد من هذه النتيجة هو </w:t>
      </w:r>
      <w:r w:rsidR="00FC5C8D" w:rsidRPr="005178A5">
        <w:rPr>
          <w:rFonts w:ascii="Traditional Arabic" w:hAnsi="Traditional Arabic" w:cs="Traditional Arabic"/>
          <w:sz w:val="32"/>
          <w:szCs w:val="32"/>
          <w:rtl/>
          <w:lang w:bidi="ar-DZ"/>
        </w:rPr>
        <w:t>95</w:t>
      </w:r>
      <w:r w:rsidRPr="005178A5">
        <w:rPr>
          <w:rFonts w:ascii="Traditional Arabic" w:hAnsi="Traditional Arabic" w:cs="Traditional Arabic"/>
          <w:sz w:val="32"/>
          <w:szCs w:val="32"/>
          <w:rtl/>
          <w:lang w:bidi="ar-DZ"/>
        </w:rPr>
        <w:t xml:space="preserve">% مع احتمال الوقوع في الخطأ بنسبة </w:t>
      </w:r>
      <w:r w:rsidR="00FC5C8D"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8B3C31" w:rsidRPr="005178A5" w:rsidRDefault="008B3C31"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934094">
        <w:rPr>
          <w:rFonts w:ascii="Traditional Arabic" w:hAnsi="Traditional Arabic" w:cs="Traditional Arabic"/>
          <w:b/>
          <w:bCs/>
          <w:sz w:val="32"/>
          <w:szCs w:val="32"/>
          <w:rtl/>
          <w:lang w:bidi="ar-DZ"/>
        </w:rPr>
        <w:t>الاستنتاج</w:t>
      </w:r>
      <w:r w:rsidRPr="005178A5">
        <w:rPr>
          <w:rFonts w:ascii="Traditional Arabic" w:hAnsi="Traditional Arabic" w:cs="Traditional Arabic"/>
          <w:sz w:val="32"/>
          <w:szCs w:val="32"/>
          <w:rtl/>
          <w:lang w:bidi="ar-DZ"/>
        </w:rPr>
        <w:t>:</w:t>
      </w:r>
    </w:p>
    <w:p w:rsidR="00DA5201" w:rsidRDefault="008B3C31" w:rsidP="00934094">
      <w:pPr>
        <w:tabs>
          <w:tab w:val="left" w:pos="2972"/>
        </w:tabs>
        <w:autoSpaceDE w:val="0"/>
        <w:autoSpaceDN w:val="0"/>
        <w:bidi/>
        <w:adjustRightInd w:val="0"/>
        <w:spacing w:after="0" w:line="240" w:lineRule="auto"/>
        <w:jc w:val="both"/>
        <w:rPr>
          <w:rFonts w:ascii="Traditional Arabic" w:hAnsi="Traditional Arabic" w:cs="Traditional Arabic"/>
          <w:color w:val="FF0000"/>
          <w:sz w:val="32"/>
          <w:szCs w:val="32"/>
        </w:rPr>
      </w:pPr>
      <w:r w:rsidRPr="005178A5">
        <w:rPr>
          <w:rFonts w:ascii="Traditional Arabic" w:hAnsi="Traditional Arabic" w:cs="Traditional Arabic"/>
          <w:sz w:val="32"/>
          <w:szCs w:val="32"/>
          <w:rtl/>
        </w:rPr>
        <w:t xml:space="preserve">   من خلال النتائج المبينة في الجدول السابق نستنتج أن أفراد عينة الدراسة ورغم تفاوتهم في بدائل الإجابة على </w:t>
      </w:r>
      <w:r w:rsidR="005F13A0">
        <w:rPr>
          <w:rFonts w:ascii="Traditional Arabic" w:hAnsi="Traditional Arabic" w:cs="Traditional Arabic"/>
          <w:sz w:val="32"/>
          <w:szCs w:val="32"/>
          <w:rtl/>
        </w:rPr>
        <w:t>الفقرة</w:t>
      </w:r>
      <w:r w:rsidRPr="005178A5">
        <w:rPr>
          <w:rFonts w:ascii="Traditional Arabic" w:hAnsi="Traditional Arabic" w:cs="Traditional Arabic"/>
          <w:sz w:val="32"/>
          <w:szCs w:val="32"/>
          <w:rtl/>
        </w:rPr>
        <w:t xml:space="preserve"> رق</w:t>
      </w:r>
      <w:r w:rsidR="009F1B4C" w:rsidRPr="005178A5">
        <w:rPr>
          <w:rFonts w:ascii="Traditional Arabic" w:hAnsi="Traditional Arabic" w:cs="Traditional Arabic"/>
          <w:sz w:val="32"/>
          <w:szCs w:val="32"/>
          <w:rtl/>
        </w:rPr>
        <w:t>م (41) إلا أن هذه الفروق لم تأت</w:t>
      </w:r>
      <w:r w:rsidRPr="005178A5">
        <w:rPr>
          <w:rFonts w:ascii="Traditional Arabic" w:hAnsi="Traditional Arabic" w:cs="Traditional Arabic"/>
          <w:sz w:val="32"/>
          <w:szCs w:val="32"/>
          <w:rtl/>
        </w:rPr>
        <w:t xml:space="preserve"> دالة لصالح أي بديل</w:t>
      </w:r>
      <w:r w:rsidRPr="005178A5">
        <w:rPr>
          <w:rFonts w:ascii="Traditional Arabic" w:hAnsi="Traditional Arabic" w:cs="Traditional Arabic"/>
          <w:color w:val="FF0000"/>
          <w:sz w:val="32"/>
          <w:szCs w:val="32"/>
          <w:rtl/>
        </w:rPr>
        <w:t xml:space="preserve"> .</w:t>
      </w:r>
    </w:p>
    <w:p w:rsidR="000D1642" w:rsidRPr="005178A5" w:rsidRDefault="000D1642" w:rsidP="000D1642">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547A69" w:rsidRPr="005178A5" w:rsidRDefault="005F13A0"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FD3E8E" w:rsidRPr="005178A5">
        <w:rPr>
          <w:rFonts w:ascii="Traditional Arabic" w:hAnsi="Traditional Arabic" w:cs="Traditional Arabic"/>
          <w:b/>
          <w:bCs/>
          <w:sz w:val="32"/>
          <w:szCs w:val="32"/>
          <w:rtl/>
        </w:rPr>
        <w:t>42</w:t>
      </w:r>
      <w:r w:rsidR="00547A69" w:rsidRPr="005178A5">
        <w:rPr>
          <w:rFonts w:ascii="Traditional Arabic" w:hAnsi="Traditional Arabic" w:cs="Traditional Arabic"/>
          <w:b/>
          <w:bCs/>
          <w:sz w:val="32"/>
          <w:szCs w:val="32"/>
          <w:rtl/>
          <w:lang w:bidi="ar-DZ"/>
        </w:rPr>
        <w:t>:</w:t>
      </w:r>
      <w:r w:rsidR="00BC29E9" w:rsidRPr="005178A5">
        <w:rPr>
          <w:rFonts w:ascii="Traditional Arabic" w:hAnsi="Traditional Arabic" w:cs="Traditional Arabic"/>
          <w:sz w:val="32"/>
          <w:szCs w:val="32"/>
          <w:rtl/>
          <w:lang w:bidi="ar-DZ"/>
        </w:rPr>
        <w:t xml:space="preserve">القدرة على اجتياز الاختبارات البدنية و المهارية المختلفة </w:t>
      </w:r>
    </w:p>
    <w:p w:rsidR="00547A69" w:rsidRPr="00934094" w:rsidRDefault="00547A69" w:rsidP="00154EF8">
      <w:pPr>
        <w:bidi/>
        <w:spacing w:line="240" w:lineRule="auto"/>
        <w:jc w:val="center"/>
        <w:rPr>
          <w:rFonts w:ascii="Traditional Arabic" w:hAnsi="Traditional Arabic" w:cs="Traditional Arabic"/>
          <w:b/>
          <w:bCs/>
          <w:sz w:val="32"/>
          <w:szCs w:val="32"/>
          <w:rtl/>
          <w:lang w:bidi="ar-DZ"/>
        </w:rPr>
      </w:pPr>
      <w:r w:rsidRPr="0093409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49</w:t>
      </w:r>
      <w:r w:rsidRPr="0093409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934094">
        <w:rPr>
          <w:rFonts w:ascii="Traditional Arabic" w:hAnsi="Traditional Arabic" w:cs="Traditional Arabic"/>
          <w:b/>
          <w:bCs/>
          <w:sz w:val="32"/>
          <w:szCs w:val="32"/>
          <w:rtl/>
          <w:lang w:bidi="ar-DZ"/>
        </w:rPr>
        <w:t xml:space="preserve"> رقم (</w:t>
      </w:r>
      <w:r w:rsidR="00FD3E8E" w:rsidRPr="00934094">
        <w:rPr>
          <w:rFonts w:ascii="Traditional Arabic" w:hAnsi="Traditional Arabic" w:cs="Traditional Arabic"/>
          <w:b/>
          <w:bCs/>
          <w:sz w:val="32"/>
          <w:szCs w:val="32"/>
          <w:rtl/>
          <w:lang w:bidi="ar-DZ"/>
        </w:rPr>
        <w:t>42</w:t>
      </w:r>
      <w:r w:rsidRPr="00934094">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547A69" w:rsidRPr="005178A5" w:rsidTr="003A6A7F">
        <w:trPr>
          <w:trHeight w:hRule="exact" w:val="1938"/>
        </w:trPr>
        <w:tc>
          <w:tcPr>
            <w:tcW w:w="1349"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 xml:space="preserve">بدائل الإجابة على </w:t>
            </w:r>
            <w:r w:rsidR="005F13A0">
              <w:rPr>
                <w:rFonts w:ascii="Traditional Arabic" w:eastAsia="Times New Roman" w:hAnsi="Traditional Arabic" w:cs="Traditional Arabic"/>
                <w:sz w:val="32"/>
                <w:szCs w:val="32"/>
                <w:rtl/>
              </w:rPr>
              <w:t>الفقرة</w:t>
            </w:r>
            <w:r w:rsidRPr="005178A5">
              <w:rPr>
                <w:rFonts w:ascii="Traditional Arabic" w:eastAsia="Times New Roman" w:hAnsi="Traditional Arabic" w:cs="Traditional Arabic"/>
                <w:sz w:val="32"/>
                <w:szCs w:val="32"/>
                <w:rtl/>
              </w:rPr>
              <w:t xml:space="preserve"> رقم</w:t>
            </w:r>
            <w:r w:rsidR="00FD3E8E" w:rsidRPr="005178A5">
              <w:rPr>
                <w:rFonts w:ascii="Traditional Arabic" w:eastAsia="Times New Roman" w:hAnsi="Traditional Arabic" w:cs="Traditional Arabic"/>
                <w:sz w:val="32"/>
                <w:szCs w:val="32"/>
                <w:rtl/>
              </w:rPr>
              <w:t>42</w:t>
            </w:r>
          </w:p>
        </w:tc>
        <w:tc>
          <w:tcPr>
            <w:tcW w:w="835"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التكرار المشاهد</w:t>
            </w:r>
          </w:p>
        </w:tc>
        <w:tc>
          <w:tcPr>
            <w:tcW w:w="983"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النسبة المئوية</w:t>
            </w:r>
          </w:p>
        </w:tc>
        <w:tc>
          <w:tcPr>
            <w:tcW w:w="834"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التكرار المتوقع</w:t>
            </w:r>
          </w:p>
        </w:tc>
        <w:tc>
          <w:tcPr>
            <w:tcW w:w="1561"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الفرق بين التكرار المشاهد والمتوقع</w:t>
            </w:r>
          </w:p>
        </w:tc>
        <w:tc>
          <w:tcPr>
            <w:tcW w:w="850" w:type="dxa"/>
            <w:shd w:val="clear" w:color="auto" w:fill="D99594" w:themeFill="accent2" w:themeFillTint="99"/>
            <w:noWrap/>
            <w:vAlign w:val="center"/>
            <w:hideMark/>
          </w:tcPr>
          <w:p w:rsidR="00547A69" w:rsidRPr="005178A5" w:rsidRDefault="00547A6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درجة الحرية</w:t>
            </w:r>
          </w:p>
        </w:tc>
        <w:tc>
          <w:tcPr>
            <w:tcW w:w="993" w:type="dxa"/>
            <w:shd w:val="clear" w:color="auto" w:fill="D99594" w:themeFill="accent2" w:themeFillTint="99"/>
            <w:noWrap/>
            <w:vAlign w:val="center"/>
            <w:hideMark/>
          </w:tcPr>
          <w:p w:rsidR="00547A69" w:rsidRPr="005178A5" w:rsidRDefault="00547A6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Pr>
              <w:t>K²</w:t>
            </w:r>
            <w:r w:rsidRPr="005178A5">
              <w:rPr>
                <w:rFonts w:ascii="Traditional Arabic" w:eastAsia="Times New Roman" w:hAnsi="Traditional Arabic" w:cs="Traditional Arabic"/>
                <w:sz w:val="32"/>
                <w:szCs w:val="32"/>
                <w:rtl/>
              </w:rPr>
              <w:t xml:space="preserve"> قيمة</w:t>
            </w:r>
          </w:p>
        </w:tc>
        <w:tc>
          <w:tcPr>
            <w:tcW w:w="850" w:type="dxa"/>
            <w:shd w:val="clear" w:color="auto" w:fill="D99594" w:themeFill="accent2" w:themeFillTint="99"/>
            <w:noWrap/>
            <w:vAlign w:val="center"/>
            <w:hideMark/>
          </w:tcPr>
          <w:p w:rsidR="00547A69" w:rsidRPr="005178A5" w:rsidRDefault="00547A6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مستوى الدلالة</w:t>
            </w:r>
          </w:p>
        </w:tc>
        <w:tc>
          <w:tcPr>
            <w:tcW w:w="1487" w:type="dxa"/>
            <w:shd w:val="clear" w:color="auto" w:fill="D99594" w:themeFill="accent2" w:themeFillTint="99"/>
            <w:vAlign w:val="center"/>
            <w:hideMark/>
          </w:tcPr>
          <w:p w:rsidR="00547A69" w:rsidRPr="005178A5" w:rsidRDefault="00547A6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القرار</w:t>
            </w:r>
          </w:p>
        </w:tc>
      </w:tr>
      <w:tr w:rsidR="00FD3E8E" w:rsidRPr="005178A5" w:rsidTr="00C216D6">
        <w:trPr>
          <w:trHeight w:hRule="exact" w:val="567"/>
        </w:trPr>
        <w:tc>
          <w:tcPr>
            <w:tcW w:w="1349" w:type="dxa"/>
            <w:shd w:val="clear" w:color="auto" w:fill="D99594" w:themeFill="accent2" w:themeFillTint="99"/>
            <w:vAlign w:val="center"/>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rtl/>
                <w:lang w:bidi="ar-DZ"/>
              </w:rPr>
              <w:t>قليلا</w:t>
            </w:r>
          </w:p>
        </w:tc>
        <w:tc>
          <w:tcPr>
            <w:tcW w:w="835"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w:t>
            </w:r>
          </w:p>
        </w:tc>
        <w:tc>
          <w:tcPr>
            <w:tcW w:w="983" w:type="dxa"/>
            <w:shd w:val="clear" w:color="auto" w:fill="FFFFFF"/>
            <w:vAlign w:val="center"/>
            <w:hideMark/>
          </w:tcPr>
          <w:p w:rsidR="00FD3E8E" w:rsidRPr="005178A5" w:rsidRDefault="00AB1471"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08</w:t>
            </w:r>
          </w:p>
        </w:tc>
        <w:tc>
          <w:tcPr>
            <w:tcW w:w="834"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6,3</w:t>
            </w:r>
          </w:p>
        </w:tc>
        <w:tc>
          <w:tcPr>
            <w:tcW w:w="1561"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-4,3</w:t>
            </w:r>
          </w:p>
        </w:tc>
        <w:tc>
          <w:tcPr>
            <w:tcW w:w="0" w:type="auto"/>
            <w:vMerge w:val="restart"/>
            <w:vAlign w:val="center"/>
            <w:hideMark/>
          </w:tcPr>
          <w:p w:rsidR="00FD3E8E" w:rsidRPr="005178A5" w:rsidRDefault="00FD3E8E" w:rsidP="005178A5">
            <w:pPr>
              <w:spacing w:after="0"/>
              <w:rPr>
                <w:rFonts w:ascii="Traditional Arabic" w:hAnsi="Traditional Arabic" w:cs="Traditional Arabic"/>
                <w:sz w:val="32"/>
                <w:szCs w:val="32"/>
              </w:rPr>
            </w:pPr>
            <w:r w:rsidRPr="005178A5">
              <w:rPr>
                <w:rFonts w:ascii="Traditional Arabic" w:hAnsi="Traditional Arabic" w:cs="Traditional Arabic"/>
                <w:sz w:val="32"/>
                <w:szCs w:val="32"/>
                <w:rtl/>
              </w:rPr>
              <w:t>03</w:t>
            </w:r>
          </w:p>
        </w:tc>
        <w:tc>
          <w:tcPr>
            <w:tcW w:w="0" w:type="auto"/>
            <w:vMerge w:val="restart"/>
            <w:vAlign w:val="center"/>
            <w:hideMark/>
          </w:tcPr>
          <w:p w:rsidR="00FD3E8E" w:rsidRPr="005178A5" w:rsidRDefault="00FD3E8E" w:rsidP="005178A5">
            <w:pPr>
              <w:spacing w:after="0"/>
              <w:rPr>
                <w:rFonts w:ascii="Traditional Arabic" w:hAnsi="Traditional Arabic" w:cs="Traditional Arabic"/>
                <w:sz w:val="32"/>
                <w:szCs w:val="32"/>
              </w:rPr>
            </w:pPr>
            <w:r w:rsidRPr="005178A5">
              <w:rPr>
                <w:rFonts w:ascii="Traditional Arabic" w:hAnsi="Traditional Arabic" w:cs="Traditional Arabic"/>
                <w:sz w:val="32"/>
                <w:szCs w:val="32"/>
                <w:rtl/>
              </w:rPr>
              <w:t>7،16</w:t>
            </w:r>
          </w:p>
        </w:tc>
        <w:tc>
          <w:tcPr>
            <w:tcW w:w="0" w:type="auto"/>
            <w:vMerge w:val="restart"/>
            <w:vAlign w:val="center"/>
            <w:hideMark/>
          </w:tcPr>
          <w:p w:rsidR="00FD3E8E" w:rsidRPr="005178A5" w:rsidRDefault="00FD3E8E" w:rsidP="005178A5">
            <w:pPr>
              <w:spacing w:after="0"/>
              <w:rPr>
                <w:rFonts w:ascii="Traditional Arabic" w:hAnsi="Traditional Arabic" w:cs="Traditional Arabic"/>
                <w:sz w:val="32"/>
                <w:szCs w:val="32"/>
              </w:rPr>
            </w:pPr>
            <w:r w:rsidRPr="005178A5">
              <w:rPr>
                <w:rFonts w:ascii="Traditional Arabic" w:hAnsi="Traditional Arabic" w:cs="Traditional Arabic"/>
                <w:sz w:val="32"/>
                <w:szCs w:val="32"/>
                <w:rtl/>
              </w:rPr>
              <w:t>0،0</w:t>
            </w:r>
            <w:r w:rsidR="00FC5C8D" w:rsidRPr="005178A5">
              <w:rPr>
                <w:rFonts w:ascii="Traditional Arabic" w:hAnsi="Traditional Arabic" w:cs="Traditional Arabic"/>
                <w:sz w:val="32"/>
                <w:szCs w:val="32"/>
                <w:rtl/>
              </w:rPr>
              <w:t>5</w:t>
            </w:r>
          </w:p>
        </w:tc>
        <w:tc>
          <w:tcPr>
            <w:tcW w:w="0" w:type="auto"/>
            <w:vMerge w:val="restart"/>
            <w:vAlign w:val="center"/>
            <w:hideMark/>
          </w:tcPr>
          <w:p w:rsidR="00FD3E8E" w:rsidRPr="005178A5" w:rsidRDefault="00FC5C8D" w:rsidP="005178A5">
            <w:pPr>
              <w:spacing w:after="0"/>
              <w:rPr>
                <w:rFonts w:ascii="Traditional Arabic" w:eastAsia="Times New Roman" w:hAnsi="Traditional Arabic" w:cs="Traditional Arabic"/>
                <w:sz w:val="32"/>
                <w:szCs w:val="32"/>
                <w:rtl/>
                <w:lang w:bidi="ar-DZ"/>
              </w:rPr>
            </w:pPr>
            <w:r w:rsidRPr="005178A5">
              <w:rPr>
                <w:rFonts w:ascii="Traditional Arabic" w:eastAsia="Times New Roman" w:hAnsi="Traditional Arabic" w:cs="Traditional Arabic"/>
                <w:sz w:val="32"/>
                <w:szCs w:val="32"/>
                <w:rtl/>
                <w:lang w:bidi="ar-DZ"/>
              </w:rPr>
              <w:t>دال</w:t>
            </w:r>
          </w:p>
          <w:p w:rsidR="00FD3E8E" w:rsidRPr="005178A5" w:rsidRDefault="00FD3E8E" w:rsidP="005178A5">
            <w:pPr>
              <w:spacing w:after="0"/>
              <w:rPr>
                <w:rFonts w:ascii="Traditional Arabic" w:eastAsia="Times New Roman" w:hAnsi="Traditional Arabic" w:cs="Traditional Arabic"/>
                <w:sz w:val="32"/>
                <w:szCs w:val="32"/>
                <w:lang w:bidi="ar-DZ"/>
              </w:rPr>
            </w:pPr>
            <w:r w:rsidRPr="005178A5">
              <w:rPr>
                <w:rFonts w:ascii="Traditional Arabic" w:eastAsia="Times New Roman" w:hAnsi="Traditional Arabic" w:cs="Traditional Arabic"/>
                <w:sz w:val="32"/>
                <w:szCs w:val="32"/>
                <w:rtl/>
                <w:lang w:bidi="ar-DZ"/>
              </w:rPr>
              <w:t>عند 0،05</w:t>
            </w:r>
          </w:p>
        </w:tc>
      </w:tr>
      <w:tr w:rsidR="00FD3E8E" w:rsidRPr="005178A5" w:rsidTr="00C216D6">
        <w:trPr>
          <w:trHeight w:hRule="exact" w:val="567"/>
        </w:trPr>
        <w:tc>
          <w:tcPr>
            <w:tcW w:w="1349" w:type="dxa"/>
            <w:shd w:val="clear" w:color="auto" w:fill="D99594" w:themeFill="accent2" w:themeFillTint="99"/>
            <w:vAlign w:val="center"/>
            <w:hideMark/>
          </w:tcPr>
          <w:p w:rsidR="00FD3E8E" w:rsidRPr="005178A5" w:rsidRDefault="00FD3E8E"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أحيانا</w:t>
            </w:r>
          </w:p>
        </w:tc>
        <w:tc>
          <w:tcPr>
            <w:tcW w:w="835"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4</w:t>
            </w:r>
          </w:p>
        </w:tc>
        <w:tc>
          <w:tcPr>
            <w:tcW w:w="983" w:type="dxa"/>
            <w:shd w:val="clear" w:color="auto" w:fill="FFFFFF"/>
            <w:vAlign w:val="center"/>
            <w:hideMark/>
          </w:tcPr>
          <w:p w:rsidR="00FD3E8E" w:rsidRPr="005178A5" w:rsidRDefault="00AB1471"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16</w:t>
            </w:r>
          </w:p>
        </w:tc>
        <w:tc>
          <w:tcPr>
            <w:tcW w:w="834"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6,3</w:t>
            </w:r>
          </w:p>
        </w:tc>
        <w:tc>
          <w:tcPr>
            <w:tcW w:w="1561"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-2,3</w:t>
            </w: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eastAsia="Times New Roman" w:hAnsi="Traditional Arabic" w:cs="Traditional Arabic"/>
                <w:sz w:val="32"/>
                <w:szCs w:val="32"/>
                <w:lang w:bidi="ar-DZ"/>
              </w:rPr>
            </w:pPr>
          </w:p>
        </w:tc>
      </w:tr>
      <w:tr w:rsidR="00FD3E8E" w:rsidRPr="005178A5" w:rsidTr="00C216D6">
        <w:trPr>
          <w:trHeight w:hRule="exact" w:val="567"/>
        </w:trPr>
        <w:tc>
          <w:tcPr>
            <w:tcW w:w="1349" w:type="dxa"/>
            <w:shd w:val="clear" w:color="auto" w:fill="D99594" w:themeFill="accent2" w:themeFillTint="99"/>
            <w:vAlign w:val="center"/>
            <w:hideMark/>
          </w:tcPr>
          <w:p w:rsidR="00FD3E8E" w:rsidRPr="005178A5" w:rsidRDefault="00FD3E8E"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غالبا</w:t>
            </w:r>
          </w:p>
        </w:tc>
        <w:tc>
          <w:tcPr>
            <w:tcW w:w="835"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9</w:t>
            </w:r>
          </w:p>
        </w:tc>
        <w:tc>
          <w:tcPr>
            <w:tcW w:w="983" w:type="dxa"/>
            <w:shd w:val="clear" w:color="auto" w:fill="FFFFFF"/>
            <w:vAlign w:val="center"/>
            <w:hideMark/>
          </w:tcPr>
          <w:p w:rsidR="00FD3E8E" w:rsidRPr="005178A5" w:rsidRDefault="00AB1471"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36</w:t>
            </w:r>
          </w:p>
        </w:tc>
        <w:tc>
          <w:tcPr>
            <w:tcW w:w="834"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6,3</w:t>
            </w:r>
          </w:p>
        </w:tc>
        <w:tc>
          <w:tcPr>
            <w:tcW w:w="1561"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2,8</w:t>
            </w: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eastAsia="Times New Roman" w:hAnsi="Traditional Arabic" w:cs="Traditional Arabic"/>
                <w:sz w:val="32"/>
                <w:szCs w:val="32"/>
                <w:lang w:bidi="ar-DZ"/>
              </w:rPr>
            </w:pPr>
          </w:p>
        </w:tc>
      </w:tr>
      <w:tr w:rsidR="00FD3E8E" w:rsidRPr="005178A5" w:rsidTr="00C216D6">
        <w:trPr>
          <w:trHeight w:hRule="exact" w:val="567"/>
        </w:trPr>
        <w:tc>
          <w:tcPr>
            <w:tcW w:w="1349" w:type="dxa"/>
            <w:shd w:val="clear" w:color="auto" w:fill="D99594" w:themeFill="accent2" w:themeFillTint="99"/>
            <w:vAlign w:val="center"/>
            <w:hideMark/>
          </w:tcPr>
          <w:p w:rsidR="00FD3E8E" w:rsidRPr="005178A5" w:rsidRDefault="00FD3E8E"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دائما</w:t>
            </w:r>
          </w:p>
        </w:tc>
        <w:tc>
          <w:tcPr>
            <w:tcW w:w="835"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10</w:t>
            </w:r>
          </w:p>
        </w:tc>
        <w:tc>
          <w:tcPr>
            <w:tcW w:w="983" w:type="dxa"/>
            <w:shd w:val="clear" w:color="auto" w:fill="FFFFFF"/>
            <w:vAlign w:val="center"/>
            <w:hideMark/>
          </w:tcPr>
          <w:p w:rsidR="00FD3E8E" w:rsidRPr="005178A5" w:rsidRDefault="00AB1471"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40</w:t>
            </w:r>
          </w:p>
        </w:tc>
        <w:tc>
          <w:tcPr>
            <w:tcW w:w="834"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6,3</w:t>
            </w:r>
          </w:p>
        </w:tc>
        <w:tc>
          <w:tcPr>
            <w:tcW w:w="1561"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3,8</w:t>
            </w: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eastAsia="Times New Roman" w:hAnsi="Traditional Arabic" w:cs="Traditional Arabic"/>
                <w:sz w:val="32"/>
                <w:szCs w:val="32"/>
                <w:lang w:bidi="ar-DZ"/>
              </w:rPr>
            </w:pPr>
          </w:p>
        </w:tc>
      </w:tr>
      <w:tr w:rsidR="00FD3E8E" w:rsidRPr="005178A5" w:rsidTr="00C216D6">
        <w:trPr>
          <w:trHeight w:hRule="exact" w:val="567"/>
        </w:trPr>
        <w:tc>
          <w:tcPr>
            <w:tcW w:w="1349" w:type="dxa"/>
            <w:shd w:val="clear" w:color="auto" w:fill="D99594" w:themeFill="accent2" w:themeFillTint="99"/>
            <w:vAlign w:val="center"/>
            <w:hideMark/>
          </w:tcPr>
          <w:p w:rsidR="00FD3E8E" w:rsidRPr="005178A5" w:rsidRDefault="00D51C94"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w:t>
            </w:r>
            <w:r w:rsidRPr="005178A5">
              <w:rPr>
                <w:rFonts w:ascii="Traditional Arabic" w:eastAsia="Times New Roman" w:hAnsi="Traditional Arabic" w:cs="Traditional Arabic"/>
                <w:b/>
                <w:bCs/>
                <w:sz w:val="32"/>
                <w:szCs w:val="32"/>
                <w:rtl/>
              </w:rPr>
              <w:t>لإجمالي</w:t>
            </w:r>
          </w:p>
        </w:tc>
        <w:tc>
          <w:tcPr>
            <w:tcW w:w="835"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25</w:t>
            </w:r>
          </w:p>
        </w:tc>
        <w:tc>
          <w:tcPr>
            <w:tcW w:w="983" w:type="dxa"/>
            <w:shd w:val="clear" w:color="auto" w:fill="FFFFFF"/>
            <w:vAlign w:val="center"/>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100</w:t>
            </w:r>
          </w:p>
        </w:tc>
        <w:tc>
          <w:tcPr>
            <w:tcW w:w="2395" w:type="dxa"/>
            <w:gridSpan w:val="2"/>
            <w:shd w:val="clear" w:color="auto" w:fill="FFFFFF"/>
            <w:vAlign w:val="center"/>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rtl/>
                <w:lang w:bidi="ar-DZ"/>
              </w:rPr>
              <w:t>////</w:t>
            </w: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eastAsia="Times New Roman" w:hAnsi="Traditional Arabic" w:cs="Traditional Arabic"/>
                <w:sz w:val="32"/>
                <w:szCs w:val="32"/>
                <w:lang w:bidi="ar-DZ"/>
              </w:rPr>
            </w:pPr>
          </w:p>
        </w:tc>
      </w:tr>
    </w:tbl>
    <w:p w:rsidR="00327628" w:rsidRPr="005178A5" w:rsidRDefault="00327628"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p>
    <w:p w:rsidR="00547A69" w:rsidRPr="005178A5" w:rsidRDefault="008476B0"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lastRenderedPageBreak/>
        <w:drawing>
          <wp:inline distT="0" distB="0" distL="0" distR="0">
            <wp:extent cx="4572000" cy="2743200"/>
            <wp:effectExtent l="19050" t="0" r="19050" b="0"/>
            <wp:docPr id="42" name="مخطط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FD3E8E" w:rsidRPr="005178A5" w:rsidRDefault="00DA3EFA"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46</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(42)</w:t>
      </w:r>
    </w:p>
    <w:p w:rsidR="00FD1C32" w:rsidRPr="005178A5" w:rsidRDefault="00FD1C32" w:rsidP="00963760">
      <w:pPr>
        <w:bidi/>
        <w:spacing w:line="240" w:lineRule="auto"/>
        <w:jc w:val="both"/>
        <w:rPr>
          <w:rFonts w:ascii="Traditional Arabic" w:hAnsi="Traditional Arabic" w:cs="Traditional Arabic"/>
          <w:sz w:val="32"/>
          <w:szCs w:val="32"/>
          <w:lang w:bidi="ar-DZ"/>
        </w:rPr>
      </w:pPr>
      <w:r w:rsidRPr="005178A5">
        <w:rPr>
          <w:rFonts w:ascii="Traditional Arabic" w:hAnsi="Traditional Arabic" w:cs="Traditional Arabic"/>
          <w:sz w:val="32"/>
          <w:szCs w:val="32"/>
          <w:rtl/>
          <w:lang w:bidi="ar-DZ"/>
        </w:rPr>
        <w:t>من خلال الجدول أعلاه رقم (</w:t>
      </w:r>
      <w:r w:rsidR="00963760">
        <w:rPr>
          <w:rFonts w:ascii="Traditional Arabic" w:hAnsi="Traditional Arabic" w:cs="Traditional Arabic" w:hint="cs"/>
          <w:sz w:val="32"/>
          <w:szCs w:val="32"/>
          <w:rtl/>
          <w:lang w:bidi="ar-DZ"/>
        </w:rPr>
        <w:t>49</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أربع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(42) بالبديل "قليلا" وقد بلغ عددهم (02)</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5F13A0">
        <w:rPr>
          <w:rFonts w:ascii="Traditional Arabic" w:hAnsi="Traditional Arabic" w:cs="Traditional Arabic"/>
          <w:sz w:val="32"/>
          <w:szCs w:val="32"/>
          <w:rtl/>
          <w:lang w:bidi="ar-DZ"/>
        </w:rPr>
        <w:t>هذه</w:t>
      </w:r>
      <w:r w:rsidR="00245AFB">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"أحيانا " والبالغ عددهم (04) أفراد بنسبة مئوية قدرت بـ </w:t>
      </w:r>
      <w:r w:rsidRPr="005178A5">
        <w:rPr>
          <w:rFonts w:ascii="Traditional Arabic" w:eastAsia="Times New Roman" w:hAnsi="Traditional Arabic" w:cs="Traditional Arabic"/>
          <w:color w:val="000000"/>
          <w:sz w:val="32"/>
          <w:szCs w:val="32"/>
          <w:rtl/>
        </w:rPr>
        <w:t>16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5F13A0">
        <w:rPr>
          <w:rFonts w:ascii="Traditional Arabic" w:hAnsi="Traditional Arabic" w:cs="Traditional Arabic"/>
          <w:sz w:val="32"/>
          <w:szCs w:val="32"/>
          <w:rtl/>
          <w:lang w:bidi="ar-DZ"/>
        </w:rPr>
        <w:t>هذه</w:t>
      </w:r>
      <w:r w:rsidR="00DD248C">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"غالبا " والبالغ عددهم (09) أفراد بنسبة مئوية قدرت بـ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 xml:space="preserve"> ، </w:t>
      </w:r>
      <w:r w:rsidRPr="005178A5">
        <w:rPr>
          <w:rFonts w:ascii="Traditional Arabic" w:hAnsi="Traditional Arabic" w:cs="Traditional Arabic"/>
          <w:sz w:val="32"/>
          <w:szCs w:val="32"/>
          <w:rtl/>
          <w:lang w:bidi="ar-DZ"/>
        </w:rPr>
        <w:t xml:space="preserve">في حين نلاحظ أن ما نسبته </w:t>
      </w:r>
      <w:r w:rsidRPr="005178A5">
        <w:rPr>
          <w:rFonts w:ascii="Traditional Arabic" w:eastAsia="Times New Roman" w:hAnsi="Traditional Arabic" w:cs="Traditional Arabic"/>
          <w:color w:val="000000"/>
          <w:sz w:val="32"/>
          <w:szCs w:val="32"/>
          <w:rtl/>
        </w:rPr>
        <w:t>40</w:t>
      </w:r>
      <w:r w:rsidRPr="005178A5">
        <w:rPr>
          <w:rFonts w:ascii="Traditional Arabic" w:eastAsia="Times New Roman" w:hAnsi="Traditional Arabic" w:cs="Traditional Arabic"/>
          <w:color w:val="000000"/>
          <w:sz w:val="32"/>
          <w:szCs w:val="32"/>
        </w:rPr>
        <w:t>%</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تمثل المجموعة الرابعة التي تحتوي على الأفراد الذين أجابوا على </w:t>
      </w:r>
      <w:r w:rsidR="005F13A0">
        <w:rPr>
          <w:rFonts w:ascii="Traditional Arabic" w:hAnsi="Traditional Arabic" w:cs="Traditional Arabic"/>
          <w:sz w:val="32"/>
          <w:szCs w:val="32"/>
          <w:rtl/>
          <w:lang w:bidi="ar-DZ"/>
        </w:rPr>
        <w:t>هذه</w:t>
      </w:r>
      <w:r w:rsidR="00245AFB">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"دائما" والبالغ عددهم (10) </w:t>
      </w:r>
      <w:r w:rsidR="00B27CAA"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(3)</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قدرت بـ </w:t>
      </w:r>
      <w:r w:rsidRPr="005178A5">
        <w:rPr>
          <w:rFonts w:ascii="Traditional Arabic" w:hAnsi="Traditional Arabic" w:cs="Traditional Arabic"/>
          <w:color w:val="000000"/>
          <w:sz w:val="32"/>
          <w:szCs w:val="32"/>
          <w:rtl/>
        </w:rPr>
        <w:t xml:space="preserve">7،16 </w:t>
      </w:r>
      <w:r w:rsidRPr="005178A5">
        <w:rPr>
          <w:rFonts w:ascii="Traditional Arabic" w:hAnsi="Traditional Arabic" w:cs="Traditional Arabic"/>
          <w:sz w:val="32"/>
          <w:szCs w:val="32"/>
          <w:rtl/>
          <w:lang w:bidi="ar-DZ"/>
        </w:rPr>
        <w:t>وهي قيمة دالة إحصائيا عند مستوى الدلالة ألفا (0.0</w:t>
      </w:r>
      <w:r w:rsidR="00FC5C8D"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imes New Roman" w:hAnsi="Times New Roman" w:cs="Times New Roman" w:hint="cs"/>
          <w:sz w:val="32"/>
          <w:szCs w:val="32"/>
          <w:rtl/>
          <w:lang w:bidi="ar-DZ"/>
        </w:rPr>
        <w:t>α</w:t>
      </w:r>
      <w:r w:rsidRPr="005178A5">
        <w:rPr>
          <w:rFonts w:ascii="Traditional Arabic" w:hAnsi="Traditional Arabic" w:cs="Traditional Arabic"/>
          <w:sz w:val="32"/>
          <w:szCs w:val="32"/>
          <w:rtl/>
          <w:lang w:bidi="ar-DZ"/>
        </w:rPr>
        <w:t xml:space="preserve">)، وبالتالي فإن هناك فرق </w:t>
      </w:r>
      <w:r w:rsidR="00FC5C8D" w:rsidRPr="005178A5">
        <w:rPr>
          <w:rFonts w:ascii="Traditional Arabic" w:hAnsi="Traditional Arabic" w:cs="Traditional Arabic"/>
          <w:sz w:val="32"/>
          <w:szCs w:val="32"/>
          <w:rtl/>
          <w:lang w:bidi="ar-DZ"/>
        </w:rPr>
        <w:t xml:space="preserve">دال إحصائيا بين المجموعات </w:t>
      </w:r>
      <w:r w:rsidR="004450F9" w:rsidRPr="005178A5">
        <w:rPr>
          <w:rFonts w:ascii="Traditional Arabic" w:hAnsi="Traditional Arabic" w:cs="Traditional Arabic"/>
          <w:sz w:val="32"/>
          <w:szCs w:val="32"/>
          <w:rtl/>
          <w:lang w:bidi="ar-DZ"/>
        </w:rPr>
        <w:t>الأربعة</w:t>
      </w:r>
      <w:r w:rsidR="00FC5C8D" w:rsidRPr="005178A5">
        <w:rPr>
          <w:rFonts w:ascii="Traditional Arabic" w:hAnsi="Traditional Arabic" w:cs="Traditional Arabic"/>
          <w:sz w:val="32"/>
          <w:szCs w:val="32"/>
          <w:rtl/>
          <w:lang w:bidi="ar-DZ"/>
        </w:rPr>
        <w:t xml:space="preserve"> لصالح المجموعة الرابعة</w:t>
      </w:r>
      <w:r w:rsidRPr="005178A5">
        <w:rPr>
          <w:rFonts w:ascii="Traditional Arabic" w:hAnsi="Traditional Arabic" w:cs="Traditional Arabic"/>
          <w:sz w:val="32"/>
          <w:szCs w:val="32"/>
          <w:rtl/>
          <w:lang w:bidi="ar-DZ"/>
        </w:rPr>
        <w:t>، ونسبة التأكد من هذه النتيجة هو 9</w:t>
      </w:r>
      <w:r w:rsidR="00FC5C8D"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FC5C8D"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FC5C8D" w:rsidRPr="00934094" w:rsidRDefault="00FC5C8D"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934094">
        <w:rPr>
          <w:rFonts w:ascii="Traditional Arabic" w:hAnsi="Traditional Arabic" w:cs="Traditional Arabic"/>
          <w:b/>
          <w:bCs/>
          <w:sz w:val="32"/>
          <w:szCs w:val="32"/>
          <w:rtl/>
          <w:lang w:bidi="ar-DZ"/>
        </w:rPr>
        <w:t>الاستنتاج:</w:t>
      </w:r>
    </w:p>
    <w:p w:rsidR="00FD1C32" w:rsidRPr="005178A5" w:rsidRDefault="00FC5C8D" w:rsidP="00E4583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5178A5">
        <w:rPr>
          <w:rFonts w:ascii="Traditional Arabic" w:hAnsi="Traditional Arabic" w:cs="Traditional Arabic"/>
          <w:sz w:val="32"/>
          <w:szCs w:val="32"/>
          <w:rtl/>
        </w:rPr>
        <w:t>من خلال النتائج المبينة في الجدول السابق نستنتج أن عدد</w:t>
      </w:r>
      <w:r w:rsidR="009F1B4C"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9F1B4C"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9F1B4C"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9F1B4C"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أنهم دائما ما لديهم  القدرة على اجتياز الاختبارات البدنية و المهارية المختلفة </w:t>
      </w:r>
      <w:r w:rsidR="00E4583A">
        <w:rPr>
          <w:rFonts w:ascii="Traditional Arabic" w:hAnsi="Traditional Arabic" w:cs="Traditional Arabic" w:hint="cs"/>
          <w:sz w:val="32"/>
          <w:szCs w:val="32"/>
          <w:rtl/>
        </w:rPr>
        <w:t>و</w:t>
      </w:r>
      <w:r w:rsidR="00E4583A"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 xml:space="preserve">ما أكدته قيمة كا2  حيث جاءت دالة </w:t>
      </w:r>
      <w:r w:rsidR="004450F9"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0.05.</w:t>
      </w:r>
    </w:p>
    <w:p w:rsidR="002C4C24" w:rsidRDefault="002C4C24"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0D1642" w:rsidRDefault="000D1642" w:rsidP="000D1642">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0D1642" w:rsidRDefault="000D1642" w:rsidP="000D1642">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0D1642" w:rsidRPr="005178A5" w:rsidRDefault="000D1642" w:rsidP="000D1642">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547A69" w:rsidRPr="005178A5" w:rsidRDefault="005F13A0"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lastRenderedPageBreak/>
        <w:t>الفقرة</w:t>
      </w:r>
      <w:r w:rsidR="00FD3E8E" w:rsidRPr="005178A5">
        <w:rPr>
          <w:rFonts w:ascii="Traditional Arabic" w:hAnsi="Traditional Arabic" w:cs="Traditional Arabic"/>
          <w:b/>
          <w:bCs/>
          <w:sz w:val="32"/>
          <w:szCs w:val="32"/>
          <w:rtl/>
        </w:rPr>
        <w:t>43</w:t>
      </w:r>
      <w:r w:rsidR="00547A69" w:rsidRPr="005178A5">
        <w:rPr>
          <w:rFonts w:ascii="Traditional Arabic" w:hAnsi="Traditional Arabic" w:cs="Traditional Arabic"/>
          <w:b/>
          <w:bCs/>
          <w:sz w:val="32"/>
          <w:szCs w:val="32"/>
          <w:rtl/>
          <w:lang w:bidi="ar-DZ"/>
        </w:rPr>
        <w:t>:</w:t>
      </w:r>
      <w:r w:rsidR="00BC29E9" w:rsidRPr="005178A5">
        <w:rPr>
          <w:rFonts w:ascii="Traditional Arabic" w:hAnsi="Traditional Arabic" w:cs="Traditional Arabic"/>
          <w:sz w:val="32"/>
          <w:szCs w:val="32"/>
          <w:rtl/>
          <w:lang w:bidi="ar-DZ"/>
        </w:rPr>
        <w:t xml:space="preserve">القدرة على تعلم المهارات الرياضية بسهولة </w:t>
      </w:r>
    </w:p>
    <w:p w:rsidR="00547A69" w:rsidRPr="00934094" w:rsidRDefault="00547A69" w:rsidP="00154EF8">
      <w:pPr>
        <w:bidi/>
        <w:spacing w:line="240" w:lineRule="auto"/>
        <w:jc w:val="center"/>
        <w:rPr>
          <w:rFonts w:ascii="Traditional Arabic" w:hAnsi="Traditional Arabic" w:cs="Traditional Arabic"/>
          <w:b/>
          <w:bCs/>
          <w:sz w:val="32"/>
          <w:szCs w:val="32"/>
          <w:rtl/>
          <w:lang w:bidi="ar-DZ"/>
        </w:rPr>
      </w:pPr>
      <w:r w:rsidRPr="0093409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50</w:t>
      </w:r>
      <w:r w:rsidRPr="0093409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934094">
        <w:rPr>
          <w:rFonts w:ascii="Traditional Arabic" w:hAnsi="Traditional Arabic" w:cs="Traditional Arabic"/>
          <w:b/>
          <w:bCs/>
          <w:sz w:val="32"/>
          <w:szCs w:val="32"/>
          <w:rtl/>
          <w:lang w:bidi="ar-DZ"/>
        </w:rPr>
        <w:t xml:space="preserve"> رقم (</w:t>
      </w:r>
      <w:r w:rsidR="00FD3E8E" w:rsidRPr="00934094">
        <w:rPr>
          <w:rFonts w:ascii="Traditional Arabic" w:hAnsi="Traditional Arabic" w:cs="Traditional Arabic"/>
          <w:b/>
          <w:bCs/>
          <w:sz w:val="32"/>
          <w:szCs w:val="32"/>
          <w:rtl/>
          <w:lang w:bidi="ar-DZ"/>
        </w:rPr>
        <w:t>43</w:t>
      </w:r>
      <w:r w:rsidRPr="00934094">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547A69" w:rsidRPr="005178A5" w:rsidTr="003A6A7F">
        <w:trPr>
          <w:trHeight w:hRule="exact" w:val="1939"/>
        </w:trPr>
        <w:tc>
          <w:tcPr>
            <w:tcW w:w="1349"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FD3E8E" w:rsidRPr="005178A5">
              <w:rPr>
                <w:rFonts w:ascii="Traditional Arabic" w:eastAsia="Times New Roman" w:hAnsi="Traditional Arabic" w:cs="Traditional Arabic"/>
                <w:color w:val="000000"/>
                <w:sz w:val="32"/>
                <w:szCs w:val="32"/>
                <w:rtl/>
              </w:rPr>
              <w:t>43</w:t>
            </w:r>
          </w:p>
        </w:tc>
        <w:tc>
          <w:tcPr>
            <w:tcW w:w="835"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547A69" w:rsidRPr="005178A5" w:rsidRDefault="00547A6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93" w:type="dxa"/>
            <w:shd w:val="clear" w:color="auto" w:fill="D99594" w:themeFill="accent2" w:themeFillTint="99"/>
            <w:noWrap/>
            <w:vAlign w:val="center"/>
            <w:hideMark/>
          </w:tcPr>
          <w:p w:rsidR="00547A69" w:rsidRPr="005178A5" w:rsidRDefault="00547A6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850" w:type="dxa"/>
            <w:shd w:val="clear" w:color="auto" w:fill="D99594" w:themeFill="accent2" w:themeFillTint="99"/>
            <w:noWrap/>
            <w:vAlign w:val="center"/>
            <w:hideMark/>
          </w:tcPr>
          <w:p w:rsidR="00547A69" w:rsidRPr="005178A5" w:rsidRDefault="00547A6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547A69" w:rsidRPr="005178A5" w:rsidRDefault="00547A6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835D4A" w:rsidRPr="005178A5" w:rsidTr="00C216D6">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نادرا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w:t>
            </w:r>
          </w:p>
        </w:tc>
        <w:tc>
          <w:tcPr>
            <w:tcW w:w="983" w:type="dxa"/>
            <w:shd w:val="clear" w:color="auto" w:fill="FFFFFF"/>
            <w:vAlign w:val="center"/>
            <w:hideMark/>
          </w:tcPr>
          <w:p w:rsidR="00835D4A" w:rsidRPr="005178A5" w:rsidRDefault="00AB147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08</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restart"/>
            <w:vAlign w:val="center"/>
            <w:hideMark/>
          </w:tcPr>
          <w:p w:rsidR="00835D4A" w:rsidRPr="005178A5" w:rsidRDefault="00835D4A" w:rsidP="005178A5">
            <w:pPr>
              <w:spacing w:after="0"/>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04</w:t>
            </w:r>
          </w:p>
        </w:tc>
        <w:tc>
          <w:tcPr>
            <w:tcW w:w="0" w:type="auto"/>
            <w:vMerge w:val="restart"/>
            <w:vAlign w:val="center"/>
            <w:hideMark/>
          </w:tcPr>
          <w:p w:rsidR="00835D4A" w:rsidRPr="005178A5" w:rsidRDefault="00835D4A" w:rsidP="005178A5">
            <w:pPr>
              <w:spacing w:after="0"/>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5،20</w:t>
            </w:r>
          </w:p>
        </w:tc>
        <w:tc>
          <w:tcPr>
            <w:tcW w:w="0" w:type="auto"/>
            <w:vMerge w:val="restart"/>
            <w:vAlign w:val="center"/>
            <w:hideMark/>
          </w:tcPr>
          <w:p w:rsidR="00835D4A" w:rsidRPr="005178A5" w:rsidRDefault="00835D4A" w:rsidP="005178A5">
            <w:pPr>
              <w:spacing w:after="0"/>
              <w:rPr>
                <w:rFonts w:ascii="Traditional Arabic" w:hAnsi="Traditional Arabic" w:cs="Traditional Arabic"/>
                <w:color w:val="000000"/>
                <w:sz w:val="32"/>
                <w:szCs w:val="32"/>
                <w:rtl/>
              </w:rPr>
            </w:pPr>
            <w:r w:rsidRPr="005178A5">
              <w:rPr>
                <w:rFonts w:ascii="Traditional Arabic" w:hAnsi="Traditional Arabic" w:cs="Traditional Arabic"/>
                <w:color w:val="000000"/>
                <w:sz w:val="32"/>
                <w:szCs w:val="32"/>
                <w:rtl/>
              </w:rPr>
              <w:t>0،26</w:t>
            </w:r>
          </w:p>
        </w:tc>
        <w:tc>
          <w:tcPr>
            <w:tcW w:w="0" w:type="auto"/>
            <w:vMerge w:val="restart"/>
            <w:vAlign w:val="center"/>
            <w:hideMark/>
          </w:tcPr>
          <w:p w:rsidR="00835D4A" w:rsidRPr="005178A5" w:rsidRDefault="00835D4A"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غير دال</w:t>
            </w:r>
          </w:p>
          <w:p w:rsidR="00835D4A" w:rsidRPr="005178A5" w:rsidRDefault="00835D4A" w:rsidP="005178A5">
            <w:pPr>
              <w:spacing w:after="0"/>
              <w:jc w:val="center"/>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عند 0،05</w:t>
            </w:r>
          </w:p>
        </w:tc>
      </w:tr>
      <w:tr w:rsidR="00835D4A" w:rsidRPr="005178A5" w:rsidTr="00C216D6">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983" w:type="dxa"/>
            <w:shd w:val="clear" w:color="auto" w:fill="FFFFFF"/>
            <w:vAlign w:val="center"/>
            <w:hideMark/>
          </w:tcPr>
          <w:p w:rsidR="00835D4A" w:rsidRPr="005178A5" w:rsidRDefault="00AB147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12</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-2,0</w:t>
            </w:r>
          </w:p>
        </w:tc>
        <w:tc>
          <w:tcPr>
            <w:tcW w:w="0" w:type="auto"/>
            <w:vMerge/>
            <w:vAlign w:val="center"/>
            <w:hideMark/>
          </w:tcPr>
          <w:p w:rsidR="00835D4A" w:rsidRPr="005178A5" w:rsidRDefault="00835D4A" w:rsidP="005178A5">
            <w:pPr>
              <w:spacing w:after="0"/>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rPr>
                <w:rFonts w:ascii="Traditional Arabic" w:eastAsia="Times New Roman" w:hAnsi="Traditional Arabic" w:cs="Traditional Arabic"/>
                <w:color w:val="000000"/>
                <w:sz w:val="32"/>
                <w:szCs w:val="32"/>
                <w:lang w:bidi="ar-DZ"/>
              </w:rPr>
            </w:pPr>
          </w:p>
        </w:tc>
      </w:tr>
      <w:tr w:rsidR="00835D4A" w:rsidRPr="005178A5" w:rsidTr="00C216D6">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w:t>
            </w:r>
          </w:p>
        </w:tc>
        <w:tc>
          <w:tcPr>
            <w:tcW w:w="983" w:type="dxa"/>
            <w:shd w:val="clear" w:color="auto" w:fill="FFFFFF"/>
            <w:vAlign w:val="center"/>
            <w:hideMark/>
          </w:tcPr>
          <w:p w:rsidR="00835D4A" w:rsidRPr="005178A5" w:rsidRDefault="00AB147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20</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,0</w:t>
            </w:r>
          </w:p>
        </w:tc>
        <w:tc>
          <w:tcPr>
            <w:tcW w:w="0" w:type="auto"/>
            <w:vMerge/>
            <w:vAlign w:val="center"/>
            <w:hideMark/>
          </w:tcPr>
          <w:p w:rsidR="00835D4A" w:rsidRPr="005178A5" w:rsidRDefault="00835D4A" w:rsidP="005178A5">
            <w:pPr>
              <w:spacing w:after="0"/>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rPr>
                <w:rFonts w:ascii="Traditional Arabic" w:eastAsia="Times New Roman" w:hAnsi="Traditional Arabic" w:cs="Traditional Arabic"/>
                <w:color w:val="000000"/>
                <w:sz w:val="32"/>
                <w:szCs w:val="32"/>
                <w:lang w:bidi="ar-DZ"/>
              </w:rPr>
            </w:pPr>
          </w:p>
        </w:tc>
      </w:tr>
      <w:tr w:rsidR="00835D4A" w:rsidRPr="005178A5" w:rsidTr="00C216D6">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983" w:type="dxa"/>
            <w:shd w:val="clear" w:color="auto" w:fill="FFFFFF"/>
            <w:vAlign w:val="center"/>
            <w:hideMark/>
          </w:tcPr>
          <w:p w:rsidR="00835D4A" w:rsidRPr="005178A5" w:rsidRDefault="00AB147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32</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3,0</w:t>
            </w:r>
          </w:p>
        </w:tc>
        <w:tc>
          <w:tcPr>
            <w:tcW w:w="0" w:type="auto"/>
            <w:vMerge/>
            <w:vAlign w:val="center"/>
            <w:hideMark/>
          </w:tcPr>
          <w:p w:rsidR="00835D4A" w:rsidRPr="005178A5" w:rsidRDefault="00835D4A" w:rsidP="005178A5">
            <w:pPr>
              <w:spacing w:after="0"/>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rPr>
                <w:rFonts w:ascii="Traditional Arabic" w:eastAsia="Times New Roman" w:hAnsi="Traditional Arabic" w:cs="Traditional Arabic"/>
                <w:color w:val="000000"/>
                <w:sz w:val="32"/>
                <w:szCs w:val="32"/>
                <w:lang w:bidi="ar-DZ"/>
              </w:rPr>
            </w:pPr>
          </w:p>
        </w:tc>
      </w:tr>
      <w:tr w:rsidR="00835D4A" w:rsidRPr="005178A5" w:rsidTr="00C216D6">
        <w:trPr>
          <w:trHeight w:hRule="exact" w:val="567"/>
        </w:trPr>
        <w:tc>
          <w:tcPr>
            <w:tcW w:w="1349" w:type="dxa"/>
            <w:shd w:val="clear" w:color="auto" w:fill="D99594" w:themeFill="accent2" w:themeFillTint="99"/>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7</w:t>
            </w:r>
          </w:p>
        </w:tc>
        <w:tc>
          <w:tcPr>
            <w:tcW w:w="983" w:type="dxa"/>
            <w:shd w:val="clear" w:color="auto" w:fill="FFFFFF"/>
            <w:vAlign w:val="center"/>
            <w:hideMark/>
          </w:tcPr>
          <w:p w:rsidR="00835D4A" w:rsidRPr="005178A5" w:rsidRDefault="00AB147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28</w:t>
            </w:r>
          </w:p>
        </w:tc>
        <w:tc>
          <w:tcPr>
            <w:tcW w:w="834"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5,0</w:t>
            </w:r>
          </w:p>
        </w:tc>
        <w:tc>
          <w:tcPr>
            <w:tcW w:w="1561"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2,0</w:t>
            </w:r>
          </w:p>
        </w:tc>
        <w:tc>
          <w:tcPr>
            <w:tcW w:w="0" w:type="auto"/>
            <w:vMerge/>
            <w:vAlign w:val="center"/>
            <w:hideMark/>
          </w:tcPr>
          <w:p w:rsidR="00835D4A" w:rsidRPr="005178A5" w:rsidRDefault="00835D4A" w:rsidP="005178A5">
            <w:pPr>
              <w:spacing w:after="0"/>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rPr>
                <w:rFonts w:ascii="Traditional Arabic" w:eastAsia="Times New Roman" w:hAnsi="Traditional Arabic" w:cs="Traditional Arabic"/>
                <w:color w:val="000000"/>
                <w:sz w:val="32"/>
                <w:szCs w:val="32"/>
                <w:lang w:bidi="ar-DZ"/>
              </w:rPr>
            </w:pPr>
          </w:p>
        </w:tc>
      </w:tr>
      <w:tr w:rsidR="00835D4A" w:rsidRPr="005178A5" w:rsidTr="00C216D6">
        <w:trPr>
          <w:trHeight w:hRule="exact" w:val="567"/>
        </w:trPr>
        <w:tc>
          <w:tcPr>
            <w:tcW w:w="1349" w:type="dxa"/>
            <w:shd w:val="clear" w:color="auto" w:fill="D99594" w:themeFill="accent2" w:themeFillTint="99"/>
            <w:vAlign w:val="center"/>
            <w:hideMark/>
          </w:tcPr>
          <w:p w:rsidR="00835D4A" w:rsidRPr="005178A5" w:rsidRDefault="004450F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835D4A" w:rsidRPr="005178A5" w:rsidRDefault="00835D4A"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835D4A" w:rsidRPr="005178A5" w:rsidRDefault="00835D4A" w:rsidP="005178A5">
            <w:pPr>
              <w:spacing w:after="0"/>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rPr>
                <w:rFonts w:ascii="Traditional Arabic" w:hAnsi="Traditional Arabic" w:cs="Traditional Arabic"/>
                <w:color w:val="000000"/>
                <w:sz w:val="32"/>
                <w:szCs w:val="32"/>
              </w:rPr>
            </w:pPr>
          </w:p>
        </w:tc>
        <w:tc>
          <w:tcPr>
            <w:tcW w:w="0" w:type="auto"/>
            <w:vMerge/>
            <w:vAlign w:val="center"/>
            <w:hideMark/>
          </w:tcPr>
          <w:p w:rsidR="00835D4A" w:rsidRPr="005178A5" w:rsidRDefault="00835D4A" w:rsidP="005178A5">
            <w:pPr>
              <w:spacing w:after="0"/>
              <w:rPr>
                <w:rFonts w:ascii="Traditional Arabic" w:eastAsia="Times New Roman" w:hAnsi="Traditional Arabic" w:cs="Traditional Arabic"/>
                <w:color w:val="000000"/>
                <w:sz w:val="32"/>
                <w:szCs w:val="32"/>
                <w:lang w:bidi="ar-DZ"/>
              </w:rPr>
            </w:pPr>
          </w:p>
        </w:tc>
      </w:tr>
    </w:tbl>
    <w:p w:rsidR="00FD3E8E" w:rsidRPr="005178A5" w:rsidRDefault="00FD3E8E" w:rsidP="005178A5">
      <w:pPr>
        <w:tabs>
          <w:tab w:val="left" w:pos="2972"/>
        </w:tabs>
        <w:autoSpaceDE w:val="0"/>
        <w:autoSpaceDN w:val="0"/>
        <w:bidi/>
        <w:adjustRightInd w:val="0"/>
        <w:spacing w:after="0"/>
        <w:jc w:val="both"/>
        <w:rPr>
          <w:rFonts w:ascii="Traditional Arabic" w:hAnsi="Traditional Arabic" w:cs="Traditional Arabic"/>
          <w:b/>
          <w:bCs/>
          <w:sz w:val="32"/>
          <w:szCs w:val="32"/>
          <w:rtl/>
        </w:rPr>
      </w:pPr>
    </w:p>
    <w:p w:rsidR="00FD3E8E" w:rsidRPr="005178A5" w:rsidRDefault="008476B0"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rtl/>
          <w:lang w:val="en-US" w:eastAsia="en-US"/>
        </w:rPr>
        <w:drawing>
          <wp:inline distT="0" distB="0" distL="0" distR="0">
            <wp:extent cx="4572000" cy="2743200"/>
            <wp:effectExtent l="19050" t="0" r="19050" b="0"/>
            <wp:docPr id="43" name="مخطط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AC3E4D" w:rsidRPr="005178A5" w:rsidRDefault="00AC3E4D"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47</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(43)</w:t>
      </w:r>
    </w:p>
    <w:p w:rsidR="00C145D7" w:rsidRPr="005178A5" w:rsidRDefault="00C145D7" w:rsidP="00963760">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r w:rsidRPr="005178A5">
        <w:rPr>
          <w:rFonts w:ascii="Traditional Arabic" w:hAnsi="Traditional Arabic" w:cs="Traditional Arabic"/>
          <w:sz w:val="32"/>
          <w:szCs w:val="32"/>
          <w:rtl/>
          <w:lang w:bidi="ar-DZ"/>
        </w:rPr>
        <w:t>من خلال الجدول أعلاه رقم (</w:t>
      </w:r>
      <w:r w:rsidR="00963760">
        <w:rPr>
          <w:rFonts w:ascii="Traditional Arabic" w:hAnsi="Traditional Arabic" w:cs="Traditional Arabic" w:hint="cs"/>
          <w:sz w:val="32"/>
          <w:szCs w:val="32"/>
          <w:rtl/>
          <w:lang w:bidi="ar-DZ"/>
        </w:rPr>
        <w:t>50</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خمس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(43) بالبديل "نادرا" وقد بلغ عددهم (02)</w:t>
      </w:r>
      <w:r w:rsidR="00DD248C">
        <w:rPr>
          <w:rFonts w:ascii="Traditional Arabic" w:hAnsi="Traditional Arabic" w:cs="Traditional Arabic" w:hint="cs"/>
          <w:sz w:val="32"/>
          <w:szCs w:val="32"/>
          <w:rtl/>
          <w:lang w:bidi="ar-DZ"/>
        </w:rPr>
        <w:t xml:space="preserve"> </w:t>
      </w:r>
      <w:r w:rsidR="00083772" w:rsidRPr="005178A5">
        <w:rPr>
          <w:rFonts w:ascii="Traditional Arabic" w:hAnsi="Traditional Arabic" w:cs="Traditional Arabic"/>
          <w:sz w:val="32"/>
          <w:szCs w:val="32"/>
          <w:rtl/>
          <w:lang w:bidi="ar-DZ"/>
        </w:rPr>
        <w:t>أ</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w:t>
      </w:r>
      <w:r w:rsidRPr="005178A5">
        <w:rPr>
          <w:rFonts w:ascii="Traditional Arabic" w:hAnsi="Traditional Arabic" w:cs="Traditional Arabic"/>
          <w:sz w:val="32"/>
          <w:szCs w:val="32"/>
          <w:rtl/>
          <w:lang w:bidi="ar-DZ"/>
        </w:rPr>
        <w:lastRenderedPageBreak/>
        <w:t xml:space="preserve">على </w:t>
      </w:r>
      <w:r w:rsidR="005F13A0">
        <w:rPr>
          <w:rFonts w:ascii="Traditional Arabic" w:hAnsi="Traditional Arabic" w:cs="Traditional Arabic"/>
          <w:sz w:val="32"/>
          <w:szCs w:val="32"/>
          <w:rtl/>
          <w:lang w:bidi="ar-DZ"/>
        </w:rPr>
        <w:t>هذه</w:t>
      </w:r>
      <w:r w:rsidR="00D558B4">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"قليلا" والبالغ عددهم (03) أفراد بنسبة مئوية قدرت بـ </w:t>
      </w:r>
      <w:r w:rsidRPr="005178A5">
        <w:rPr>
          <w:rFonts w:ascii="Traditional Arabic"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5F13A0">
        <w:rPr>
          <w:rFonts w:ascii="Traditional Arabic" w:hAnsi="Traditional Arabic" w:cs="Traditional Arabic"/>
          <w:sz w:val="32"/>
          <w:szCs w:val="32"/>
          <w:rtl/>
          <w:lang w:bidi="ar-DZ"/>
        </w:rPr>
        <w:t>هذه</w:t>
      </w:r>
      <w:r w:rsidR="00DD248C">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"أحيانا" والبالغ عددهم (05) أفراد بنسبة مئوية قدرت بـ </w:t>
      </w:r>
      <w:r w:rsidRPr="005178A5">
        <w:rPr>
          <w:rFonts w:ascii="Traditional Arabic" w:eastAsia="Times New Roman" w:hAnsi="Traditional Arabic" w:cs="Traditional Arabic"/>
          <w:color w:val="000000"/>
          <w:sz w:val="32"/>
          <w:szCs w:val="32"/>
          <w:rtl/>
        </w:rPr>
        <w:t>20</w:t>
      </w:r>
      <w:r w:rsidRPr="005178A5">
        <w:rPr>
          <w:rFonts w:ascii="Traditional Arabic" w:eastAsia="Times New Roman" w:hAnsi="Traditional Arabic" w:cs="Traditional Arabic"/>
          <w:color w:val="000000"/>
          <w:sz w:val="32"/>
          <w:szCs w:val="32"/>
        </w:rPr>
        <w:t>%</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وأما المجموعة الرابعة فتمثل الأفراد الذين</w:t>
      </w:r>
      <w:r w:rsidR="00D558B4">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كانت إجابتهم على </w:t>
      </w:r>
      <w:r w:rsidR="005F13A0">
        <w:rPr>
          <w:rFonts w:ascii="Traditional Arabic" w:hAnsi="Traditional Arabic" w:cs="Traditional Arabic"/>
          <w:sz w:val="32"/>
          <w:szCs w:val="32"/>
          <w:rtl/>
          <w:lang w:bidi="ar-DZ"/>
        </w:rPr>
        <w:t>هذه</w:t>
      </w:r>
      <w:r w:rsidR="00D558B4">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"غالبا" والبالغ عددهم (08) أفراد بنسبة مئوية قدرت بـ </w:t>
      </w:r>
      <w:r w:rsidRPr="005178A5">
        <w:rPr>
          <w:rFonts w:ascii="Traditional Arabic" w:eastAsia="Times New Roman" w:hAnsi="Traditional Arabic" w:cs="Traditional Arabic"/>
          <w:color w:val="000000"/>
          <w:sz w:val="32"/>
          <w:szCs w:val="32"/>
          <w:rtl/>
        </w:rPr>
        <w:t>32</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w:t>
      </w:r>
      <w:r w:rsidRPr="005178A5">
        <w:rPr>
          <w:rFonts w:ascii="Traditional Arabic" w:hAnsi="Traditional Arabic" w:cs="Traditional Arabic"/>
          <w:sz w:val="32"/>
          <w:szCs w:val="32"/>
          <w:rtl/>
          <w:lang w:bidi="ar-DZ"/>
        </w:rPr>
        <w:t xml:space="preserve"> في حين نلاحظ أن ما نسبته </w:t>
      </w:r>
      <w:r w:rsidRPr="005178A5">
        <w:rPr>
          <w:rFonts w:ascii="Traditional Arabic" w:eastAsia="Times New Roman" w:hAnsi="Traditional Arabic" w:cs="Traditional Arabic"/>
          <w:color w:val="000000"/>
          <w:sz w:val="32"/>
          <w:szCs w:val="32"/>
          <w:rtl/>
        </w:rPr>
        <w:t>28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تمثل المجموعة الخامسة التي تحتوي على الأفراد الذين أجابوا على </w:t>
      </w:r>
      <w:r w:rsidR="005F13A0">
        <w:rPr>
          <w:rFonts w:ascii="Traditional Arabic" w:hAnsi="Traditional Arabic" w:cs="Traditional Arabic"/>
          <w:sz w:val="32"/>
          <w:szCs w:val="32"/>
          <w:rtl/>
          <w:lang w:bidi="ar-DZ"/>
        </w:rPr>
        <w:t>هذه</w:t>
      </w:r>
      <w:r w:rsidR="00DD248C">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"دائما" والبالغ عددهم (07) </w:t>
      </w:r>
      <w:r w:rsidR="00B27CAA"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(4)</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قدرت بـ </w:t>
      </w:r>
      <w:r w:rsidR="00A14EBA" w:rsidRPr="005178A5">
        <w:rPr>
          <w:rFonts w:ascii="Traditional Arabic" w:hAnsi="Traditional Arabic" w:cs="Traditional Arabic"/>
          <w:color w:val="000000"/>
          <w:sz w:val="32"/>
          <w:szCs w:val="32"/>
          <w:rtl/>
        </w:rPr>
        <w:t>26</w:t>
      </w:r>
      <w:r w:rsidRPr="005178A5">
        <w:rPr>
          <w:rFonts w:ascii="Traditional Arabic" w:hAnsi="Traditional Arabic" w:cs="Traditional Arabic"/>
          <w:color w:val="000000"/>
          <w:sz w:val="32"/>
          <w:szCs w:val="32"/>
          <w:rtl/>
        </w:rPr>
        <w:t>،</w:t>
      </w:r>
      <w:r w:rsidR="00A14EBA" w:rsidRPr="005178A5">
        <w:rPr>
          <w:rFonts w:ascii="Traditional Arabic" w:hAnsi="Traditional Arabic" w:cs="Traditional Arabic"/>
          <w:color w:val="000000"/>
          <w:sz w:val="32"/>
          <w:szCs w:val="32"/>
          <w:rtl/>
        </w:rPr>
        <w:t>2</w:t>
      </w:r>
      <w:r w:rsidR="00DD248C">
        <w:rPr>
          <w:rFonts w:ascii="Traditional Arabic" w:hAnsi="Traditional Arabic" w:cs="Traditional Arabic" w:hint="cs"/>
          <w:sz w:val="32"/>
          <w:szCs w:val="32"/>
          <w:rtl/>
        </w:rPr>
        <w:t xml:space="preserve"> </w:t>
      </w:r>
      <w:r w:rsidRPr="005178A5">
        <w:rPr>
          <w:rFonts w:ascii="Traditional Arabic" w:hAnsi="Traditional Arabic" w:cs="Traditional Arabic"/>
          <w:sz w:val="32"/>
          <w:szCs w:val="32"/>
          <w:rtl/>
          <w:lang w:bidi="ar-DZ"/>
        </w:rPr>
        <w:t>وهي قيمة</w:t>
      </w:r>
      <w:r w:rsidR="00FC5C8D" w:rsidRPr="005178A5">
        <w:rPr>
          <w:rFonts w:ascii="Traditional Arabic" w:hAnsi="Traditional Arabic" w:cs="Traditional Arabic"/>
          <w:sz w:val="32"/>
          <w:szCs w:val="32"/>
          <w:rtl/>
          <w:lang w:bidi="ar-DZ"/>
        </w:rPr>
        <w:t xml:space="preserve"> غير</w:t>
      </w:r>
      <w:r w:rsidRPr="005178A5">
        <w:rPr>
          <w:rFonts w:ascii="Traditional Arabic" w:hAnsi="Traditional Arabic" w:cs="Traditional Arabic"/>
          <w:sz w:val="32"/>
          <w:szCs w:val="32"/>
          <w:rtl/>
          <w:lang w:bidi="ar-DZ"/>
        </w:rPr>
        <w:t xml:space="preserve"> دالة إحصائيا عند مستوى الدلالة ألفا (0.0</w:t>
      </w:r>
      <w:r w:rsidR="00FC5C8D"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r w:rsidRPr="005178A5">
        <w:rPr>
          <w:rFonts w:ascii="Times New Roman" w:hAnsi="Times New Roman" w:cs="Times New Roman" w:hint="cs"/>
          <w:sz w:val="32"/>
          <w:szCs w:val="32"/>
          <w:rtl/>
          <w:lang w:bidi="ar-DZ"/>
        </w:rPr>
        <w:t>α</w:t>
      </w:r>
      <w:r w:rsidRPr="005178A5">
        <w:rPr>
          <w:rFonts w:ascii="Traditional Arabic" w:hAnsi="Traditional Arabic" w:cs="Traditional Arabic"/>
          <w:sz w:val="32"/>
          <w:szCs w:val="32"/>
          <w:rtl/>
          <w:lang w:bidi="ar-DZ"/>
        </w:rPr>
        <w:t>)، وبالتالي فإن</w:t>
      </w:r>
      <w:r w:rsidR="00FC5C8D" w:rsidRPr="005178A5">
        <w:rPr>
          <w:rFonts w:ascii="Traditional Arabic" w:hAnsi="Traditional Arabic" w:cs="Traditional Arabic"/>
          <w:sz w:val="32"/>
          <w:szCs w:val="32"/>
          <w:rtl/>
          <w:lang w:bidi="ar-DZ"/>
        </w:rPr>
        <w:t>ه ليس</w:t>
      </w:r>
      <w:r w:rsidRPr="005178A5">
        <w:rPr>
          <w:rFonts w:ascii="Traditional Arabic" w:hAnsi="Traditional Arabic" w:cs="Traditional Arabic"/>
          <w:sz w:val="32"/>
          <w:szCs w:val="32"/>
          <w:rtl/>
          <w:lang w:bidi="ar-DZ"/>
        </w:rPr>
        <w:t xml:space="preserve"> هناك فرق دال إحصائيا بين المجموعات </w:t>
      </w:r>
      <w:r w:rsidR="00FC5C8D" w:rsidRPr="005178A5">
        <w:rPr>
          <w:rFonts w:ascii="Traditional Arabic" w:hAnsi="Traditional Arabic" w:cs="Traditional Arabic"/>
          <w:sz w:val="32"/>
          <w:szCs w:val="32"/>
          <w:rtl/>
          <w:lang w:bidi="ar-DZ"/>
        </w:rPr>
        <w:t>الخمس</w:t>
      </w:r>
      <w:r w:rsidRPr="005178A5">
        <w:rPr>
          <w:rFonts w:ascii="Traditional Arabic" w:hAnsi="Traditional Arabic" w:cs="Traditional Arabic"/>
          <w:sz w:val="32"/>
          <w:szCs w:val="32"/>
          <w:rtl/>
          <w:lang w:bidi="ar-DZ"/>
        </w:rPr>
        <w:t xml:space="preserve"> ، ونسبة التأكد من هذه النتيجة هو 9</w:t>
      </w:r>
      <w:r w:rsidR="00FC5C8D"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 xml:space="preserve">% مع احتمال الوقوع في الخطأ بنسبة </w:t>
      </w:r>
      <w:r w:rsidR="00FC5C8D"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8B3C31" w:rsidRPr="00934094" w:rsidRDefault="008B3C31"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934094">
        <w:rPr>
          <w:rFonts w:ascii="Traditional Arabic" w:hAnsi="Traditional Arabic" w:cs="Traditional Arabic"/>
          <w:b/>
          <w:bCs/>
          <w:sz w:val="32"/>
          <w:szCs w:val="32"/>
          <w:rtl/>
          <w:lang w:bidi="ar-DZ"/>
        </w:rPr>
        <w:t>الاستنتاج:</w:t>
      </w:r>
    </w:p>
    <w:p w:rsidR="009F1B4C" w:rsidRPr="005178A5" w:rsidRDefault="008B3C31" w:rsidP="00934094">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lang w:bidi="ar-DZ"/>
        </w:rPr>
      </w:pPr>
      <w:r w:rsidRPr="005178A5">
        <w:rPr>
          <w:rFonts w:ascii="Traditional Arabic" w:hAnsi="Traditional Arabic" w:cs="Traditional Arabic"/>
          <w:sz w:val="32"/>
          <w:szCs w:val="32"/>
          <w:rtl/>
        </w:rPr>
        <w:t xml:space="preserve">من خلال النتائج المبينة في الجدول السابق نستنتج أن أفراد عينة الدراسة ورغم تفاوتهم في بدائل الإجابة على </w:t>
      </w:r>
      <w:r w:rsidR="005F13A0">
        <w:rPr>
          <w:rFonts w:ascii="Traditional Arabic" w:hAnsi="Traditional Arabic" w:cs="Traditional Arabic"/>
          <w:sz w:val="32"/>
          <w:szCs w:val="32"/>
          <w:rtl/>
        </w:rPr>
        <w:t>الفقرة</w:t>
      </w:r>
      <w:r w:rsidRPr="005178A5">
        <w:rPr>
          <w:rFonts w:ascii="Traditional Arabic" w:hAnsi="Traditional Arabic" w:cs="Traditional Arabic"/>
          <w:sz w:val="32"/>
          <w:szCs w:val="32"/>
          <w:rtl/>
        </w:rPr>
        <w:t xml:space="preserve"> رق</w:t>
      </w:r>
      <w:r w:rsidR="009F1B4C" w:rsidRPr="005178A5">
        <w:rPr>
          <w:rFonts w:ascii="Traditional Arabic" w:hAnsi="Traditional Arabic" w:cs="Traditional Arabic"/>
          <w:sz w:val="32"/>
          <w:szCs w:val="32"/>
          <w:rtl/>
        </w:rPr>
        <w:t>م (43) إلا أن هذه الفروق لم تأت</w:t>
      </w:r>
      <w:r w:rsidRPr="005178A5">
        <w:rPr>
          <w:rFonts w:ascii="Traditional Arabic" w:hAnsi="Traditional Arabic" w:cs="Traditional Arabic"/>
          <w:sz w:val="32"/>
          <w:szCs w:val="32"/>
          <w:rtl/>
        </w:rPr>
        <w:t xml:space="preserve"> دالة لصالح أي بديل.</w:t>
      </w:r>
    </w:p>
    <w:p w:rsidR="00547A69" w:rsidRPr="005178A5" w:rsidRDefault="005F13A0" w:rsidP="00934094">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t>الفقرة</w:t>
      </w:r>
      <w:r w:rsidR="00FD3E8E" w:rsidRPr="005178A5">
        <w:rPr>
          <w:rFonts w:ascii="Traditional Arabic" w:hAnsi="Traditional Arabic" w:cs="Traditional Arabic"/>
          <w:b/>
          <w:bCs/>
          <w:sz w:val="32"/>
          <w:szCs w:val="32"/>
          <w:rtl/>
        </w:rPr>
        <w:t>44</w:t>
      </w:r>
      <w:r w:rsidR="00547A69" w:rsidRPr="005178A5">
        <w:rPr>
          <w:rFonts w:ascii="Traditional Arabic" w:hAnsi="Traditional Arabic" w:cs="Traditional Arabic"/>
          <w:b/>
          <w:bCs/>
          <w:sz w:val="32"/>
          <w:szCs w:val="32"/>
          <w:rtl/>
          <w:lang w:bidi="ar-DZ"/>
        </w:rPr>
        <w:t>:</w:t>
      </w:r>
      <w:r w:rsidR="00BC29E9" w:rsidRPr="005178A5">
        <w:rPr>
          <w:rFonts w:ascii="Traditional Arabic" w:hAnsi="Traditional Arabic" w:cs="Traditional Arabic"/>
          <w:sz w:val="32"/>
          <w:szCs w:val="32"/>
          <w:rtl/>
          <w:lang w:bidi="ar-DZ"/>
        </w:rPr>
        <w:t xml:space="preserve">اكتساب عادة ممارسة النشاط الرياضي في أوقات الفراغ بانتظام </w:t>
      </w:r>
    </w:p>
    <w:p w:rsidR="00547A69" w:rsidRPr="00934094" w:rsidRDefault="00547A69" w:rsidP="00154EF8">
      <w:pPr>
        <w:bidi/>
        <w:spacing w:line="240" w:lineRule="auto"/>
        <w:jc w:val="center"/>
        <w:rPr>
          <w:rFonts w:ascii="Traditional Arabic" w:hAnsi="Traditional Arabic" w:cs="Traditional Arabic"/>
          <w:b/>
          <w:bCs/>
          <w:sz w:val="32"/>
          <w:szCs w:val="32"/>
          <w:rtl/>
          <w:lang w:bidi="ar-DZ"/>
        </w:rPr>
      </w:pPr>
      <w:r w:rsidRPr="00934094">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51</w:t>
      </w:r>
      <w:r w:rsidRPr="00934094">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934094">
        <w:rPr>
          <w:rFonts w:ascii="Traditional Arabic" w:hAnsi="Traditional Arabic" w:cs="Traditional Arabic"/>
          <w:b/>
          <w:bCs/>
          <w:sz w:val="32"/>
          <w:szCs w:val="32"/>
          <w:rtl/>
          <w:lang w:bidi="ar-DZ"/>
        </w:rPr>
        <w:t xml:space="preserve"> رقم (</w:t>
      </w:r>
      <w:r w:rsidR="00FD3E8E" w:rsidRPr="00934094">
        <w:rPr>
          <w:rFonts w:ascii="Traditional Arabic" w:hAnsi="Traditional Arabic" w:cs="Traditional Arabic"/>
          <w:b/>
          <w:bCs/>
          <w:sz w:val="32"/>
          <w:szCs w:val="32"/>
          <w:rtl/>
          <w:lang w:bidi="ar-DZ"/>
        </w:rPr>
        <w:t>44</w:t>
      </w:r>
      <w:r w:rsidRPr="00934094">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93"/>
        <w:gridCol w:w="850"/>
        <w:gridCol w:w="1487"/>
      </w:tblGrid>
      <w:tr w:rsidR="00547A69" w:rsidRPr="005178A5" w:rsidTr="003A6A7F">
        <w:trPr>
          <w:trHeight w:hRule="exact" w:val="1940"/>
        </w:trPr>
        <w:tc>
          <w:tcPr>
            <w:tcW w:w="1349"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 xml:space="preserve">بدائل الإجابة على </w:t>
            </w:r>
            <w:r w:rsidR="005F13A0">
              <w:rPr>
                <w:rFonts w:ascii="Traditional Arabic" w:eastAsia="Times New Roman" w:hAnsi="Traditional Arabic" w:cs="Traditional Arabic"/>
                <w:sz w:val="32"/>
                <w:szCs w:val="32"/>
                <w:rtl/>
              </w:rPr>
              <w:t>الفقرة</w:t>
            </w:r>
            <w:r w:rsidRPr="005178A5">
              <w:rPr>
                <w:rFonts w:ascii="Traditional Arabic" w:eastAsia="Times New Roman" w:hAnsi="Traditional Arabic" w:cs="Traditional Arabic"/>
                <w:sz w:val="32"/>
                <w:szCs w:val="32"/>
                <w:rtl/>
              </w:rPr>
              <w:t xml:space="preserve"> رقم</w:t>
            </w:r>
            <w:r w:rsidR="00FD3E8E" w:rsidRPr="005178A5">
              <w:rPr>
                <w:rFonts w:ascii="Traditional Arabic" w:eastAsia="Times New Roman" w:hAnsi="Traditional Arabic" w:cs="Traditional Arabic"/>
                <w:sz w:val="32"/>
                <w:szCs w:val="32"/>
                <w:rtl/>
              </w:rPr>
              <w:t>44</w:t>
            </w:r>
          </w:p>
        </w:tc>
        <w:tc>
          <w:tcPr>
            <w:tcW w:w="835"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التكرار المشاهد</w:t>
            </w:r>
          </w:p>
        </w:tc>
        <w:tc>
          <w:tcPr>
            <w:tcW w:w="983"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النسبة المئوية</w:t>
            </w:r>
          </w:p>
        </w:tc>
        <w:tc>
          <w:tcPr>
            <w:tcW w:w="834"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التكرار المتوقع</w:t>
            </w:r>
          </w:p>
        </w:tc>
        <w:tc>
          <w:tcPr>
            <w:tcW w:w="1561"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الفرق بين التكرار المشاهد والمتوقع</w:t>
            </w:r>
          </w:p>
        </w:tc>
        <w:tc>
          <w:tcPr>
            <w:tcW w:w="850" w:type="dxa"/>
            <w:shd w:val="clear" w:color="auto" w:fill="D99594" w:themeFill="accent2" w:themeFillTint="99"/>
            <w:noWrap/>
            <w:vAlign w:val="center"/>
            <w:hideMark/>
          </w:tcPr>
          <w:p w:rsidR="00547A69" w:rsidRPr="005178A5" w:rsidRDefault="00547A6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درجة الحرية</w:t>
            </w:r>
          </w:p>
        </w:tc>
        <w:tc>
          <w:tcPr>
            <w:tcW w:w="993" w:type="dxa"/>
            <w:shd w:val="clear" w:color="auto" w:fill="D99594" w:themeFill="accent2" w:themeFillTint="99"/>
            <w:noWrap/>
            <w:vAlign w:val="center"/>
            <w:hideMark/>
          </w:tcPr>
          <w:p w:rsidR="00547A69" w:rsidRPr="005178A5" w:rsidRDefault="00547A6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Pr>
              <w:t>K²</w:t>
            </w:r>
            <w:r w:rsidRPr="005178A5">
              <w:rPr>
                <w:rFonts w:ascii="Traditional Arabic" w:eastAsia="Times New Roman" w:hAnsi="Traditional Arabic" w:cs="Traditional Arabic"/>
                <w:sz w:val="32"/>
                <w:szCs w:val="32"/>
                <w:rtl/>
              </w:rPr>
              <w:t xml:space="preserve"> قيمة</w:t>
            </w:r>
          </w:p>
        </w:tc>
        <w:tc>
          <w:tcPr>
            <w:tcW w:w="850" w:type="dxa"/>
            <w:shd w:val="clear" w:color="auto" w:fill="D99594" w:themeFill="accent2" w:themeFillTint="99"/>
            <w:noWrap/>
            <w:vAlign w:val="center"/>
            <w:hideMark/>
          </w:tcPr>
          <w:p w:rsidR="00547A69" w:rsidRPr="005178A5" w:rsidRDefault="00547A6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مستوى الدلالة</w:t>
            </w:r>
          </w:p>
        </w:tc>
        <w:tc>
          <w:tcPr>
            <w:tcW w:w="1487" w:type="dxa"/>
            <w:shd w:val="clear" w:color="auto" w:fill="D99594" w:themeFill="accent2" w:themeFillTint="99"/>
            <w:vAlign w:val="center"/>
            <w:hideMark/>
          </w:tcPr>
          <w:p w:rsidR="00547A69" w:rsidRPr="005178A5" w:rsidRDefault="00547A69"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القرار</w:t>
            </w:r>
          </w:p>
        </w:tc>
      </w:tr>
      <w:tr w:rsidR="00FD3E8E" w:rsidRPr="005178A5" w:rsidTr="00C216D6">
        <w:trPr>
          <w:trHeight w:hRule="exact" w:val="567"/>
        </w:trPr>
        <w:tc>
          <w:tcPr>
            <w:tcW w:w="1349" w:type="dxa"/>
            <w:shd w:val="clear" w:color="auto" w:fill="D99594" w:themeFill="accent2" w:themeFillTint="99"/>
            <w:vAlign w:val="center"/>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rtl/>
                <w:lang w:bidi="ar-DZ"/>
              </w:rPr>
              <w:t>قليلا</w:t>
            </w:r>
          </w:p>
        </w:tc>
        <w:tc>
          <w:tcPr>
            <w:tcW w:w="835"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w:t>
            </w:r>
          </w:p>
        </w:tc>
        <w:tc>
          <w:tcPr>
            <w:tcW w:w="983" w:type="dxa"/>
            <w:shd w:val="clear" w:color="auto" w:fill="FFFFFF"/>
            <w:vAlign w:val="center"/>
            <w:hideMark/>
          </w:tcPr>
          <w:p w:rsidR="00FD3E8E" w:rsidRPr="005178A5" w:rsidRDefault="00AB1471"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08</w:t>
            </w:r>
          </w:p>
        </w:tc>
        <w:tc>
          <w:tcPr>
            <w:tcW w:w="834"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6,3</w:t>
            </w:r>
          </w:p>
        </w:tc>
        <w:tc>
          <w:tcPr>
            <w:tcW w:w="1561"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-4,3</w:t>
            </w:r>
          </w:p>
        </w:tc>
        <w:tc>
          <w:tcPr>
            <w:tcW w:w="0" w:type="auto"/>
            <w:vMerge w:val="restart"/>
            <w:vAlign w:val="center"/>
            <w:hideMark/>
          </w:tcPr>
          <w:p w:rsidR="00FD3E8E" w:rsidRPr="005178A5" w:rsidRDefault="00FD3E8E" w:rsidP="005178A5">
            <w:pPr>
              <w:spacing w:after="0"/>
              <w:rPr>
                <w:rFonts w:ascii="Traditional Arabic" w:hAnsi="Traditional Arabic" w:cs="Traditional Arabic"/>
                <w:sz w:val="32"/>
                <w:szCs w:val="32"/>
              </w:rPr>
            </w:pPr>
            <w:r w:rsidRPr="005178A5">
              <w:rPr>
                <w:rFonts w:ascii="Traditional Arabic" w:hAnsi="Traditional Arabic" w:cs="Traditional Arabic"/>
                <w:sz w:val="32"/>
                <w:szCs w:val="32"/>
                <w:rtl/>
              </w:rPr>
              <w:t>03</w:t>
            </w:r>
          </w:p>
        </w:tc>
        <w:tc>
          <w:tcPr>
            <w:tcW w:w="0" w:type="auto"/>
            <w:vMerge w:val="restart"/>
            <w:vAlign w:val="center"/>
            <w:hideMark/>
          </w:tcPr>
          <w:p w:rsidR="00FD3E8E" w:rsidRPr="005178A5" w:rsidRDefault="00FD4EB8" w:rsidP="005178A5">
            <w:pPr>
              <w:spacing w:after="0"/>
              <w:rPr>
                <w:rFonts w:ascii="Traditional Arabic" w:hAnsi="Traditional Arabic" w:cs="Traditional Arabic"/>
                <w:sz w:val="32"/>
                <w:szCs w:val="32"/>
              </w:rPr>
            </w:pPr>
            <w:r w:rsidRPr="005178A5">
              <w:rPr>
                <w:rFonts w:ascii="Traditional Arabic" w:hAnsi="Traditional Arabic" w:cs="Traditional Arabic"/>
                <w:sz w:val="32"/>
                <w:szCs w:val="32"/>
                <w:rtl/>
              </w:rPr>
              <w:t>7،16</w:t>
            </w:r>
          </w:p>
        </w:tc>
        <w:tc>
          <w:tcPr>
            <w:tcW w:w="0" w:type="auto"/>
            <w:vMerge w:val="restart"/>
            <w:vAlign w:val="center"/>
            <w:hideMark/>
          </w:tcPr>
          <w:p w:rsidR="00FD3E8E" w:rsidRPr="005178A5" w:rsidRDefault="00FD3E8E" w:rsidP="005178A5">
            <w:pPr>
              <w:spacing w:after="0"/>
              <w:rPr>
                <w:rFonts w:ascii="Traditional Arabic" w:hAnsi="Traditional Arabic" w:cs="Traditional Arabic"/>
                <w:sz w:val="32"/>
                <w:szCs w:val="32"/>
              </w:rPr>
            </w:pPr>
            <w:r w:rsidRPr="005178A5">
              <w:rPr>
                <w:rFonts w:ascii="Traditional Arabic" w:hAnsi="Traditional Arabic" w:cs="Traditional Arabic"/>
                <w:sz w:val="32"/>
                <w:szCs w:val="32"/>
                <w:rtl/>
              </w:rPr>
              <w:t>0،0</w:t>
            </w:r>
            <w:r w:rsidR="00FC5C8D" w:rsidRPr="005178A5">
              <w:rPr>
                <w:rFonts w:ascii="Traditional Arabic" w:hAnsi="Traditional Arabic" w:cs="Traditional Arabic"/>
                <w:sz w:val="32"/>
                <w:szCs w:val="32"/>
                <w:rtl/>
              </w:rPr>
              <w:t>5</w:t>
            </w:r>
          </w:p>
        </w:tc>
        <w:tc>
          <w:tcPr>
            <w:tcW w:w="0" w:type="auto"/>
            <w:vMerge w:val="restart"/>
            <w:vAlign w:val="center"/>
            <w:hideMark/>
          </w:tcPr>
          <w:p w:rsidR="00FD4EB8" w:rsidRPr="005178A5" w:rsidRDefault="00FD4EB8" w:rsidP="005178A5">
            <w:pPr>
              <w:spacing w:after="0"/>
              <w:rPr>
                <w:rFonts w:ascii="Traditional Arabic" w:eastAsia="Times New Roman" w:hAnsi="Traditional Arabic" w:cs="Traditional Arabic"/>
                <w:sz w:val="32"/>
                <w:szCs w:val="32"/>
                <w:rtl/>
                <w:lang w:bidi="ar-DZ"/>
              </w:rPr>
            </w:pPr>
            <w:r w:rsidRPr="005178A5">
              <w:rPr>
                <w:rFonts w:ascii="Traditional Arabic" w:eastAsia="Times New Roman" w:hAnsi="Traditional Arabic" w:cs="Traditional Arabic"/>
                <w:sz w:val="32"/>
                <w:szCs w:val="32"/>
                <w:rtl/>
                <w:lang w:bidi="ar-DZ"/>
              </w:rPr>
              <w:t xml:space="preserve">دال </w:t>
            </w:r>
          </w:p>
          <w:p w:rsidR="00FD3E8E" w:rsidRPr="005178A5" w:rsidRDefault="00FD4EB8" w:rsidP="005178A5">
            <w:pPr>
              <w:spacing w:after="0"/>
              <w:rPr>
                <w:rFonts w:ascii="Traditional Arabic" w:eastAsia="Times New Roman" w:hAnsi="Traditional Arabic" w:cs="Traditional Arabic"/>
                <w:sz w:val="32"/>
                <w:szCs w:val="32"/>
                <w:lang w:bidi="ar-DZ"/>
              </w:rPr>
            </w:pPr>
            <w:r w:rsidRPr="005178A5">
              <w:rPr>
                <w:rFonts w:ascii="Traditional Arabic" w:eastAsia="Times New Roman" w:hAnsi="Traditional Arabic" w:cs="Traditional Arabic"/>
                <w:sz w:val="32"/>
                <w:szCs w:val="32"/>
                <w:rtl/>
                <w:lang w:bidi="ar-DZ"/>
              </w:rPr>
              <w:t>عند 0،05</w:t>
            </w:r>
          </w:p>
        </w:tc>
      </w:tr>
      <w:tr w:rsidR="00FD3E8E" w:rsidRPr="005178A5" w:rsidTr="00C216D6">
        <w:trPr>
          <w:trHeight w:hRule="exact" w:val="567"/>
        </w:trPr>
        <w:tc>
          <w:tcPr>
            <w:tcW w:w="1349" w:type="dxa"/>
            <w:shd w:val="clear" w:color="auto" w:fill="D99594" w:themeFill="accent2" w:themeFillTint="99"/>
            <w:vAlign w:val="center"/>
            <w:hideMark/>
          </w:tcPr>
          <w:p w:rsidR="00FD3E8E" w:rsidRPr="005178A5" w:rsidRDefault="00FD3E8E"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أحيانا</w:t>
            </w:r>
          </w:p>
        </w:tc>
        <w:tc>
          <w:tcPr>
            <w:tcW w:w="835"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4</w:t>
            </w:r>
          </w:p>
        </w:tc>
        <w:tc>
          <w:tcPr>
            <w:tcW w:w="983" w:type="dxa"/>
            <w:shd w:val="clear" w:color="auto" w:fill="FFFFFF"/>
            <w:vAlign w:val="center"/>
            <w:hideMark/>
          </w:tcPr>
          <w:p w:rsidR="00FD3E8E" w:rsidRPr="005178A5" w:rsidRDefault="00AB1471"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16</w:t>
            </w:r>
          </w:p>
        </w:tc>
        <w:tc>
          <w:tcPr>
            <w:tcW w:w="834"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6,3</w:t>
            </w:r>
          </w:p>
        </w:tc>
        <w:tc>
          <w:tcPr>
            <w:tcW w:w="1561"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-2,3</w:t>
            </w: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eastAsia="Times New Roman" w:hAnsi="Traditional Arabic" w:cs="Traditional Arabic"/>
                <w:sz w:val="32"/>
                <w:szCs w:val="32"/>
                <w:lang w:bidi="ar-DZ"/>
              </w:rPr>
            </w:pPr>
          </w:p>
        </w:tc>
      </w:tr>
      <w:tr w:rsidR="00FD3E8E" w:rsidRPr="005178A5" w:rsidTr="00C216D6">
        <w:trPr>
          <w:trHeight w:hRule="exact" w:val="567"/>
        </w:trPr>
        <w:tc>
          <w:tcPr>
            <w:tcW w:w="1349" w:type="dxa"/>
            <w:shd w:val="clear" w:color="auto" w:fill="D99594" w:themeFill="accent2" w:themeFillTint="99"/>
            <w:vAlign w:val="center"/>
            <w:hideMark/>
          </w:tcPr>
          <w:p w:rsidR="00FD3E8E" w:rsidRPr="005178A5" w:rsidRDefault="00FD3E8E"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غالبا</w:t>
            </w:r>
          </w:p>
        </w:tc>
        <w:tc>
          <w:tcPr>
            <w:tcW w:w="835"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10</w:t>
            </w:r>
          </w:p>
        </w:tc>
        <w:tc>
          <w:tcPr>
            <w:tcW w:w="983" w:type="dxa"/>
            <w:shd w:val="clear" w:color="auto" w:fill="FFFFFF"/>
            <w:vAlign w:val="center"/>
            <w:hideMark/>
          </w:tcPr>
          <w:p w:rsidR="00FD3E8E" w:rsidRPr="005178A5" w:rsidRDefault="00AB1471"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40</w:t>
            </w:r>
          </w:p>
        </w:tc>
        <w:tc>
          <w:tcPr>
            <w:tcW w:w="834"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6,3</w:t>
            </w:r>
          </w:p>
        </w:tc>
        <w:tc>
          <w:tcPr>
            <w:tcW w:w="1561"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3,8</w:t>
            </w: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eastAsia="Times New Roman" w:hAnsi="Traditional Arabic" w:cs="Traditional Arabic"/>
                <w:sz w:val="32"/>
                <w:szCs w:val="32"/>
                <w:lang w:bidi="ar-DZ"/>
              </w:rPr>
            </w:pPr>
          </w:p>
        </w:tc>
      </w:tr>
      <w:tr w:rsidR="00FD3E8E" w:rsidRPr="005178A5" w:rsidTr="00C216D6">
        <w:trPr>
          <w:trHeight w:hRule="exact" w:val="567"/>
        </w:trPr>
        <w:tc>
          <w:tcPr>
            <w:tcW w:w="1349" w:type="dxa"/>
            <w:shd w:val="clear" w:color="auto" w:fill="D99594" w:themeFill="accent2" w:themeFillTint="99"/>
            <w:vAlign w:val="center"/>
            <w:hideMark/>
          </w:tcPr>
          <w:p w:rsidR="00FD3E8E" w:rsidRPr="005178A5" w:rsidRDefault="00FD3E8E" w:rsidP="005178A5">
            <w:pPr>
              <w:bidi/>
              <w:spacing w:after="0"/>
              <w:jc w:val="center"/>
              <w:rPr>
                <w:rFonts w:ascii="Traditional Arabic" w:eastAsia="Times New Roman" w:hAnsi="Traditional Arabic" w:cs="Traditional Arabic"/>
                <w:b/>
                <w:bCs/>
                <w:sz w:val="32"/>
                <w:szCs w:val="32"/>
                <w:rtl/>
                <w:lang w:bidi="ar-DZ"/>
              </w:rPr>
            </w:pPr>
            <w:r w:rsidRPr="005178A5">
              <w:rPr>
                <w:rFonts w:ascii="Traditional Arabic" w:eastAsia="Times New Roman" w:hAnsi="Traditional Arabic" w:cs="Traditional Arabic"/>
                <w:b/>
                <w:bCs/>
                <w:sz w:val="32"/>
                <w:szCs w:val="32"/>
                <w:rtl/>
                <w:lang w:bidi="ar-DZ"/>
              </w:rPr>
              <w:t>دائما</w:t>
            </w:r>
          </w:p>
        </w:tc>
        <w:tc>
          <w:tcPr>
            <w:tcW w:w="835"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9</w:t>
            </w:r>
          </w:p>
        </w:tc>
        <w:tc>
          <w:tcPr>
            <w:tcW w:w="983" w:type="dxa"/>
            <w:shd w:val="clear" w:color="auto" w:fill="FFFFFF"/>
            <w:vAlign w:val="center"/>
            <w:hideMark/>
          </w:tcPr>
          <w:p w:rsidR="00FD3E8E" w:rsidRPr="005178A5" w:rsidRDefault="00AB1471"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36</w:t>
            </w:r>
          </w:p>
        </w:tc>
        <w:tc>
          <w:tcPr>
            <w:tcW w:w="834"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6,3</w:t>
            </w:r>
          </w:p>
        </w:tc>
        <w:tc>
          <w:tcPr>
            <w:tcW w:w="1561"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2,8</w:t>
            </w: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eastAsia="Times New Roman" w:hAnsi="Traditional Arabic" w:cs="Traditional Arabic"/>
                <w:sz w:val="32"/>
                <w:szCs w:val="32"/>
                <w:lang w:bidi="ar-DZ"/>
              </w:rPr>
            </w:pPr>
          </w:p>
        </w:tc>
      </w:tr>
      <w:tr w:rsidR="00FD3E8E" w:rsidRPr="005178A5" w:rsidTr="00C216D6">
        <w:trPr>
          <w:trHeight w:hRule="exact" w:val="567"/>
        </w:trPr>
        <w:tc>
          <w:tcPr>
            <w:tcW w:w="1349" w:type="dxa"/>
            <w:shd w:val="clear" w:color="auto" w:fill="D99594" w:themeFill="accent2" w:themeFillTint="99"/>
            <w:vAlign w:val="center"/>
            <w:hideMark/>
          </w:tcPr>
          <w:p w:rsidR="00FD3E8E" w:rsidRPr="005178A5" w:rsidRDefault="00083772"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sz w:val="32"/>
                <w:szCs w:val="32"/>
                <w:rtl/>
              </w:rPr>
              <w:t>ا</w:t>
            </w:r>
            <w:r w:rsidRPr="005178A5">
              <w:rPr>
                <w:rFonts w:ascii="Traditional Arabic" w:eastAsia="Times New Roman" w:hAnsi="Traditional Arabic" w:cs="Traditional Arabic"/>
                <w:b/>
                <w:bCs/>
                <w:sz w:val="32"/>
                <w:szCs w:val="32"/>
                <w:rtl/>
              </w:rPr>
              <w:t>لإجمالي</w:t>
            </w:r>
          </w:p>
        </w:tc>
        <w:tc>
          <w:tcPr>
            <w:tcW w:w="835" w:type="dxa"/>
            <w:shd w:val="clear" w:color="auto" w:fill="FFFFFF"/>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25</w:t>
            </w:r>
          </w:p>
        </w:tc>
        <w:tc>
          <w:tcPr>
            <w:tcW w:w="983" w:type="dxa"/>
            <w:shd w:val="clear" w:color="auto" w:fill="FFFFFF"/>
            <w:vAlign w:val="center"/>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lang w:bidi="ar-DZ"/>
              </w:rPr>
              <w:t>%</w:t>
            </w:r>
            <w:r w:rsidRPr="005178A5">
              <w:rPr>
                <w:rFonts w:ascii="Traditional Arabic" w:eastAsia="Times New Roman" w:hAnsi="Traditional Arabic" w:cs="Traditional Arabic"/>
                <w:b/>
                <w:bCs/>
                <w:sz w:val="32"/>
                <w:szCs w:val="32"/>
                <w:rtl/>
                <w:lang w:bidi="ar-DZ"/>
              </w:rPr>
              <w:t>100</w:t>
            </w:r>
          </w:p>
        </w:tc>
        <w:tc>
          <w:tcPr>
            <w:tcW w:w="2395" w:type="dxa"/>
            <w:gridSpan w:val="2"/>
            <w:shd w:val="clear" w:color="auto" w:fill="FFFFFF"/>
            <w:vAlign w:val="center"/>
            <w:hideMark/>
          </w:tcPr>
          <w:p w:rsidR="00FD3E8E" w:rsidRPr="005178A5" w:rsidRDefault="00FD3E8E" w:rsidP="005178A5">
            <w:pPr>
              <w:bidi/>
              <w:spacing w:after="0"/>
              <w:jc w:val="center"/>
              <w:rPr>
                <w:rFonts w:ascii="Traditional Arabic" w:eastAsia="Times New Roman" w:hAnsi="Traditional Arabic" w:cs="Traditional Arabic"/>
                <w:b/>
                <w:bCs/>
                <w:sz w:val="32"/>
                <w:szCs w:val="32"/>
                <w:lang w:bidi="ar-DZ"/>
              </w:rPr>
            </w:pPr>
            <w:r w:rsidRPr="005178A5">
              <w:rPr>
                <w:rFonts w:ascii="Traditional Arabic" w:eastAsia="Times New Roman" w:hAnsi="Traditional Arabic" w:cs="Traditional Arabic"/>
                <w:b/>
                <w:bCs/>
                <w:sz w:val="32"/>
                <w:szCs w:val="32"/>
                <w:rtl/>
                <w:lang w:bidi="ar-DZ"/>
              </w:rPr>
              <w:t>////</w:t>
            </w: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hAnsi="Traditional Arabic" w:cs="Traditional Arabic"/>
                <w:sz w:val="32"/>
                <w:szCs w:val="32"/>
              </w:rPr>
            </w:pPr>
          </w:p>
        </w:tc>
        <w:tc>
          <w:tcPr>
            <w:tcW w:w="0" w:type="auto"/>
            <w:vMerge/>
            <w:vAlign w:val="center"/>
            <w:hideMark/>
          </w:tcPr>
          <w:p w:rsidR="00FD3E8E" w:rsidRPr="005178A5" w:rsidRDefault="00FD3E8E" w:rsidP="005178A5">
            <w:pPr>
              <w:spacing w:after="0"/>
              <w:rPr>
                <w:rFonts w:ascii="Traditional Arabic" w:eastAsia="Times New Roman" w:hAnsi="Traditional Arabic" w:cs="Traditional Arabic"/>
                <w:sz w:val="32"/>
                <w:szCs w:val="32"/>
                <w:lang w:bidi="ar-DZ"/>
              </w:rPr>
            </w:pPr>
          </w:p>
        </w:tc>
      </w:tr>
    </w:tbl>
    <w:p w:rsidR="00547A69" w:rsidRPr="005178A5" w:rsidRDefault="00547A69"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p>
    <w:p w:rsidR="00FD4EB8" w:rsidRPr="005178A5" w:rsidRDefault="008476B0" w:rsidP="005178A5">
      <w:pPr>
        <w:tabs>
          <w:tab w:val="left" w:pos="2972"/>
        </w:tabs>
        <w:autoSpaceDE w:val="0"/>
        <w:autoSpaceDN w:val="0"/>
        <w:bidi/>
        <w:adjustRightInd w:val="0"/>
        <w:spacing w:after="0"/>
        <w:jc w:val="center"/>
        <w:rPr>
          <w:rFonts w:ascii="Traditional Arabic" w:hAnsi="Traditional Arabic" w:cs="Traditional Arabic"/>
          <w:b/>
          <w:bCs/>
          <w:sz w:val="32"/>
          <w:szCs w:val="32"/>
          <w:rtl/>
        </w:rPr>
      </w:pPr>
      <w:r w:rsidRPr="005178A5">
        <w:rPr>
          <w:rFonts w:ascii="Traditional Arabic" w:hAnsi="Traditional Arabic" w:cs="Traditional Arabic"/>
          <w:b/>
          <w:bCs/>
          <w:noProof/>
          <w:sz w:val="32"/>
          <w:szCs w:val="32"/>
          <w:shd w:val="clear" w:color="auto" w:fill="00B050"/>
          <w:rtl/>
          <w:lang w:val="en-US" w:eastAsia="en-US"/>
        </w:rPr>
        <w:lastRenderedPageBreak/>
        <w:drawing>
          <wp:inline distT="0" distB="0" distL="0" distR="0">
            <wp:extent cx="4572000" cy="2743200"/>
            <wp:effectExtent l="19050" t="0" r="19050" b="0"/>
            <wp:docPr id="44" name="مخطط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AC3E4D" w:rsidRPr="005178A5" w:rsidRDefault="00AC3E4D"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48</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(44)</w:t>
      </w:r>
    </w:p>
    <w:p w:rsidR="00C145D7" w:rsidRPr="005178A5" w:rsidRDefault="00C145D7" w:rsidP="00963760">
      <w:pPr>
        <w:bidi/>
        <w:spacing w:line="240" w:lineRule="auto"/>
        <w:jc w:val="both"/>
        <w:rPr>
          <w:rFonts w:ascii="Traditional Arabic" w:hAnsi="Traditional Arabic" w:cs="Traditional Arabic"/>
          <w:sz w:val="32"/>
          <w:szCs w:val="32"/>
          <w:lang w:bidi="ar-DZ"/>
        </w:rPr>
      </w:pPr>
      <w:r w:rsidRPr="005178A5">
        <w:rPr>
          <w:rFonts w:ascii="Traditional Arabic" w:hAnsi="Traditional Arabic" w:cs="Traditional Arabic"/>
          <w:sz w:val="32"/>
          <w:szCs w:val="32"/>
          <w:rtl/>
          <w:lang w:bidi="ar-DZ"/>
        </w:rPr>
        <w:t>من خلال الجدول أعلاه رقم (</w:t>
      </w:r>
      <w:r w:rsidR="00963760">
        <w:rPr>
          <w:rFonts w:ascii="Traditional Arabic" w:hAnsi="Traditional Arabic" w:cs="Traditional Arabic" w:hint="cs"/>
          <w:sz w:val="32"/>
          <w:szCs w:val="32"/>
          <w:rtl/>
          <w:lang w:bidi="ar-DZ"/>
        </w:rPr>
        <w:t>51</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أربع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(44) بالبديل "قليلا" وقد بلغ عددهم (02)</w:t>
      </w:r>
      <w:r w:rsidR="00DD248C">
        <w:rPr>
          <w:rFonts w:ascii="Traditional Arabic" w:hAnsi="Traditional Arabic" w:cs="Traditional Arabic" w:hint="cs"/>
          <w:sz w:val="32"/>
          <w:szCs w:val="32"/>
          <w:rtl/>
          <w:lang w:bidi="ar-DZ"/>
        </w:rPr>
        <w:t xml:space="preserve"> </w:t>
      </w:r>
      <w:r w:rsidR="00083772" w:rsidRPr="005178A5">
        <w:rPr>
          <w:rFonts w:ascii="Traditional Arabic" w:hAnsi="Traditional Arabic" w:cs="Traditional Arabic"/>
          <w:sz w:val="32"/>
          <w:szCs w:val="32"/>
          <w:rtl/>
          <w:lang w:bidi="ar-DZ"/>
        </w:rPr>
        <w:t>أ</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08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5F13A0">
        <w:rPr>
          <w:rFonts w:ascii="Traditional Arabic" w:hAnsi="Traditional Arabic" w:cs="Traditional Arabic"/>
          <w:sz w:val="32"/>
          <w:szCs w:val="32"/>
          <w:rtl/>
          <w:lang w:bidi="ar-DZ"/>
        </w:rPr>
        <w:t>هذه</w:t>
      </w:r>
      <w:r w:rsidR="00DD248C">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"أحيانا " والبالغ عددهم (04) أفراد بنسبة مئوية قدرت بـ </w:t>
      </w:r>
      <w:r w:rsidRPr="005178A5">
        <w:rPr>
          <w:rFonts w:ascii="Traditional Arabic" w:eastAsia="Times New Roman" w:hAnsi="Traditional Arabic" w:cs="Traditional Arabic"/>
          <w:color w:val="000000"/>
          <w:sz w:val="32"/>
          <w:szCs w:val="32"/>
          <w:rtl/>
        </w:rPr>
        <w:t>16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الأفراد الذين كانت إجابتهم على </w:t>
      </w:r>
      <w:r w:rsidR="005F13A0">
        <w:rPr>
          <w:rFonts w:ascii="Traditional Arabic" w:hAnsi="Traditional Arabic" w:cs="Traditional Arabic"/>
          <w:sz w:val="32"/>
          <w:szCs w:val="32"/>
          <w:rtl/>
          <w:lang w:bidi="ar-DZ"/>
        </w:rPr>
        <w:t>هذهالفقرة</w:t>
      </w:r>
      <w:r w:rsidRPr="005178A5">
        <w:rPr>
          <w:rFonts w:ascii="Traditional Arabic" w:hAnsi="Traditional Arabic" w:cs="Traditional Arabic"/>
          <w:sz w:val="32"/>
          <w:szCs w:val="32"/>
          <w:rtl/>
          <w:lang w:bidi="ar-DZ"/>
        </w:rPr>
        <w:t xml:space="preserve"> بالبديل "غالبا " والبالغ عددهم (10) أفراد بنسبة مئوية قدرت بـ </w:t>
      </w:r>
      <w:r w:rsidRPr="005178A5">
        <w:rPr>
          <w:rFonts w:ascii="Traditional Arabic" w:eastAsia="Times New Roman" w:hAnsi="Traditional Arabic" w:cs="Traditional Arabic"/>
          <w:color w:val="000000"/>
          <w:sz w:val="32"/>
          <w:szCs w:val="32"/>
          <w:rtl/>
        </w:rPr>
        <w:t>40</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 xml:space="preserve"> ، </w:t>
      </w:r>
      <w:r w:rsidRPr="005178A5">
        <w:rPr>
          <w:rFonts w:ascii="Traditional Arabic" w:hAnsi="Traditional Arabic" w:cs="Traditional Arabic"/>
          <w:sz w:val="32"/>
          <w:szCs w:val="32"/>
          <w:rtl/>
          <w:lang w:bidi="ar-DZ"/>
        </w:rPr>
        <w:t xml:space="preserve">في حين نلاحظ أن ما نسبته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تمثل المجموعة الرابعة التي تحتوي على الأفراد الذين أجابوا على </w:t>
      </w:r>
      <w:r w:rsidR="005F13A0">
        <w:rPr>
          <w:rFonts w:ascii="Traditional Arabic" w:hAnsi="Traditional Arabic" w:cs="Traditional Arabic"/>
          <w:sz w:val="32"/>
          <w:szCs w:val="32"/>
          <w:rtl/>
          <w:lang w:bidi="ar-DZ"/>
        </w:rPr>
        <w:t>هذهالفقرة</w:t>
      </w:r>
      <w:r w:rsidRPr="005178A5">
        <w:rPr>
          <w:rFonts w:ascii="Traditional Arabic" w:hAnsi="Traditional Arabic" w:cs="Traditional Arabic"/>
          <w:sz w:val="32"/>
          <w:szCs w:val="32"/>
          <w:rtl/>
          <w:lang w:bidi="ar-DZ"/>
        </w:rPr>
        <w:t xml:space="preserve"> بالبديل "دائما" والبالغ عددهم (09) </w:t>
      </w:r>
      <w:r w:rsidR="00B27CAA"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حيث نلاحظ من الجدول أعلاه أن قيمتها عند درجة الحرية (3)</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قدرت بـ </w:t>
      </w:r>
      <w:r w:rsidRPr="005178A5">
        <w:rPr>
          <w:rFonts w:ascii="Traditional Arabic" w:hAnsi="Traditional Arabic" w:cs="Traditional Arabic"/>
          <w:color w:val="000000"/>
          <w:sz w:val="32"/>
          <w:szCs w:val="32"/>
          <w:rtl/>
        </w:rPr>
        <w:t xml:space="preserve">7،16 </w:t>
      </w:r>
      <w:r w:rsidRPr="005178A5">
        <w:rPr>
          <w:rFonts w:ascii="Traditional Arabic" w:hAnsi="Traditional Arabic" w:cs="Traditional Arabic"/>
          <w:sz w:val="32"/>
          <w:szCs w:val="32"/>
          <w:rtl/>
          <w:lang w:bidi="ar-DZ"/>
        </w:rPr>
        <w:t>وهي قيمة دالة إحصائيا عند مستوى الدلالة ألفا (</w:t>
      </w:r>
      <w:r w:rsidR="00FC5C8D" w:rsidRPr="005178A5">
        <w:rPr>
          <w:rFonts w:ascii="Traditional Arabic" w:hAnsi="Traditional Arabic" w:cs="Traditional Arabic"/>
          <w:sz w:val="32"/>
          <w:szCs w:val="32"/>
          <w:rtl/>
          <w:lang w:bidi="ar-DZ"/>
        </w:rPr>
        <w:t>0.05</w:t>
      </w:r>
      <w:r w:rsidRPr="005178A5">
        <w:rPr>
          <w:rFonts w:ascii="Traditional Arabic" w:hAnsi="Traditional Arabic" w:cs="Traditional Arabic"/>
          <w:sz w:val="32"/>
          <w:szCs w:val="32"/>
          <w:rtl/>
          <w:lang w:bidi="ar-DZ"/>
        </w:rPr>
        <w:t>=</w:t>
      </w:r>
      <w:r w:rsidRPr="005178A5">
        <w:rPr>
          <w:rFonts w:ascii="Times New Roman" w:hAnsi="Times New Roman" w:cs="Times New Roman" w:hint="cs"/>
          <w:sz w:val="32"/>
          <w:szCs w:val="32"/>
          <w:rtl/>
          <w:lang w:bidi="ar-DZ"/>
        </w:rPr>
        <w:t>α</w:t>
      </w:r>
      <w:r w:rsidRPr="005178A5">
        <w:rPr>
          <w:rFonts w:ascii="Traditional Arabic" w:hAnsi="Traditional Arabic" w:cs="Traditional Arabic"/>
          <w:sz w:val="32"/>
          <w:szCs w:val="32"/>
          <w:rtl/>
          <w:lang w:bidi="ar-DZ"/>
        </w:rPr>
        <w:t xml:space="preserve">)، وبالتالي فإن هناك فرق دال إحصائيا بين المجموعات </w:t>
      </w:r>
      <w:r w:rsidR="00FC5C8D" w:rsidRPr="005178A5">
        <w:rPr>
          <w:rFonts w:ascii="Traditional Arabic" w:hAnsi="Traditional Arabic" w:cs="Traditional Arabic"/>
          <w:sz w:val="32"/>
          <w:szCs w:val="32"/>
          <w:rtl/>
          <w:lang w:bidi="ar-DZ"/>
        </w:rPr>
        <w:t>الأربعة ولصالح المجموعة الثالثة</w:t>
      </w:r>
      <w:r w:rsidRPr="005178A5">
        <w:rPr>
          <w:rFonts w:ascii="Traditional Arabic" w:hAnsi="Traditional Arabic" w:cs="Traditional Arabic"/>
          <w:sz w:val="32"/>
          <w:szCs w:val="32"/>
          <w:rtl/>
          <w:lang w:bidi="ar-DZ"/>
        </w:rPr>
        <w:t xml:space="preserve">، ونسبة التأكد من هذه النتيجة هو </w:t>
      </w:r>
      <w:r w:rsidR="00FC5C8D" w:rsidRPr="005178A5">
        <w:rPr>
          <w:rFonts w:ascii="Traditional Arabic" w:hAnsi="Traditional Arabic" w:cs="Traditional Arabic"/>
          <w:sz w:val="32"/>
          <w:szCs w:val="32"/>
          <w:rtl/>
          <w:lang w:bidi="ar-DZ"/>
        </w:rPr>
        <w:t>95</w:t>
      </w:r>
      <w:r w:rsidRPr="005178A5">
        <w:rPr>
          <w:rFonts w:ascii="Traditional Arabic" w:hAnsi="Traditional Arabic" w:cs="Traditional Arabic"/>
          <w:sz w:val="32"/>
          <w:szCs w:val="32"/>
          <w:rtl/>
          <w:lang w:bidi="ar-DZ"/>
        </w:rPr>
        <w:t xml:space="preserve">% مع احتمال الوقوع في الخطأ بنسبة </w:t>
      </w:r>
      <w:r w:rsidR="00FC5C8D" w:rsidRPr="005178A5">
        <w:rPr>
          <w:rFonts w:ascii="Traditional Arabic" w:hAnsi="Traditional Arabic" w:cs="Traditional Arabic"/>
          <w:sz w:val="32"/>
          <w:szCs w:val="32"/>
          <w:rtl/>
          <w:lang w:bidi="ar-DZ"/>
        </w:rPr>
        <w:t>5</w:t>
      </w:r>
      <w:r w:rsidRPr="005178A5">
        <w:rPr>
          <w:rFonts w:ascii="Traditional Arabic" w:hAnsi="Traditional Arabic" w:cs="Traditional Arabic"/>
          <w:sz w:val="32"/>
          <w:szCs w:val="32"/>
          <w:rtl/>
          <w:lang w:bidi="ar-DZ"/>
        </w:rPr>
        <w:t>%.</w:t>
      </w:r>
    </w:p>
    <w:p w:rsidR="00FC5C8D" w:rsidRPr="00A9675C" w:rsidRDefault="00FC5C8D" w:rsidP="00A9675C">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A9675C">
        <w:rPr>
          <w:rFonts w:ascii="Traditional Arabic" w:hAnsi="Traditional Arabic" w:cs="Traditional Arabic"/>
          <w:b/>
          <w:bCs/>
          <w:sz w:val="32"/>
          <w:szCs w:val="32"/>
          <w:rtl/>
          <w:lang w:bidi="ar-DZ"/>
        </w:rPr>
        <w:t>الاستنتاج:</w:t>
      </w:r>
    </w:p>
    <w:p w:rsidR="00C145D7" w:rsidRDefault="00FC5C8D" w:rsidP="00E4583A">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r w:rsidRPr="005178A5">
        <w:rPr>
          <w:rFonts w:ascii="Traditional Arabic" w:hAnsi="Traditional Arabic" w:cs="Traditional Arabic"/>
          <w:sz w:val="32"/>
          <w:szCs w:val="32"/>
          <w:rtl/>
        </w:rPr>
        <w:t>من خلال النتائج المبينة في الجدول السابق نستنتج أن عدد</w:t>
      </w:r>
      <w:r w:rsidR="00083772"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 من أفراد ع</w:t>
      </w:r>
      <w:r w:rsidR="009F1B4C"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9F1B4C"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أنهم دائما ما يكتسبون </w:t>
      </w:r>
      <w:r w:rsidRPr="005178A5">
        <w:rPr>
          <w:rFonts w:ascii="Traditional Arabic" w:hAnsi="Traditional Arabic" w:cs="Traditional Arabic"/>
          <w:sz w:val="32"/>
          <w:szCs w:val="32"/>
          <w:rtl/>
          <w:lang w:bidi="ar-DZ"/>
        </w:rPr>
        <w:t>عادة ممارسة النشاط الرياضي في أوقات الفراغ بانتظام</w:t>
      </w:r>
      <w:r w:rsidR="00DD248C">
        <w:rPr>
          <w:rFonts w:ascii="Traditional Arabic" w:hAnsi="Traditional Arabic" w:cs="Traditional Arabic" w:hint="cs"/>
          <w:sz w:val="32"/>
          <w:szCs w:val="32"/>
          <w:rtl/>
          <w:lang w:bidi="ar-DZ"/>
        </w:rPr>
        <w:t xml:space="preserve"> </w:t>
      </w:r>
      <w:r w:rsidR="00E4583A">
        <w:rPr>
          <w:rFonts w:ascii="Traditional Arabic" w:hAnsi="Traditional Arabic" w:cs="Traditional Arabic" w:hint="cs"/>
          <w:sz w:val="32"/>
          <w:szCs w:val="32"/>
          <w:rtl/>
        </w:rPr>
        <w:t>و</w:t>
      </w:r>
      <w:r w:rsidR="00E4583A"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 xml:space="preserve">ما أكدته قيمة كا2  حيث جاءت دالة </w:t>
      </w:r>
      <w:r w:rsidR="00083772"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0.05.</w:t>
      </w:r>
    </w:p>
    <w:p w:rsidR="000D1642" w:rsidRDefault="000D1642" w:rsidP="000D1642">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p>
    <w:p w:rsidR="000D1642" w:rsidRDefault="000D1642" w:rsidP="000D1642">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p>
    <w:p w:rsidR="000D1642" w:rsidRDefault="000D1642" w:rsidP="000D1642">
      <w:pPr>
        <w:tabs>
          <w:tab w:val="left" w:pos="2972"/>
        </w:tabs>
        <w:autoSpaceDE w:val="0"/>
        <w:autoSpaceDN w:val="0"/>
        <w:bidi/>
        <w:adjustRightInd w:val="0"/>
        <w:spacing w:after="0" w:line="240" w:lineRule="auto"/>
        <w:jc w:val="both"/>
        <w:rPr>
          <w:rFonts w:ascii="Traditional Arabic" w:hAnsi="Traditional Arabic" w:cs="Traditional Arabic"/>
          <w:sz w:val="32"/>
          <w:szCs w:val="32"/>
          <w:rtl/>
        </w:rPr>
      </w:pPr>
    </w:p>
    <w:p w:rsidR="000D1642" w:rsidRPr="005178A5" w:rsidRDefault="000D1642" w:rsidP="000D1642">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p>
    <w:p w:rsidR="00547A69" w:rsidRPr="005178A5" w:rsidRDefault="005F13A0" w:rsidP="00A9675C">
      <w:pPr>
        <w:tabs>
          <w:tab w:val="left" w:pos="2972"/>
        </w:tabs>
        <w:autoSpaceDE w:val="0"/>
        <w:autoSpaceDN w:val="0"/>
        <w:bidi/>
        <w:adjustRightInd w:val="0"/>
        <w:spacing w:after="0" w:line="240" w:lineRule="auto"/>
        <w:jc w:val="both"/>
        <w:rPr>
          <w:rFonts w:ascii="Traditional Arabic" w:hAnsi="Traditional Arabic" w:cs="Traditional Arabic"/>
          <w:sz w:val="32"/>
          <w:szCs w:val="32"/>
          <w:rtl/>
          <w:lang w:bidi="ar-DZ"/>
        </w:rPr>
      </w:pPr>
      <w:r>
        <w:rPr>
          <w:rFonts w:ascii="Traditional Arabic" w:hAnsi="Traditional Arabic" w:cs="Traditional Arabic"/>
          <w:b/>
          <w:bCs/>
          <w:sz w:val="32"/>
          <w:szCs w:val="32"/>
          <w:rtl/>
        </w:rPr>
        <w:lastRenderedPageBreak/>
        <w:t>الفقرة</w:t>
      </w:r>
      <w:r w:rsidR="00FD4EB8" w:rsidRPr="005178A5">
        <w:rPr>
          <w:rFonts w:ascii="Traditional Arabic" w:hAnsi="Traditional Arabic" w:cs="Traditional Arabic"/>
          <w:b/>
          <w:bCs/>
          <w:sz w:val="32"/>
          <w:szCs w:val="32"/>
          <w:rtl/>
        </w:rPr>
        <w:t>45</w:t>
      </w:r>
      <w:r w:rsidR="00547A69" w:rsidRPr="005178A5">
        <w:rPr>
          <w:rFonts w:ascii="Traditional Arabic" w:hAnsi="Traditional Arabic" w:cs="Traditional Arabic"/>
          <w:b/>
          <w:bCs/>
          <w:sz w:val="32"/>
          <w:szCs w:val="32"/>
          <w:rtl/>
          <w:lang w:bidi="ar-DZ"/>
        </w:rPr>
        <w:t>:</w:t>
      </w:r>
      <w:r w:rsidR="00BC29E9" w:rsidRPr="005178A5">
        <w:rPr>
          <w:rFonts w:ascii="Traditional Arabic" w:hAnsi="Traditional Arabic" w:cs="Traditional Arabic"/>
          <w:sz w:val="32"/>
          <w:szCs w:val="32"/>
          <w:rtl/>
          <w:lang w:bidi="ar-DZ"/>
        </w:rPr>
        <w:t xml:space="preserve">القدرة على التميز في ممارسة لعبة معينة </w:t>
      </w:r>
    </w:p>
    <w:p w:rsidR="00547A69" w:rsidRPr="00A9675C" w:rsidRDefault="00547A69" w:rsidP="00154EF8">
      <w:pPr>
        <w:bidi/>
        <w:spacing w:line="240" w:lineRule="auto"/>
        <w:jc w:val="center"/>
        <w:rPr>
          <w:rFonts w:ascii="Traditional Arabic" w:hAnsi="Traditional Arabic" w:cs="Traditional Arabic"/>
          <w:b/>
          <w:bCs/>
          <w:sz w:val="32"/>
          <w:szCs w:val="32"/>
          <w:rtl/>
          <w:lang w:bidi="ar-DZ"/>
        </w:rPr>
      </w:pPr>
      <w:r w:rsidRPr="00A9675C">
        <w:rPr>
          <w:rFonts w:ascii="Traditional Arabic" w:hAnsi="Traditional Arabic" w:cs="Traditional Arabic"/>
          <w:b/>
          <w:bCs/>
          <w:sz w:val="32"/>
          <w:szCs w:val="32"/>
          <w:rtl/>
          <w:lang w:bidi="ar-DZ"/>
        </w:rPr>
        <w:t>الجدول رقم (</w:t>
      </w:r>
      <w:r w:rsidR="00154EF8">
        <w:rPr>
          <w:rFonts w:ascii="Traditional Arabic" w:hAnsi="Traditional Arabic" w:cs="Traditional Arabic" w:hint="cs"/>
          <w:b/>
          <w:bCs/>
          <w:sz w:val="32"/>
          <w:szCs w:val="32"/>
          <w:rtl/>
          <w:lang w:bidi="ar-DZ"/>
        </w:rPr>
        <w:t>52</w:t>
      </w:r>
      <w:r w:rsidRPr="00A9675C">
        <w:rPr>
          <w:rFonts w:ascii="Traditional Arabic" w:hAnsi="Traditional Arabic" w:cs="Traditional Arabic"/>
          <w:b/>
          <w:bCs/>
          <w:sz w:val="32"/>
          <w:szCs w:val="32"/>
          <w:rtl/>
          <w:lang w:bidi="ar-DZ"/>
        </w:rPr>
        <w:t xml:space="preserve">) : يوضح إجابات أفراد عينة الدراسة على </w:t>
      </w:r>
      <w:r w:rsidR="005F13A0">
        <w:rPr>
          <w:rFonts w:ascii="Traditional Arabic" w:hAnsi="Traditional Arabic" w:cs="Traditional Arabic"/>
          <w:b/>
          <w:bCs/>
          <w:sz w:val="32"/>
          <w:szCs w:val="32"/>
          <w:rtl/>
          <w:lang w:bidi="ar-DZ"/>
        </w:rPr>
        <w:t>الفقرة</w:t>
      </w:r>
      <w:r w:rsidRPr="00A9675C">
        <w:rPr>
          <w:rFonts w:ascii="Traditional Arabic" w:hAnsi="Traditional Arabic" w:cs="Traditional Arabic"/>
          <w:b/>
          <w:bCs/>
          <w:sz w:val="32"/>
          <w:szCs w:val="32"/>
          <w:rtl/>
          <w:lang w:bidi="ar-DZ"/>
        </w:rPr>
        <w:t xml:space="preserve"> رقم (</w:t>
      </w:r>
      <w:r w:rsidR="00FD4EB8" w:rsidRPr="00A9675C">
        <w:rPr>
          <w:rFonts w:ascii="Traditional Arabic" w:hAnsi="Traditional Arabic" w:cs="Traditional Arabic"/>
          <w:b/>
          <w:bCs/>
          <w:sz w:val="32"/>
          <w:szCs w:val="32"/>
          <w:rtl/>
          <w:lang w:bidi="ar-DZ"/>
        </w:rPr>
        <w:t>45</w:t>
      </w:r>
      <w:r w:rsidRPr="00A9675C">
        <w:rPr>
          <w:rFonts w:ascii="Traditional Arabic" w:hAnsi="Traditional Arabic" w:cs="Traditional Arabic"/>
          <w:b/>
          <w:bCs/>
          <w:sz w:val="32"/>
          <w:szCs w:val="32"/>
          <w:rtl/>
          <w:lang w:bidi="ar-DZ"/>
        </w:rPr>
        <w:t>)</w:t>
      </w:r>
    </w:p>
    <w:tbl>
      <w:tblPr>
        <w:tblpPr w:leftFromText="141" w:rightFromText="141" w:bottomFromText="200" w:vertAnchor="text" w:tblpXSpec="right" w:tblpY="1"/>
        <w:tblOverlap w:val="never"/>
        <w:bidiVisual/>
        <w:tblW w:w="9742" w:type="dxa"/>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CellMar>
          <w:left w:w="70" w:type="dxa"/>
          <w:right w:w="70" w:type="dxa"/>
        </w:tblCellMar>
        <w:tblLook w:val="04A0"/>
      </w:tblPr>
      <w:tblGrid>
        <w:gridCol w:w="1349"/>
        <w:gridCol w:w="835"/>
        <w:gridCol w:w="983"/>
        <w:gridCol w:w="834"/>
        <w:gridCol w:w="1561"/>
        <w:gridCol w:w="850"/>
        <w:gridCol w:w="920"/>
        <w:gridCol w:w="923"/>
        <w:gridCol w:w="1487"/>
      </w:tblGrid>
      <w:tr w:rsidR="00547A69" w:rsidRPr="005178A5" w:rsidTr="00FC5C8D">
        <w:trPr>
          <w:trHeight w:hRule="exact" w:val="1936"/>
        </w:trPr>
        <w:tc>
          <w:tcPr>
            <w:tcW w:w="1349"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 xml:space="preserve">بدائل الإجابة على </w:t>
            </w:r>
            <w:r w:rsidR="005F13A0">
              <w:rPr>
                <w:rFonts w:ascii="Traditional Arabic" w:eastAsia="Times New Roman" w:hAnsi="Traditional Arabic" w:cs="Traditional Arabic"/>
                <w:color w:val="000000"/>
                <w:sz w:val="32"/>
                <w:szCs w:val="32"/>
                <w:rtl/>
              </w:rPr>
              <w:t>الفقرة</w:t>
            </w:r>
            <w:r w:rsidRPr="005178A5">
              <w:rPr>
                <w:rFonts w:ascii="Traditional Arabic" w:eastAsia="Times New Roman" w:hAnsi="Traditional Arabic" w:cs="Traditional Arabic"/>
                <w:color w:val="000000"/>
                <w:sz w:val="32"/>
                <w:szCs w:val="32"/>
                <w:rtl/>
              </w:rPr>
              <w:t xml:space="preserve"> رقم</w:t>
            </w:r>
            <w:r w:rsidR="00FD4EB8" w:rsidRPr="005178A5">
              <w:rPr>
                <w:rFonts w:ascii="Traditional Arabic" w:eastAsia="Times New Roman" w:hAnsi="Traditional Arabic" w:cs="Traditional Arabic"/>
                <w:color w:val="000000"/>
                <w:sz w:val="32"/>
                <w:szCs w:val="32"/>
                <w:rtl/>
              </w:rPr>
              <w:t>45</w:t>
            </w:r>
          </w:p>
        </w:tc>
        <w:tc>
          <w:tcPr>
            <w:tcW w:w="835"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المشاهد</w:t>
            </w:r>
          </w:p>
        </w:tc>
        <w:tc>
          <w:tcPr>
            <w:tcW w:w="983"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النسبة المئوية</w:t>
            </w:r>
          </w:p>
        </w:tc>
        <w:tc>
          <w:tcPr>
            <w:tcW w:w="834"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التكرار المتوقع</w:t>
            </w:r>
          </w:p>
        </w:tc>
        <w:tc>
          <w:tcPr>
            <w:tcW w:w="1561" w:type="dxa"/>
            <w:shd w:val="clear" w:color="auto" w:fill="D99594" w:themeFill="accent2" w:themeFillTint="99"/>
            <w:vAlign w:val="center"/>
            <w:hideMark/>
          </w:tcPr>
          <w:p w:rsidR="00547A69" w:rsidRPr="005178A5" w:rsidRDefault="00547A69" w:rsidP="005178A5">
            <w:pPr>
              <w:bidi/>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الفرق بين التكرار المشاهد والمتوقع</w:t>
            </w:r>
          </w:p>
        </w:tc>
        <w:tc>
          <w:tcPr>
            <w:tcW w:w="850" w:type="dxa"/>
            <w:shd w:val="clear" w:color="auto" w:fill="D99594" w:themeFill="accent2" w:themeFillTint="99"/>
            <w:noWrap/>
            <w:vAlign w:val="center"/>
            <w:hideMark/>
          </w:tcPr>
          <w:p w:rsidR="00547A69" w:rsidRPr="005178A5" w:rsidRDefault="00547A6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درجة الحرية</w:t>
            </w:r>
          </w:p>
        </w:tc>
        <w:tc>
          <w:tcPr>
            <w:tcW w:w="920" w:type="dxa"/>
            <w:shd w:val="clear" w:color="auto" w:fill="D99594" w:themeFill="accent2" w:themeFillTint="99"/>
            <w:noWrap/>
            <w:vAlign w:val="center"/>
            <w:hideMark/>
          </w:tcPr>
          <w:p w:rsidR="00547A69" w:rsidRPr="005178A5" w:rsidRDefault="00547A6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Pr>
              <w:t>K²</w:t>
            </w:r>
            <w:r w:rsidRPr="005178A5">
              <w:rPr>
                <w:rFonts w:ascii="Traditional Arabic" w:eastAsia="Times New Roman" w:hAnsi="Traditional Arabic" w:cs="Traditional Arabic"/>
                <w:color w:val="000000"/>
                <w:sz w:val="32"/>
                <w:szCs w:val="32"/>
                <w:rtl/>
              </w:rPr>
              <w:t xml:space="preserve"> قيمة</w:t>
            </w:r>
          </w:p>
        </w:tc>
        <w:tc>
          <w:tcPr>
            <w:tcW w:w="923" w:type="dxa"/>
            <w:shd w:val="clear" w:color="auto" w:fill="D99594" w:themeFill="accent2" w:themeFillTint="99"/>
            <w:noWrap/>
            <w:vAlign w:val="center"/>
            <w:hideMark/>
          </w:tcPr>
          <w:p w:rsidR="00547A69" w:rsidRPr="005178A5" w:rsidRDefault="00547A6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مستوى الدلالة</w:t>
            </w:r>
          </w:p>
        </w:tc>
        <w:tc>
          <w:tcPr>
            <w:tcW w:w="1487" w:type="dxa"/>
            <w:shd w:val="clear" w:color="auto" w:fill="D99594" w:themeFill="accent2" w:themeFillTint="99"/>
            <w:vAlign w:val="center"/>
            <w:hideMark/>
          </w:tcPr>
          <w:p w:rsidR="00547A69" w:rsidRPr="005178A5" w:rsidRDefault="00547A69" w:rsidP="005178A5">
            <w:pPr>
              <w:spacing w:after="0"/>
              <w:jc w:val="center"/>
              <w:rPr>
                <w:rFonts w:ascii="Traditional Arabic" w:eastAsia="Times New Roman" w:hAnsi="Traditional Arabic" w:cs="Traditional Arabic"/>
                <w:color w:val="000000"/>
                <w:sz w:val="32"/>
                <w:szCs w:val="32"/>
              </w:rPr>
            </w:pPr>
            <w:r w:rsidRPr="005178A5">
              <w:rPr>
                <w:rFonts w:ascii="Traditional Arabic" w:eastAsia="Times New Roman" w:hAnsi="Traditional Arabic" w:cs="Traditional Arabic"/>
                <w:color w:val="000000"/>
                <w:sz w:val="32"/>
                <w:szCs w:val="32"/>
                <w:rtl/>
              </w:rPr>
              <w:t>القرار</w:t>
            </w:r>
          </w:p>
        </w:tc>
      </w:tr>
      <w:tr w:rsidR="00FD4EB8" w:rsidRPr="005178A5" w:rsidTr="00FC5C8D">
        <w:trPr>
          <w:trHeight w:hRule="exact" w:val="567"/>
        </w:trPr>
        <w:tc>
          <w:tcPr>
            <w:tcW w:w="1349" w:type="dxa"/>
            <w:shd w:val="clear" w:color="auto" w:fill="D99594" w:themeFill="accent2" w:themeFillTint="99"/>
            <w:vAlign w:val="center"/>
            <w:hideMark/>
          </w:tcPr>
          <w:p w:rsidR="00FD4EB8" w:rsidRPr="005178A5" w:rsidRDefault="00FD4EB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قليلا</w:t>
            </w:r>
          </w:p>
        </w:tc>
        <w:tc>
          <w:tcPr>
            <w:tcW w:w="835" w:type="dxa"/>
            <w:shd w:val="clear" w:color="auto" w:fill="FFFFFF"/>
            <w:hideMark/>
          </w:tcPr>
          <w:p w:rsidR="00FD4EB8" w:rsidRPr="005178A5" w:rsidRDefault="00FD4EB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983" w:type="dxa"/>
            <w:shd w:val="clear" w:color="auto" w:fill="FFFFFF"/>
            <w:vAlign w:val="center"/>
            <w:hideMark/>
          </w:tcPr>
          <w:p w:rsidR="00FD4EB8" w:rsidRPr="005178A5" w:rsidRDefault="00AB147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12</w:t>
            </w:r>
          </w:p>
        </w:tc>
        <w:tc>
          <w:tcPr>
            <w:tcW w:w="834" w:type="dxa"/>
            <w:shd w:val="clear" w:color="auto" w:fill="FFFFFF"/>
            <w:hideMark/>
          </w:tcPr>
          <w:p w:rsidR="00FD4EB8" w:rsidRPr="005178A5" w:rsidRDefault="00FD4EB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FD4EB8" w:rsidRPr="005178A5" w:rsidRDefault="00FD4EB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-3,3</w:t>
            </w:r>
          </w:p>
        </w:tc>
        <w:tc>
          <w:tcPr>
            <w:tcW w:w="0" w:type="auto"/>
            <w:vMerge w:val="restart"/>
            <w:vAlign w:val="center"/>
            <w:hideMark/>
          </w:tcPr>
          <w:p w:rsidR="00FD4EB8" w:rsidRPr="005178A5" w:rsidRDefault="00FD4EB8"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03</w:t>
            </w:r>
          </w:p>
        </w:tc>
        <w:tc>
          <w:tcPr>
            <w:tcW w:w="920" w:type="dxa"/>
            <w:vMerge w:val="restart"/>
            <w:vAlign w:val="center"/>
            <w:hideMark/>
          </w:tcPr>
          <w:p w:rsidR="00FD4EB8" w:rsidRPr="005178A5" w:rsidRDefault="00FC5C8D"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17.05</w:t>
            </w:r>
          </w:p>
        </w:tc>
        <w:tc>
          <w:tcPr>
            <w:tcW w:w="923" w:type="dxa"/>
            <w:vMerge w:val="restart"/>
            <w:vAlign w:val="center"/>
            <w:hideMark/>
          </w:tcPr>
          <w:p w:rsidR="00FD4EB8" w:rsidRPr="005178A5" w:rsidRDefault="00FC5C8D" w:rsidP="005178A5">
            <w:pPr>
              <w:spacing w:after="0"/>
              <w:rPr>
                <w:rFonts w:ascii="Traditional Arabic" w:hAnsi="Traditional Arabic" w:cs="Traditional Arabic"/>
                <w:color w:val="000000"/>
                <w:sz w:val="32"/>
                <w:szCs w:val="32"/>
              </w:rPr>
            </w:pPr>
            <w:r w:rsidRPr="005178A5">
              <w:rPr>
                <w:rFonts w:ascii="Traditional Arabic" w:hAnsi="Traditional Arabic" w:cs="Traditional Arabic"/>
                <w:color w:val="000000"/>
                <w:sz w:val="32"/>
                <w:szCs w:val="32"/>
                <w:rtl/>
              </w:rPr>
              <w:t>0.00</w:t>
            </w:r>
          </w:p>
        </w:tc>
        <w:tc>
          <w:tcPr>
            <w:tcW w:w="0" w:type="auto"/>
            <w:vMerge w:val="restart"/>
            <w:vAlign w:val="center"/>
            <w:hideMark/>
          </w:tcPr>
          <w:p w:rsidR="00FD4EB8" w:rsidRPr="005178A5" w:rsidRDefault="00FD4EB8" w:rsidP="005178A5">
            <w:pPr>
              <w:spacing w:after="0"/>
              <w:rPr>
                <w:rFonts w:ascii="Traditional Arabic" w:eastAsia="Times New Roman" w:hAnsi="Traditional Arabic" w:cs="Traditional Arabic"/>
                <w:color w:val="000000"/>
                <w:sz w:val="32"/>
                <w:szCs w:val="32"/>
                <w:rtl/>
                <w:lang w:bidi="ar-DZ"/>
              </w:rPr>
            </w:pPr>
            <w:r w:rsidRPr="005178A5">
              <w:rPr>
                <w:rFonts w:ascii="Traditional Arabic" w:eastAsia="Times New Roman" w:hAnsi="Traditional Arabic" w:cs="Traditional Arabic"/>
                <w:color w:val="000000"/>
                <w:sz w:val="32"/>
                <w:szCs w:val="32"/>
                <w:rtl/>
                <w:lang w:bidi="ar-DZ"/>
              </w:rPr>
              <w:t xml:space="preserve">دال </w:t>
            </w:r>
          </w:p>
          <w:p w:rsidR="00FD4EB8" w:rsidRPr="005178A5" w:rsidRDefault="00FC5C8D" w:rsidP="005178A5">
            <w:pPr>
              <w:spacing w:after="0"/>
              <w:rPr>
                <w:rFonts w:ascii="Traditional Arabic" w:eastAsia="Times New Roman" w:hAnsi="Traditional Arabic" w:cs="Traditional Arabic"/>
                <w:color w:val="000000"/>
                <w:sz w:val="32"/>
                <w:szCs w:val="32"/>
                <w:lang w:bidi="ar-DZ"/>
              </w:rPr>
            </w:pPr>
            <w:r w:rsidRPr="005178A5">
              <w:rPr>
                <w:rFonts w:ascii="Traditional Arabic" w:eastAsia="Times New Roman" w:hAnsi="Traditional Arabic" w:cs="Traditional Arabic"/>
                <w:color w:val="000000"/>
                <w:sz w:val="32"/>
                <w:szCs w:val="32"/>
                <w:rtl/>
                <w:lang w:bidi="ar-DZ"/>
              </w:rPr>
              <w:t>عند 0.01</w:t>
            </w:r>
          </w:p>
        </w:tc>
      </w:tr>
      <w:tr w:rsidR="00FD4EB8" w:rsidRPr="005178A5" w:rsidTr="00FC5C8D">
        <w:trPr>
          <w:trHeight w:hRule="exact" w:val="567"/>
        </w:trPr>
        <w:tc>
          <w:tcPr>
            <w:tcW w:w="1349" w:type="dxa"/>
            <w:shd w:val="clear" w:color="auto" w:fill="D99594" w:themeFill="accent2" w:themeFillTint="99"/>
            <w:vAlign w:val="center"/>
            <w:hideMark/>
          </w:tcPr>
          <w:p w:rsidR="00FD4EB8" w:rsidRPr="005178A5" w:rsidRDefault="00FD4EB8"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أحيانا</w:t>
            </w:r>
          </w:p>
        </w:tc>
        <w:tc>
          <w:tcPr>
            <w:tcW w:w="835" w:type="dxa"/>
            <w:shd w:val="clear" w:color="auto" w:fill="FFFFFF"/>
            <w:hideMark/>
          </w:tcPr>
          <w:p w:rsidR="00FD4EB8" w:rsidRPr="005178A5" w:rsidRDefault="00FD4EB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7</w:t>
            </w:r>
          </w:p>
        </w:tc>
        <w:tc>
          <w:tcPr>
            <w:tcW w:w="983" w:type="dxa"/>
            <w:shd w:val="clear" w:color="auto" w:fill="FFFFFF"/>
            <w:vAlign w:val="center"/>
            <w:hideMark/>
          </w:tcPr>
          <w:p w:rsidR="00FD4EB8" w:rsidRPr="005178A5" w:rsidRDefault="00AB147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28</w:t>
            </w:r>
          </w:p>
        </w:tc>
        <w:tc>
          <w:tcPr>
            <w:tcW w:w="834" w:type="dxa"/>
            <w:shd w:val="clear" w:color="auto" w:fill="FFFFFF"/>
            <w:hideMark/>
          </w:tcPr>
          <w:p w:rsidR="00FD4EB8" w:rsidRPr="005178A5" w:rsidRDefault="00FD4EB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FD4EB8" w:rsidRPr="005178A5" w:rsidRDefault="00FD4EB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,8</w:t>
            </w:r>
          </w:p>
        </w:tc>
        <w:tc>
          <w:tcPr>
            <w:tcW w:w="0" w:type="auto"/>
            <w:vMerge/>
            <w:vAlign w:val="center"/>
            <w:hideMark/>
          </w:tcPr>
          <w:p w:rsidR="00FD4EB8" w:rsidRPr="005178A5" w:rsidRDefault="00FD4EB8" w:rsidP="005178A5">
            <w:pPr>
              <w:spacing w:after="0"/>
              <w:rPr>
                <w:rFonts w:ascii="Traditional Arabic" w:hAnsi="Traditional Arabic" w:cs="Traditional Arabic"/>
                <w:color w:val="000000"/>
                <w:sz w:val="32"/>
                <w:szCs w:val="32"/>
              </w:rPr>
            </w:pPr>
          </w:p>
        </w:tc>
        <w:tc>
          <w:tcPr>
            <w:tcW w:w="920" w:type="dxa"/>
            <w:vMerge/>
            <w:vAlign w:val="center"/>
            <w:hideMark/>
          </w:tcPr>
          <w:p w:rsidR="00FD4EB8" w:rsidRPr="005178A5" w:rsidRDefault="00FD4EB8" w:rsidP="005178A5">
            <w:pPr>
              <w:spacing w:after="0"/>
              <w:rPr>
                <w:rFonts w:ascii="Traditional Arabic" w:hAnsi="Traditional Arabic" w:cs="Traditional Arabic"/>
                <w:color w:val="000000"/>
                <w:sz w:val="32"/>
                <w:szCs w:val="32"/>
              </w:rPr>
            </w:pPr>
          </w:p>
        </w:tc>
        <w:tc>
          <w:tcPr>
            <w:tcW w:w="923" w:type="dxa"/>
            <w:vMerge/>
            <w:vAlign w:val="center"/>
            <w:hideMark/>
          </w:tcPr>
          <w:p w:rsidR="00FD4EB8" w:rsidRPr="005178A5" w:rsidRDefault="00FD4EB8" w:rsidP="005178A5">
            <w:pPr>
              <w:spacing w:after="0"/>
              <w:rPr>
                <w:rFonts w:ascii="Traditional Arabic" w:hAnsi="Traditional Arabic" w:cs="Traditional Arabic"/>
                <w:color w:val="000000"/>
                <w:sz w:val="32"/>
                <w:szCs w:val="32"/>
              </w:rPr>
            </w:pPr>
          </w:p>
        </w:tc>
        <w:tc>
          <w:tcPr>
            <w:tcW w:w="0" w:type="auto"/>
            <w:vMerge/>
            <w:vAlign w:val="center"/>
            <w:hideMark/>
          </w:tcPr>
          <w:p w:rsidR="00FD4EB8" w:rsidRPr="005178A5" w:rsidRDefault="00FD4EB8" w:rsidP="005178A5">
            <w:pPr>
              <w:spacing w:after="0"/>
              <w:rPr>
                <w:rFonts w:ascii="Traditional Arabic" w:eastAsia="Times New Roman" w:hAnsi="Traditional Arabic" w:cs="Traditional Arabic"/>
                <w:color w:val="000000"/>
                <w:sz w:val="32"/>
                <w:szCs w:val="32"/>
                <w:lang w:bidi="ar-DZ"/>
              </w:rPr>
            </w:pPr>
          </w:p>
        </w:tc>
      </w:tr>
      <w:tr w:rsidR="00FD4EB8" w:rsidRPr="005178A5" w:rsidTr="00FC5C8D">
        <w:trPr>
          <w:trHeight w:hRule="exact" w:val="567"/>
        </w:trPr>
        <w:tc>
          <w:tcPr>
            <w:tcW w:w="1349" w:type="dxa"/>
            <w:shd w:val="clear" w:color="auto" w:fill="D99594" w:themeFill="accent2" w:themeFillTint="99"/>
            <w:vAlign w:val="center"/>
            <w:hideMark/>
          </w:tcPr>
          <w:p w:rsidR="00FD4EB8" w:rsidRPr="005178A5" w:rsidRDefault="00FD4EB8"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غالبا</w:t>
            </w:r>
          </w:p>
        </w:tc>
        <w:tc>
          <w:tcPr>
            <w:tcW w:w="835" w:type="dxa"/>
            <w:shd w:val="clear" w:color="auto" w:fill="FFFFFF"/>
            <w:hideMark/>
          </w:tcPr>
          <w:p w:rsidR="00FD4EB8" w:rsidRPr="005178A5" w:rsidRDefault="00FD4EB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w:t>
            </w:r>
          </w:p>
        </w:tc>
        <w:tc>
          <w:tcPr>
            <w:tcW w:w="983" w:type="dxa"/>
            <w:shd w:val="clear" w:color="auto" w:fill="FFFFFF"/>
            <w:vAlign w:val="center"/>
            <w:hideMark/>
          </w:tcPr>
          <w:p w:rsidR="00FD4EB8" w:rsidRPr="005178A5" w:rsidRDefault="00AB147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24</w:t>
            </w:r>
          </w:p>
        </w:tc>
        <w:tc>
          <w:tcPr>
            <w:tcW w:w="834" w:type="dxa"/>
            <w:shd w:val="clear" w:color="auto" w:fill="FFFFFF"/>
            <w:hideMark/>
          </w:tcPr>
          <w:p w:rsidR="00FD4EB8" w:rsidRPr="005178A5" w:rsidRDefault="00FD4EB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FD4EB8" w:rsidRPr="005178A5" w:rsidRDefault="00FD4EB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-,3</w:t>
            </w:r>
          </w:p>
        </w:tc>
        <w:tc>
          <w:tcPr>
            <w:tcW w:w="0" w:type="auto"/>
            <w:vMerge/>
            <w:vAlign w:val="center"/>
            <w:hideMark/>
          </w:tcPr>
          <w:p w:rsidR="00FD4EB8" w:rsidRPr="005178A5" w:rsidRDefault="00FD4EB8" w:rsidP="005178A5">
            <w:pPr>
              <w:spacing w:after="0"/>
              <w:rPr>
                <w:rFonts w:ascii="Traditional Arabic" w:hAnsi="Traditional Arabic" w:cs="Traditional Arabic"/>
                <w:color w:val="000000"/>
                <w:sz w:val="32"/>
                <w:szCs w:val="32"/>
              </w:rPr>
            </w:pPr>
          </w:p>
        </w:tc>
        <w:tc>
          <w:tcPr>
            <w:tcW w:w="920" w:type="dxa"/>
            <w:vMerge/>
            <w:vAlign w:val="center"/>
            <w:hideMark/>
          </w:tcPr>
          <w:p w:rsidR="00FD4EB8" w:rsidRPr="005178A5" w:rsidRDefault="00FD4EB8" w:rsidP="005178A5">
            <w:pPr>
              <w:spacing w:after="0"/>
              <w:rPr>
                <w:rFonts w:ascii="Traditional Arabic" w:hAnsi="Traditional Arabic" w:cs="Traditional Arabic"/>
                <w:color w:val="000000"/>
                <w:sz w:val="32"/>
                <w:szCs w:val="32"/>
              </w:rPr>
            </w:pPr>
          </w:p>
        </w:tc>
        <w:tc>
          <w:tcPr>
            <w:tcW w:w="923" w:type="dxa"/>
            <w:vMerge/>
            <w:vAlign w:val="center"/>
            <w:hideMark/>
          </w:tcPr>
          <w:p w:rsidR="00FD4EB8" w:rsidRPr="005178A5" w:rsidRDefault="00FD4EB8" w:rsidP="005178A5">
            <w:pPr>
              <w:spacing w:after="0"/>
              <w:rPr>
                <w:rFonts w:ascii="Traditional Arabic" w:hAnsi="Traditional Arabic" w:cs="Traditional Arabic"/>
                <w:color w:val="000000"/>
                <w:sz w:val="32"/>
                <w:szCs w:val="32"/>
              </w:rPr>
            </w:pPr>
          </w:p>
        </w:tc>
        <w:tc>
          <w:tcPr>
            <w:tcW w:w="0" w:type="auto"/>
            <w:vMerge/>
            <w:vAlign w:val="center"/>
            <w:hideMark/>
          </w:tcPr>
          <w:p w:rsidR="00FD4EB8" w:rsidRPr="005178A5" w:rsidRDefault="00FD4EB8" w:rsidP="005178A5">
            <w:pPr>
              <w:spacing w:after="0"/>
              <w:rPr>
                <w:rFonts w:ascii="Traditional Arabic" w:eastAsia="Times New Roman" w:hAnsi="Traditional Arabic" w:cs="Traditional Arabic"/>
                <w:color w:val="000000"/>
                <w:sz w:val="32"/>
                <w:szCs w:val="32"/>
                <w:lang w:bidi="ar-DZ"/>
              </w:rPr>
            </w:pPr>
          </w:p>
        </w:tc>
      </w:tr>
      <w:tr w:rsidR="00FD4EB8" w:rsidRPr="005178A5" w:rsidTr="00FC5C8D">
        <w:trPr>
          <w:trHeight w:hRule="exact" w:val="567"/>
        </w:trPr>
        <w:tc>
          <w:tcPr>
            <w:tcW w:w="1349" w:type="dxa"/>
            <w:shd w:val="clear" w:color="auto" w:fill="D99594" w:themeFill="accent2" w:themeFillTint="99"/>
            <w:vAlign w:val="center"/>
            <w:hideMark/>
          </w:tcPr>
          <w:p w:rsidR="00FD4EB8" w:rsidRPr="005178A5" w:rsidRDefault="00FD4EB8" w:rsidP="005178A5">
            <w:pPr>
              <w:bidi/>
              <w:spacing w:after="0"/>
              <w:jc w:val="center"/>
              <w:rPr>
                <w:rFonts w:ascii="Traditional Arabic" w:eastAsia="Times New Roman" w:hAnsi="Traditional Arabic" w:cs="Traditional Arabic"/>
                <w:b/>
                <w:bCs/>
                <w:color w:val="000000"/>
                <w:sz w:val="32"/>
                <w:szCs w:val="32"/>
                <w:rtl/>
                <w:lang w:bidi="ar-DZ"/>
              </w:rPr>
            </w:pPr>
            <w:r w:rsidRPr="005178A5">
              <w:rPr>
                <w:rFonts w:ascii="Traditional Arabic" w:eastAsia="Times New Roman" w:hAnsi="Traditional Arabic" w:cs="Traditional Arabic"/>
                <w:b/>
                <w:bCs/>
                <w:color w:val="000000"/>
                <w:sz w:val="32"/>
                <w:szCs w:val="32"/>
                <w:rtl/>
                <w:lang w:bidi="ar-DZ"/>
              </w:rPr>
              <w:t>دائما</w:t>
            </w:r>
          </w:p>
        </w:tc>
        <w:tc>
          <w:tcPr>
            <w:tcW w:w="835" w:type="dxa"/>
            <w:shd w:val="clear" w:color="auto" w:fill="FFFFFF"/>
            <w:hideMark/>
          </w:tcPr>
          <w:p w:rsidR="00FD4EB8" w:rsidRPr="005178A5" w:rsidRDefault="00FD4EB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9</w:t>
            </w:r>
          </w:p>
        </w:tc>
        <w:tc>
          <w:tcPr>
            <w:tcW w:w="983" w:type="dxa"/>
            <w:shd w:val="clear" w:color="auto" w:fill="FFFFFF"/>
            <w:vAlign w:val="center"/>
            <w:hideMark/>
          </w:tcPr>
          <w:p w:rsidR="00FD4EB8" w:rsidRPr="005178A5" w:rsidRDefault="00AB1471"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36</w:t>
            </w:r>
          </w:p>
        </w:tc>
        <w:tc>
          <w:tcPr>
            <w:tcW w:w="834" w:type="dxa"/>
            <w:shd w:val="clear" w:color="auto" w:fill="FFFFFF"/>
            <w:hideMark/>
          </w:tcPr>
          <w:p w:rsidR="00FD4EB8" w:rsidRPr="005178A5" w:rsidRDefault="00FD4EB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6,3</w:t>
            </w:r>
          </w:p>
        </w:tc>
        <w:tc>
          <w:tcPr>
            <w:tcW w:w="1561" w:type="dxa"/>
            <w:shd w:val="clear" w:color="auto" w:fill="FFFFFF"/>
            <w:hideMark/>
          </w:tcPr>
          <w:p w:rsidR="00FD4EB8" w:rsidRPr="005178A5" w:rsidRDefault="00FD4EB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2,8</w:t>
            </w:r>
          </w:p>
        </w:tc>
        <w:tc>
          <w:tcPr>
            <w:tcW w:w="0" w:type="auto"/>
            <w:vMerge/>
            <w:vAlign w:val="center"/>
            <w:hideMark/>
          </w:tcPr>
          <w:p w:rsidR="00FD4EB8" w:rsidRPr="005178A5" w:rsidRDefault="00FD4EB8" w:rsidP="005178A5">
            <w:pPr>
              <w:spacing w:after="0"/>
              <w:rPr>
                <w:rFonts w:ascii="Traditional Arabic" w:hAnsi="Traditional Arabic" w:cs="Traditional Arabic"/>
                <w:color w:val="000000"/>
                <w:sz w:val="32"/>
                <w:szCs w:val="32"/>
              </w:rPr>
            </w:pPr>
          </w:p>
        </w:tc>
        <w:tc>
          <w:tcPr>
            <w:tcW w:w="920" w:type="dxa"/>
            <w:vMerge/>
            <w:vAlign w:val="center"/>
            <w:hideMark/>
          </w:tcPr>
          <w:p w:rsidR="00FD4EB8" w:rsidRPr="005178A5" w:rsidRDefault="00FD4EB8" w:rsidP="005178A5">
            <w:pPr>
              <w:spacing w:after="0"/>
              <w:rPr>
                <w:rFonts w:ascii="Traditional Arabic" w:hAnsi="Traditional Arabic" w:cs="Traditional Arabic"/>
                <w:color w:val="000000"/>
                <w:sz w:val="32"/>
                <w:szCs w:val="32"/>
              </w:rPr>
            </w:pPr>
          </w:p>
        </w:tc>
        <w:tc>
          <w:tcPr>
            <w:tcW w:w="923" w:type="dxa"/>
            <w:vMerge/>
            <w:vAlign w:val="center"/>
            <w:hideMark/>
          </w:tcPr>
          <w:p w:rsidR="00FD4EB8" w:rsidRPr="005178A5" w:rsidRDefault="00FD4EB8" w:rsidP="005178A5">
            <w:pPr>
              <w:spacing w:after="0"/>
              <w:rPr>
                <w:rFonts w:ascii="Traditional Arabic" w:hAnsi="Traditional Arabic" w:cs="Traditional Arabic"/>
                <w:color w:val="000000"/>
                <w:sz w:val="32"/>
                <w:szCs w:val="32"/>
              </w:rPr>
            </w:pPr>
          </w:p>
        </w:tc>
        <w:tc>
          <w:tcPr>
            <w:tcW w:w="0" w:type="auto"/>
            <w:vMerge/>
            <w:vAlign w:val="center"/>
            <w:hideMark/>
          </w:tcPr>
          <w:p w:rsidR="00FD4EB8" w:rsidRPr="005178A5" w:rsidRDefault="00FD4EB8" w:rsidP="005178A5">
            <w:pPr>
              <w:spacing w:after="0"/>
              <w:rPr>
                <w:rFonts w:ascii="Traditional Arabic" w:eastAsia="Times New Roman" w:hAnsi="Traditional Arabic" w:cs="Traditional Arabic"/>
                <w:color w:val="000000"/>
                <w:sz w:val="32"/>
                <w:szCs w:val="32"/>
                <w:lang w:bidi="ar-DZ"/>
              </w:rPr>
            </w:pPr>
          </w:p>
        </w:tc>
      </w:tr>
      <w:tr w:rsidR="00FD4EB8" w:rsidRPr="005178A5" w:rsidTr="00FC5C8D">
        <w:trPr>
          <w:trHeight w:hRule="exact" w:val="567"/>
        </w:trPr>
        <w:tc>
          <w:tcPr>
            <w:tcW w:w="1349" w:type="dxa"/>
            <w:shd w:val="clear" w:color="auto" w:fill="D99594" w:themeFill="accent2" w:themeFillTint="99"/>
            <w:vAlign w:val="center"/>
            <w:hideMark/>
          </w:tcPr>
          <w:p w:rsidR="00FD4EB8" w:rsidRPr="005178A5" w:rsidRDefault="00083772" w:rsidP="005178A5">
            <w:pPr>
              <w:spacing w:after="0"/>
              <w:jc w:val="center"/>
              <w:rPr>
                <w:rFonts w:ascii="Traditional Arabic" w:eastAsia="Times New Roman" w:hAnsi="Traditional Arabic" w:cs="Traditional Arabic"/>
                <w:sz w:val="32"/>
                <w:szCs w:val="32"/>
              </w:rPr>
            </w:pPr>
            <w:r w:rsidRPr="005178A5">
              <w:rPr>
                <w:rFonts w:ascii="Traditional Arabic" w:eastAsia="Times New Roman" w:hAnsi="Traditional Arabic" w:cs="Traditional Arabic"/>
                <w:color w:val="000000"/>
                <w:sz w:val="32"/>
                <w:szCs w:val="32"/>
                <w:rtl/>
              </w:rPr>
              <w:t>ا</w:t>
            </w:r>
            <w:r w:rsidRPr="005178A5">
              <w:rPr>
                <w:rFonts w:ascii="Traditional Arabic" w:eastAsia="Times New Roman" w:hAnsi="Traditional Arabic" w:cs="Traditional Arabic"/>
                <w:b/>
                <w:bCs/>
                <w:color w:val="000000"/>
                <w:sz w:val="32"/>
                <w:szCs w:val="32"/>
                <w:rtl/>
              </w:rPr>
              <w:t>لإجمالي</w:t>
            </w:r>
          </w:p>
        </w:tc>
        <w:tc>
          <w:tcPr>
            <w:tcW w:w="835" w:type="dxa"/>
            <w:shd w:val="clear" w:color="auto" w:fill="FFFFFF"/>
            <w:hideMark/>
          </w:tcPr>
          <w:p w:rsidR="00FD4EB8" w:rsidRPr="005178A5" w:rsidRDefault="00FD4EB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25</w:t>
            </w:r>
          </w:p>
        </w:tc>
        <w:tc>
          <w:tcPr>
            <w:tcW w:w="983" w:type="dxa"/>
            <w:shd w:val="clear" w:color="auto" w:fill="FFFFFF"/>
            <w:vAlign w:val="center"/>
            <w:hideMark/>
          </w:tcPr>
          <w:p w:rsidR="00FD4EB8" w:rsidRPr="005178A5" w:rsidRDefault="00FD4EB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lang w:bidi="ar-DZ"/>
              </w:rPr>
              <w:t>%</w:t>
            </w:r>
            <w:r w:rsidRPr="005178A5">
              <w:rPr>
                <w:rFonts w:ascii="Traditional Arabic" w:eastAsia="Times New Roman" w:hAnsi="Traditional Arabic" w:cs="Traditional Arabic"/>
                <w:b/>
                <w:bCs/>
                <w:color w:val="000000"/>
                <w:sz w:val="32"/>
                <w:szCs w:val="32"/>
                <w:rtl/>
                <w:lang w:bidi="ar-DZ"/>
              </w:rPr>
              <w:t>100</w:t>
            </w:r>
          </w:p>
        </w:tc>
        <w:tc>
          <w:tcPr>
            <w:tcW w:w="2395" w:type="dxa"/>
            <w:gridSpan w:val="2"/>
            <w:shd w:val="clear" w:color="auto" w:fill="FFFFFF"/>
            <w:vAlign w:val="center"/>
            <w:hideMark/>
          </w:tcPr>
          <w:p w:rsidR="00FD4EB8" w:rsidRPr="005178A5" w:rsidRDefault="00FD4EB8" w:rsidP="005178A5">
            <w:pPr>
              <w:bidi/>
              <w:spacing w:after="0"/>
              <w:jc w:val="center"/>
              <w:rPr>
                <w:rFonts w:ascii="Traditional Arabic" w:eastAsia="Times New Roman" w:hAnsi="Traditional Arabic" w:cs="Traditional Arabic"/>
                <w:b/>
                <w:bCs/>
                <w:color w:val="000000"/>
                <w:sz w:val="32"/>
                <w:szCs w:val="32"/>
                <w:lang w:bidi="ar-DZ"/>
              </w:rPr>
            </w:pPr>
            <w:r w:rsidRPr="005178A5">
              <w:rPr>
                <w:rFonts w:ascii="Traditional Arabic" w:eastAsia="Times New Roman" w:hAnsi="Traditional Arabic" w:cs="Traditional Arabic"/>
                <w:b/>
                <w:bCs/>
                <w:color w:val="000000"/>
                <w:sz w:val="32"/>
                <w:szCs w:val="32"/>
                <w:rtl/>
                <w:lang w:bidi="ar-DZ"/>
              </w:rPr>
              <w:t>////</w:t>
            </w:r>
          </w:p>
        </w:tc>
        <w:tc>
          <w:tcPr>
            <w:tcW w:w="0" w:type="auto"/>
            <w:vMerge/>
            <w:vAlign w:val="center"/>
            <w:hideMark/>
          </w:tcPr>
          <w:p w:rsidR="00FD4EB8" w:rsidRPr="005178A5" w:rsidRDefault="00FD4EB8" w:rsidP="005178A5">
            <w:pPr>
              <w:spacing w:after="0"/>
              <w:rPr>
                <w:rFonts w:ascii="Traditional Arabic" w:hAnsi="Traditional Arabic" w:cs="Traditional Arabic"/>
                <w:color w:val="000000"/>
                <w:sz w:val="32"/>
                <w:szCs w:val="32"/>
              </w:rPr>
            </w:pPr>
          </w:p>
        </w:tc>
        <w:tc>
          <w:tcPr>
            <w:tcW w:w="920" w:type="dxa"/>
            <w:vMerge/>
            <w:vAlign w:val="center"/>
            <w:hideMark/>
          </w:tcPr>
          <w:p w:rsidR="00FD4EB8" w:rsidRPr="005178A5" w:rsidRDefault="00FD4EB8" w:rsidP="005178A5">
            <w:pPr>
              <w:spacing w:after="0"/>
              <w:rPr>
                <w:rFonts w:ascii="Traditional Arabic" w:hAnsi="Traditional Arabic" w:cs="Traditional Arabic"/>
                <w:color w:val="000000"/>
                <w:sz w:val="32"/>
                <w:szCs w:val="32"/>
              </w:rPr>
            </w:pPr>
          </w:p>
        </w:tc>
        <w:tc>
          <w:tcPr>
            <w:tcW w:w="923" w:type="dxa"/>
            <w:vMerge/>
            <w:vAlign w:val="center"/>
            <w:hideMark/>
          </w:tcPr>
          <w:p w:rsidR="00FD4EB8" w:rsidRPr="005178A5" w:rsidRDefault="00FD4EB8" w:rsidP="005178A5">
            <w:pPr>
              <w:spacing w:after="0"/>
              <w:rPr>
                <w:rFonts w:ascii="Traditional Arabic" w:hAnsi="Traditional Arabic" w:cs="Traditional Arabic"/>
                <w:color w:val="000000"/>
                <w:sz w:val="32"/>
                <w:szCs w:val="32"/>
              </w:rPr>
            </w:pPr>
          </w:p>
        </w:tc>
        <w:tc>
          <w:tcPr>
            <w:tcW w:w="0" w:type="auto"/>
            <w:vMerge/>
            <w:vAlign w:val="center"/>
            <w:hideMark/>
          </w:tcPr>
          <w:p w:rsidR="00FD4EB8" w:rsidRPr="005178A5" w:rsidRDefault="00FD4EB8" w:rsidP="005178A5">
            <w:pPr>
              <w:spacing w:after="0"/>
              <w:rPr>
                <w:rFonts w:ascii="Traditional Arabic" w:eastAsia="Times New Roman" w:hAnsi="Traditional Arabic" w:cs="Traditional Arabic"/>
                <w:color w:val="000000"/>
                <w:sz w:val="32"/>
                <w:szCs w:val="32"/>
                <w:lang w:bidi="ar-DZ"/>
              </w:rPr>
            </w:pPr>
          </w:p>
        </w:tc>
      </w:tr>
    </w:tbl>
    <w:p w:rsidR="00547A69" w:rsidRPr="005178A5" w:rsidRDefault="00547A69" w:rsidP="005178A5">
      <w:pPr>
        <w:tabs>
          <w:tab w:val="left" w:pos="2972"/>
        </w:tabs>
        <w:autoSpaceDE w:val="0"/>
        <w:autoSpaceDN w:val="0"/>
        <w:bidi/>
        <w:adjustRightInd w:val="0"/>
        <w:spacing w:after="0"/>
        <w:jc w:val="both"/>
        <w:rPr>
          <w:rFonts w:ascii="Traditional Arabic" w:hAnsi="Traditional Arabic" w:cs="Traditional Arabic"/>
          <w:b/>
          <w:bCs/>
          <w:sz w:val="32"/>
          <w:szCs w:val="32"/>
          <w:rtl/>
        </w:rPr>
      </w:pPr>
    </w:p>
    <w:p w:rsidR="00AC3E4D" w:rsidRPr="005178A5" w:rsidRDefault="008476B0" w:rsidP="005178A5">
      <w:pPr>
        <w:jc w:val="center"/>
        <w:rPr>
          <w:rFonts w:ascii="Traditional Arabic" w:hAnsi="Traditional Arabic" w:cs="Traditional Arabic"/>
          <w:sz w:val="32"/>
          <w:szCs w:val="32"/>
        </w:rPr>
      </w:pPr>
      <w:r w:rsidRPr="005178A5">
        <w:rPr>
          <w:rFonts w:ascii="Traditional Arabic" w:hAnsi="Traditional Arabic" w:cs="Traditional Arabic"/>
          <w:noProof/>
          <w:sz w:val="32"/>
          <w:szCs w:val="32"/>
          <w:lang w:val="en-US" w:eastAsia="en-US"/>
        </w:rPr>
        <w:drawing>
          <wp:inline distT="0" distB="0" distL="0" distR="0">
            <wp:extent cx="4572000" cy="2743200"/>
            <wp:effectExtent l="19050" t="0" r="19050" b="0"/>
            <wp:docPr id="45" name="مخطط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AC3E4D" w:rsidRPr="005178A5" w:rsidRDefault="00AC3E4D" w:rsidP="00AD6C10">
      <w:pPr>
        <w:tabs>
          <w:tab w:val="left" w:pos="2972"/>
        </w:tabs>
        <w:autoSpaceDE w:val="0"/>
        <w:autoSpaceDN w:val="0"/>
        <w:bidi/>
        <w:adjustRightInd w:val="0"/>
        <w:spacing w:after="0" w:line="240" w:lineRule="auto"/>
        <w:jc w:val="center"/>
        <w:rPr>
          <w:rFonts w:ascii="Traditional Arabic" w:hAnsi="Traditional Arabic" w:cs="Traditional Arabic"/>
          <w:b/>
          <w:bCs/>
          <w:sz w:val="32"/>
          <w:szCs w:val="32"/>
          <w:rtl/>
          <w:lang w:bidi="ar-EG"/>
        </w:rPr>
      </w:pPr>
      <w:r w:rsidRPr="005178A5">
        <w:rPr>
          <w:rFonts w:ascii="Traditional Arabic" w:hAnsi="Traditional Arabic" w:cs="Traditional Arabic"/>
          <w:b/>
          <w:bCs/>
          <w:sz w:val="32"/>
          <w:szCs w:val="32"/>
          <w:rtl/>
          <w:lang w:bidi="ar-DZ"/>
        </w:rPr>
        <w:t>الشكل رقم (</w:t>
      </w:r>
      <w:r w:rsidR="00AD6C10">
        <w:rPr>
          <w:rFonts w:ascii="Traditional Arabic" w:hAnsi="Traditional Arabic" w:cs="Traditional Arabic" w:hint="cs"/>
          <w:b/>
          <w:bCs/>
          <w:sz w:val="32"/>
          <w:szCs w:val="32"/>
          <w:rtl/>
          <w:lang w:bidi="ar-DZ"/>
        </w:rPr>
        <w:t>49</w:t>
      </w:r>
      <w:r w:rsidRPr="005178A5">
        <w:rPr>
          <w:rFonts w:ascii="Traditional Arabic" w:hAnsi="Traditional Arabic" w:cs="Traditional Arabic"/>
          <w:b/>
          <w:bCs/>
          <w:sz w:val="32"/>
          <w:szCs w:val="32"/>
          <w:rtl/>
          <w:lang w:bidi="ar-DZ"/>
        </w:rPr>
        <w:t xml:space="preserve">) يوضح نسب إجابات أفراد عينة الدراسة على </w:t>
      </w:r>
      <w:r w:rsidR="005F13A0">
        <w:rPr>
          <w:rFonts w:ascii="Traditional Arabic" w:hAnsi="Traditional Arabic" w:cs="Traditional Arabic"/>
          <w:b/>
          <w:bCs/>
          <w:sz w:val="32"/>
          <w:szCs w:val="32"/>
          <w:rtl/>
          <w:lang w:bidi="ar-DZ"/>
        </w:rPr>
        <w:t>الفقرة</w:t>
      </w:r>
      <w:r w:rsidRPr="005178A5">
        <w:rPr>
          <w:rFonts w:ascii="Traditional Arabic" w:hAnsi="Traditional Arabic" w:cs="Traditional Arabic"/>
          <w:b/>
          <w:bCs/>
          <w:sz w:val="32"/>
          <w:szCs w:val="32"/>
          <w:rtl/>
          <w:lang w:bidi="ar-DZ"/>
        </w:rPr>
        <w:t xml:space="preserve"> رقم (45)</w:t>
      </w:r>
    </w:p>
    <w:p w:rsidR="00C145D7" w:rsidRPr="005178A5" w:rsidRDefault="00C145D7" w:rsidP="00963760">
      <w:pPr>
        <w:bidi/>
        <w:spacing w:line="240" w:lineRule="auto"/>
        <w:jc w:val="both"/>
        <w:rPr>
          <w:rFonts w:ascii="Traditional Arabic" w:hAnsi="Traditional Arabic" w:cs="Traditional Arabic"/>
          <w:sz w:val="32"/>
          <w:szCs w:val="32"/>
          <w:lang w:bidi="ar-DZ"/>
        </w:rPr>
      </w:pPr>
      <w:r w:rsidRPr="005178A5">
        <w:rPr>
          <w:rFonts w:ascii="Traditional Arabic" w:hAnsi="Traditional Arabic" w:cs="Traditional Arabic"/>
          <w:sz w:val="32"/>
          <w:szCs w:val="32"/>
          <w:rtl/>
          <w:lang w:bidi="ar-DZ"/>
        </w:rPr>
        <w:t>من خلال الجدول أعلاه رقم (</w:t>
      </w:r>
      <w:r w:rsidR="00963760">
        <w:rPr>
          <w:rFonts w:ascii="Traditional Arabic" w:hAnsi="Traditional Arabic" w:cs="Traditional Arabic" w:hint="cs"/>
          <w:sz w:val="32"/>
          <w:szCs w:val="32"/>
          <w:rtl/>
          <w:lang w:bidi="ar-DZ"/>
        </w:rPr>
        <w:t>52</w:t>
      </w:r>
      <w:r w:rsidRPr="005178A5">
        <w:rPr>
          <w:rFonts w:ascii="Traditional Arabic" w:hAnsi="Traditional Arabic" w:cs="Traditional Arabic"/>
          <w:sz w:val="32"/>
          <w:szCs w:val="32"/>
          <w:rtl/>
          <w:lang w:bidi="ar-DZ"/>
        </w:rPr>
        <w:t xml:space="preserve">) نلاحظ أن إجابات أفراد عينة الدراسة والبالغ عددهم إجمالا (25) فردا قد انقسمت إلى أربع مجموعات، تمثلت المجموعة الأولى في الأفراد الذين تمحورت إجاباتهم على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رقم (45) بالبديل "قليلا" وقد بلغ عددهم (03)</w:t>
      </w:r>
      <w:r w:rsidR="00DD248C">
        <w:rPr>
          <w:rFonts w:ascii="Traditional Arabic" w:hAnsi="Traditional Arabic" w:cs="Traditional Arabic" w:hint="cs"/>
          <w:sz w:val="32"/>
          <w:szCs w:val="32"/>
          <w:rtl/>
          <w:lang w:bidi="ar-DZ"/>
        </w:rPr>
        <w:t xml:space="preserve"> </w:t>
      </w:r>
      <w:r w:rsidR="007A1A7E" w:rsidRPr="005178A5">
        <w:rPr>
          <w:rFonts w:ascii="Traditional Arabic" w:hAnsi="Traditional Arabic" w:cs="Traditional Arabic"/>
          <w:sz w:val="32"/>
          <w:szCs w:val="32"/>
          <w:rtl/>
          <w:lang w:bidi="ar-DZ"/>
        </w:rPr>
        <w:t>أ</w:t>
      </w:r>
      <w:r w:rsidRPr="005178A5">
        <w:rPr>
          <w:rFonts w:ascii="Traditional Arabic" w:hAnsi="Traditional Arabic" w:cs="Traditional Arabic"/>
          <w:sz w:val="32"/>
          <w:szCs w:val="32"/>
          <w:rtl/>
          <w:lang w:bidi="ar-DZ"/>
        </w:rPr>
        <w:t xml:space="preserve">فرد بنسبة مئوية بلغت </w:t>
      </w:r>
      <w:r w:rsidRPr="005178A5">
        <w:rPr>
          <w:rFonts w:ascii="Traditional Arabic" w:hAnsi="Traditional Arabic" w:cs="Traditional Arabic"/>
          <w:color w:val="000000"/>
          <w:sz w:val="32"/>
          <w:szCs w:val="32"/>
          <w:rtl/>
        </w:rPr>
        <w:t>12</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الثانية فتمثل الأفراد الذين كانت إجابتهم على </w:t>
      </w:r>
      <w:r w:rsidR="005F13A0">
        <w:rPr>
          <w:rFonts w:ascii="Traditional Arabic" w:hAnsi="Traditional Arabic" w:cs="Traditional Arabic"/>
          <w:sz w:val="32"/>
          <w:szCs w:val="32"/>
          <w:rtl/>
          <w:lang w:bidi="ar-DZ"/>
        </w:rPr>
        <w:t>هذه</w:t>
      </w:r>
      <w:r w:rsidR="00DD248C">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"أحيانا " والبالغ عددهم (07) أفراد بنسبة مئوية قدرت بـ </w:t>
      </w:r>
      <w:r w:rsidRPr="005178A5">
        <w:rPr>
          <w:rFonts w:ascii="Traditional Arabic" w:eastAsia="Times New Roman" w:hAnsi="Traditional Arabic" w:cs="Traditional Arabic"/>
          <w:color w:val="000000"/>
          <w:sz w:val="32"/>
          <w:szCs w:val="32"/>
          <w:rtl/>
        </w:rPr>
        <w:t>28</w:t>
      </w:r>
      <w:r w:rsidRPr="005178A5">
        <w:rPr>
          <w:rFonts w:ascii="Traditional Arabic" w:eastAsia="Times New Roman" w:hAnsi="Traditional Arabic" w:cs="Traditional Arabic"/>
          <w:color w:val="000000"/>
          <w:sz w:val="32"/>
          <w:szCs w:val="32"/>
        </w:rPr>
        <w:t>%</w:t>
      </w:r>
      <w:r w:rsidRPr="005178A5">
        <w:rPr>
          <w:rFonts w:ascii="Traditional Arabic" w:hAnsi="Traditional Arabic" w:cs="Traditional Arabic"/>
          <w:sz w:val="32"/>
          <w:szCs w:val="32"/>
          <w:rtl/>
          <w:lang w:bidi="ar-DZ"/>
        </w:rPr>
        <w:t xml:space="preserve">، أما المجموعة الثالثة فتمثل </w:t>
      </w:r>
      <w:r w:rsidRPr="005178A5">
        <w:rPr>
          <w:rFonts w:ascii="Traditional Arabic" w:hAnsi="Traditional Arabic" w:cs="Traditional Arabic"/>
          <w:sz w:val="32"/>
          <w:szCs w:val="32"/>
          <w:rtl/>
          <w:lang w:bidi="ar-DZ"/>
        </w:rPr>
        <w:lastRenderedPageBreak/>
        <w:t xml:space="preserve">الأفراد الذين كانت إجابتهم على </w:t>
      </w:r>
      <w:r w:rsidR="005F13A0">
        <w:rPr>
          <w:rFonts w:ascii="Traditional Arabic" w:hAnsi="Traditional Arabic" w:cs="Traditional Arabic"/>
          <w:sz w:val="32"/>
          <w:szCs w:val="32"/>
          <w:rtl/>
          <w:lang w:bidi="ar-DZ"/>
        </w:rPr>
        <w:t>هذه</w:t>
      </w:r>
      <w:r w:rsidR="00DD248C">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"غالبا " والبالغ عددهم (06) أفراد بنسبة مئوية قدرت بـ </w:t>
      </w:r>
      <w:r w:rsidRPr="005178A5">
        <w:rPr>
          <w:rFonts w:ascii="Traditional Arabic" w:eastAsia="Times New Roman" w:hAnsi="Traditional Arabic" w:cs="Traditional Arabic"/>
          <w:color w:val="000000"/>
          <w:sz w:val="32"/>
          <w:szCs w:val="32"/>
          <w:rtl/>
        </w:rPr>
        <w:t>24</w:t>
      </w:r>
      <w:r w:rsidRPr="005178A5">
        <w:rPr>
          <w:rFonts w:ascii="Traditional Arabic" w:eastAsia="Times New Roman" w:hAnsi="Traditional Arabic" w:cs="Traditional Arabic"/>
          <w:color w:val="000000"/>
          <w:sz w:val="32"/>
          <w:szCs w:val="32"/>
        </w:rPr>
        <w:t>%</w:t>
      </w:r>
      <w:r w:rsidRPr="005178A5">
        <w:rPr>
          <w:rFonts w:ascii="Traditional Arabic" w:eastAsia="Times New Roman" w:hAnsi="Traditional Arabic" w:cs="Traditional Arabic"/>
          <w:color w:val="000000"/>
          <w:sz w:val="32"/>
          <w:szCs w:val="32"/>
          <w:rtl/>
        </w:rPr>
        <w:t xml:space="preserve"> ، </w:t>
      </w:r>
      <w:r w:rsidRPr="005178A5">
        <w:rPr>
          <w:rFonts w:ascii="Traditional Arabic" w:hAnsi="Traditional Arabic" w:cs="Traditional Arabic"/>
          <w:sz w:val="32"/>
          <w:szCs w:val="32"/>
          <w:rtl/>
          <w:lang w:bidi="ar-DZ"/>
        </w:rPr>
        <w:t xml:space="preserve">في حين نلاحظ أن ما نسبته </w:t>
      </w:r>
      <w:r w:rsidRPr="005178A5">
        <w:rPr>
          <w:rFonts w:ascii="Traditional Arabic" w:eastAsia="Times New Roman" w:hAnsi="Traditional Arabic" w:cs="Traditional Arabic"/>
          <w:color w:val="000000"/>
          <w:sz w:val="32"/>
          <w:szCs w:val="32"/>
          <w:rtl/>
        </w:rPr>
        <w:t>36</w:t>
      </w:r>
      <w:r w:rsidRPr="005178A5">
        <w:rPr>
          <w:rFonts w:ascii="Traditional Arabic" w:eastAsia="Times New Roman" w:hAnsi="Traditional Arabic" w:cs="Traditional Arabic"/>
          <w:color w:val="000000"/>
          <w:sz w:val="32"/>
          <w:szCs w:val="32"/>
        </w:rPr>
        <w:t>%</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 xml:space="preserve">تمثل المجموعة الرابعة التي تحتوي على الأفراد الذين أجابوا على </w:t>
      </w:r>
      <w:r w:rsidR="005F13A0">
        <w:rPr>
          <w:rFonts w:ascii="Traditional Arabic" w:hAnsi="Traditional Arabic" w:cs="Traditional Arabic"/>
          <w:sz w:val="32"/>
          <w:szCs w:val="32"/>
          <w:rtl/>
          <w:lang w:bidi="ar-DZ"/>
        </w:rPr>
        <w:t>هذه</w:t>
      </w:r>
      <w:r w:rsidR="00DD248C">
        <w:rPr>
          <w:rFonts w:ascii="Traditional Arabic" w:hAnsi="Traditional Arabic" w:cs="Traditional Arabic" w:hint="cs"/>
          <w:sz w:val="32"/>
          <w:szCs w:val="32"/>
          <w:rtl/>
          <w:lang w:bidi="ar-DZ"/>
        </w:rPr>
        <w:t xml:space="preserve"> </w:t>
      </w:r>
      <w:r w:rsidR="005F13A0">
        <w:rPr>
          <w:rFonts w:ascii="Traditional Arabic" w:hAnsi="Traditional Arabic" w:cs="Traditional Arabic"/>
          <w:sz w:val="32"/>
          <w:szCs w:val="32"/>
          <w:rtl/>
          <w:lang w:bidi="ar-DZ"/>
        </w:rPr>
        <w:t>الفقرة</w:t>
      </w:r>
      <w:r w:rsidRPr="005178A5">
        <w:rPr>
          <w:rFonts w:ascii="Traditional Arabic" w:hAnsi="Traditional Arabic" w:cs="Traditional Arabic"/>
          <w:sz w:val="32"/>
          <w:szCs w:val="32"/>
          <w:rtl/>
          <w:lang w:bidi="ar-DZ"/>
        </w:rPr>
        <w:t xml:space="preserve"> بالبديل "دائما" والبالغ عددهم (09) </w:t>
      </w:r>
      <w:r w:rsidR="00B27CAA" w:rsidRPr="005178A5">
        <w:rPr>
          <w:rFonts w:ascii="Traditional Arabic" w:hAnsi="Traditional Arabic" w:cs="Traditional Arabic" w:hint="cs"/>
          <w:sz w:val="32"/>
          <w:szCs w:val="32"/>
          <w:rtl/>
          <w:lang w:bidi="ar-DZ"/>
        </w:rPr>
        <w:t>أفراد للتأكد</w:t>
      </w:r>
      <w:r w:rsidRPr="005178A5">
        <w:rPr>
          <w:rFonts w:ascii="Traditional Arabic" w:hAnsi="Traditional Arabic" w:cs="Traditional Arabic"/>
          <w:sz w:val="32"/>
          <w:szCs w:val="32"/>
          <w:rtl/>
          <w:lang w:bidi="ar-DZ"/>
        </w:rPr>
        <w:t xml:space="preserve"> من دلالة هذه الفروق في التكرارات والنسب تم اللجوء إلى اختبار الدلالة الإحصائية (كا</w:t>
      </w:r>
      <w:r w:rsidRPr="005178A5">
        <w:rPr>
          <w:rFonts w:ascii="Traditional Arabic" w:hAnsi="Traditional Arabic" w:cs="Traditional Arabic"/>
          <w:sz w:val="32"/>
          <w:szCs w:val="32"/>
          <w:lang w:bidi="ar-DZ"/>
        </w:rPr>
        <w:t>²</w:t>
      </w:r>
      <w:r w:rsidRPr="005178A5">
        <w:rPr>
          <w:rFonts w:ascii="Traditional Arabic" w:hAnsi="Traditional Arabic" w:cs="Traditional Arabic"/>
          <w:sz w:val="32"/>
          <w:szCs w:val="32"/>
          <w:rtl/>
          <w:lang w:bidi="ar-DZ"/>
        </w:rPr>
        <w:t xml:space="preserve">) حيث نلاحظ من الجدول أعلاه أن قيمتها عند درجة الحرية (3)قدرت بـ </w:t>
      </w:r>
      <w:r w:rsidR="00FC5C8D" w:rsidRPr="005178A5">
        <w:rPr>
          <w:rFonts w:ascii="Traditional Arabic" w:hAnsi="Traditional Arabic" w:cs="Traditional Arabic"/>
          <w:color w:val="000000"/>
          <w:sz w:val="32"/>
          <w:szCs w:val="32"/>
          <w:rtl/>
        </w:rPr>
        <w:t>17.05</w:t>
      </w:r>
      <w:r w:rsidR="00DD248C">
        <w:rPr>
          <w:rFonts w:ascii="Traditional Arabic" w:hAnsi="Traditional Arabic" w:cs="Traditional Arabic" w:hint="cs"/>
          <w:sz w:val="32"/>
          <w:szCs w:val="32"/>
          <w:rtl/>
          <w:lang w:bidi="ar-DZ"/>
        </w:rPr>
        <w:t xml:space="preserve"> </w:t>
      </w:r>
      <w:r w:rsidRPr="005178A5">
        <w:rPr>
          <w:rFonts w:ascii="Traditional Arabic" w:hAnsi="Traditional Arabic" w:cs="Traditional Arabic"/>
          <w:sz w:val="32"/>
          <w:szCs w:val="32"/>
          <w:rtl/>
          <w:lang w:bidi="ar-DZ"/>
        </w:rPr>
        <w:t>وهي قيمة دالة إحصائيا عند مستوى الدلالة ألفا (0.01=</w:t>
      </w:r>
      <w:r w:rsidRPr="005178A5">
        <w:rPr>
          <w:rFonts w:ascii="Times New Roman" w:hAnsi="Times New Roman" w:cs="Times New Roman" w:hint="cs"/>
          <w:sz w:val="32"/>
          <w:szCs w:val="32"/>
          <w:rtl/>
          <w:lang w:bidi="ar-DZ"/>
        </w:rPr>
        <w:t>α</w:t>
      </w:r>
      <w:r w:rsidRPr="005178A5">
        <w:rPr>
          <w:rFonts w:ascii="Traditional Arabic" w:hAnsi="Traditional Arabic" w:cs="Traditional Arabic"/>
          <w:sz w:val="32"/>
          <w:szCs w:val="32"/>
          <w:rtl/>
          <w:lang w:bidi="ar-DZ"/>
        </w:rPr>
        <w:t xml:space="preserve">)، وبالتالي فإن هناك فرق </w:t>
      </w:r>
      <w:r w:rsidR="00FC5C8D" w:rsidRPr="005178A5">
        <w:rPr>
          <w:rFonts w:ascii="Traditional Arabic" w:hAnsi="Traditional Arabic" w:cs="Traditional Arabic"/>
          <w:sz w:val="32"/>
          <w:szCs w:val="32"/>
          <w:rtl/>
          <w:lang w:bidi="ar-DZ"/>
        </w:rPr>
        <w:t xml:space="preserve">دال إحصائيا بين المجموعات </w:t>
      </w:r>
      <w:r w:rsidR="00345C7E" w:rsidRPr="005178A5">
        <w:rPr>
          <w:rFonts w:ascii="Traditional Arabic" w:hAnsi="Traditional Arabic" w:cs="Traditional Arabic"/>
          <w:sz w:val="32"/>
          <w:szCs w:val="32"/>
          <w:rtl/>
          <w:lang w:bidi="ar-DZ"/>
        </w:rPr>
        <w:t>الأربعة</w:t>
      </w:r>
      <w:r w:rsidR="00FC5C8D" w:rsidRPr="005178A5">
        <w:rPr>
          <w:rFonts w:ascii="Traditional Arabic" w:hAnsi="Traditional Arabic" w:cs="Traditional Arabic"/>
          <w:sz w:val="32"/>
          <w:szCs w:val="32"/>
          <w:rtl/>
          <w:lang w:bidi="ar-DZ"/>
        </w:rPr>
        <w:t xml:space="preserve"> لصالح المجموعة الرابعة</w:t>
      </w:r>
      <w:r w:rsidRPr="005178A5">
        <w:rPr>
          <w:rFonts w:ascii="Traditional Arabic" w:hAnsi="Traditional Arabic" w:cs="Traditional Arabic"/>
          <w:sz w:val="32"/>
          <w:szCs w:val="32"/>
          <w:rtl/>
          <w:lang w:bidi="ar-DZ"/>
        </w:rPr>
        <w:t>، ونسبة التأكد من هذه النتيجة هو 99% مع احتمال الوقوع في الخطأ بنسبة 1%.</w:t>
      </w:r>
    </w:p>
    <w:p w:rsidR="00FC5C8D" w:rsidRPr="00A9675C" w:rsidRDefault="00FC5C8D" w:rsidP="00A9675C">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A9675C">
        <w:rPr>
          <w:rFonts w:ascii="Traditional Arabic" w:hAnsi="Traditional Arabic" w:cs="Traditional Arabic"/>
          <w:b/>
          <w:bCs/>
          <w:sz w:val="32"/>
          <w:szCs w:val="32"/>
          <w:rtl/>
          <w:lang w:bidi="ar-DZ"/>
        </w:rPr>
        <w:t>الاستنتاج:</w:t>
      </w:r>
    </w:p>
    <w:p w:rsidR="00FC5C8D" w:rsidRPr="005178A5" w:rsidRDefault="00FC5C8D" w:rsidP="00E4583A">
      <w:pPr>
        <w:tabs>
          <w:tab w:val="left" w:pos="2972"/>
        </w:tabs>
        <w:autoSpaceDE w:val="0"/>
        <w:autoSpaceDN w:val="0"/>
        <w:bidi/>
        <w:adjustRightInd w:val="0"/>
        <w:spacing w:after="0" w:line="240" w:lineRule="auto"/>
        <w:jc w:val="both"/>
        <w:rPr>
          <w:rFonts w:ascii="Traditional Arabic" w:hAnsi="Traditional Arabic" w:cs="Traditional Arabic"/>
          <w:b/>
          <w:bCs/>
          <w:sz w:val="32"/>
          <w:szCs w:val="32"/>
          <w:rtl/>
        </w:rPr>
      </w:pPr>
      <w:r w:rsidRPr="005178A5">
        <w:rPr>
          <w:rFonts w:ascii="Traditional Arabic" w:hAnsi="Traditional Arabic" w:cs="Traditional Arabic"/>
          <w:sz w:val="32"/>
          <w:szCs w:val="32"/>
          <w:rtl/>
        </w:rPr>
        <w:t>من خلال النتائج المبينة في الجدول السابق نستنتج أن عدد</w:t>
      </w:r>
      <w:r w:rsidR="00543B3E"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كبير</w:t>
      </w:r>
      <w:r w:rsidR="00543B3E" w:rsidRPr="005178A5">
        <w:rPr>
          <w:rFonts w:ascii="Traditional Arabic" w:hAnsi="Traditional Arabic" w:cs="Traditional Arabic"/>
          <w:sz w:val="32"/>
          <w:szCs w:val="32"/>
          <w:rtl/>
        </w:rPr>
        <w:t>ا</w:t>
      </w:r>
      <w:r w:rsidRPr="005178A5">
        <w:rPr>
          <w:rFonts w:ascii="Traditional Arabic" w:hAnsi="Traditional Arabic" w:cs="Traditional Arabic"/>
          <w:sz w:val="32"/>
          <w:szCs w:val="32"/>
          <w:rtl/>
        </w:rPr>
        <w:t xml:space="preserve"> من أفراد ع</w:t>
      </w:r>
      <w:r w:rsidR="00543B3E" w:rsidRPr="005178A5">
        <w:rPr>
          <w:rFonts w:ascii="Traditional Arabic" w:hAnsi="Traditional Arabic" w:cs="Traditional Arabic"/>
          <w:sz w:val="32"/>
          <w:szCs w:val="32"/>
          <w:rtl/>
        </w:rPr>
        <w:t>ي</w:t>
      </w:r>
      <w:r w:rsidRPr="005178A5">
        <w:rPr>
          <w:rFonts w:ascii="Traditional Arabic" w:hAnsi="Traditional Arabic" w:cs="Traditional Arabic"/>
          <w:sz w:val="32"/>
          <w:szCs w:val="32"/>
          <w:rtl/>
        </w:rPr>
        <w:t>نة الدراسة يرو</w:t>
      </w:r>
      <w:r w:rsidR="00543B3E" w:rsidRPr="005178A5">
        <w:rPr>
          <w:rFonts w:ascii="Traditional Arabic" w:hAnsi="Traditional Arabic" w:cs="Traditional Arabic"/>
          <w:sz w:val="32"/>
          <w:szCs w:val="32"/>
          <w:rtl/>
        </w:rPr>
        <w:t>ن</w:t>
      </w:r>
      <w:r w:rsidRPr="005178A5">
        <w:rPr>
          <w:rFonts w:ascii="Traditional Arabic" w:hAnsi="Traditional Arabic" w:cs="Traditional Arabic"/>
          <w:sz w:val="32"/>
          <w:szCs w:val="32"/>
          <w:rtl/>
        </w:rPr>
        <w:t xml:space="preserve"> أنهم دائما ما لديهم القدرة على التميز في ممارسة لعبة معينة </w:t>
      </w:r>
      <w:r w:rsidR="00E4583A">
        <w:rPr>
          <w:rFonts w:ascii="Traditional Arabic" w:hAnsi="Traditional Arabic" w:cs="Traditional Arabic" w:hint="cs"/>
          <w:sz w:val="32"/>
          <w:szCs w:val="32"/>
          <w:rtl/>
        </w:rPr>
        <w:t>و</w:t>
      </w:r>
      <w:r w:rsidR="00E4583A" w:rsidRPr="005178A5">
        <w:rPr>
          <w:rFonts w:ascii="Traditional Arabic" w:hAnsi="Traditional Arabic" w:cs="Traditional Arabic"/>
          <w:sz w:val="32"/>
          <w:szCs w:val="32"/>
          <w:rtl/>
          <w:lang w:bidi="ar-DZ"/>
        </w:rPr>
        <w:t xml:space="preserve">هذا </w:t>
      </w:r>
      <w:r w:rsidRPr="005178A5">
        <w:rPr>
          <w:rFonts w:ascii="Traditional Arabic" w:hAnsi="Traditional Arabic" w:cs="Traditional Arabic"/>
          <w:sz w:val="32"/>
          <w:szCs w:val="32"/>
          <w:rtl/>
        </w:rPr>
        <w:t xml:space="preserve">ما أكدته قيمة كا2  حيث جاءت دالة </w:t>
      </w:r>
      <w:r w:rsidR="00345C7E" w:rsidRPr="005178A5">
        <w:rPr>
          <w:rFonts w:ascii="Traditional Arabic" w:hAnsi="Traditional Arabic" w:cs="Traditional Arabic"/>
          <w:sz w:val="32"/>
          <w:szCs w:val="32"/>
          <w:rtl/>
        </w:rPr>
        <w:t>إحصائية</w:t>
      </w:r>
      <w:r w:rsidRPr="005178A5">
        <w:rPr>
          <w:rFonts w:ascii="Traditional Arabic" w:hAnsi="Traditional Arabic" w:cs="Traditional Arabic"/>
          <w:sz w:val="32"/>
          <w:szCs w:val="32"/>
          <w:rtl/>
        </w:rPr>
        <w:t xml:space="preserve"> عند مستوى الدلالة 0.01.</w:t>
      </w:r>
    </w:p>
    <w:p w:rsidR="00A14EBA" w:rsidRPr="005178A5" w:rsidRDefault="00A14EBA" w:rsidP="00A9675C">
      <w:pPr>
        <w:bidi/>
        <w:spacing w:line="240" w:lineRule="auto"/>
        <w:rPr>
          <w:rFonts w:ascii="Traditional Arabic" w:hAnsi="Traditional Arabic" w:cs="Traditional Arabic"/>
          <w:b/>
          <w:bCs/>
          <w:sz w:val="32"/>
          <w:szCs w:val="32"/>
          <w:u w:val="single"/>
          <w:rtl/>
          <w:lang w:bidi="ar-DZ"/>
        </w:rPr>
      </w:pPr>
    </w:p>
    <w:p w:rsidR="00A14EBA" w:rsidRPr="005178A5" w:rsidRDefault="00A14EBA" w:rsidP="00A9675C">
      <w:pPr>
        <w:bidi/>
        <w:spacing w:line="240" w:lineRule="auto"/>
        <w:rPr>
          <w:rFonts w:ascii="Traditional Arabic" w:hAnsi="Traditional Arabic" w:cs="Traditional Arabic"/>
          <w:b/>
          <w:bCs/>
          <w:sz w:val="32"/>
          <w:szCs w:val="32"/>
          <w:u w:val="single"/>
          <w:rtl/>
          <w:lang w:bidi="ar-DZ"/>
        </w:rPr>
      </w:pPr>
    </w:p>
    <w:p w:rsidR="00A14EBA" w:rsidRDefault="00A14EBA" w:rsidP="00A9675C">
      <w:pPr>
        <w:bidi/>
        <w:spacing w:line="240" w:lineRule="auto"/>
        <w:rPr>
          <w:rFonts w:ascii="Traditional Arabic" w:hAnsi="Traditional Arabic" w:cs="Traditional Arabic"/>
          <w:b/>
          <w:bCs/>
          <w:sz w:val="32"/>
          <w:szCs w:val="32"/>
          <w:u w:val="single"/>
          <w:rtl/>
          <w:lang w:bidi="ar-DZ"/>
        </w:rPr>
      </w:pPr>
    </w:p>
    <w:p w:rsidR="000D1642" w:rsidRDefault="000D1642" w:rsidP="000D1642">
      <w:pPr>
        <w:bidi/>
        <w:spacing w:line="240" w:lineRule="auto"/>
        <w:rPr>
          <w:rFonts w:ascii="Traditional Arabic" w:hAnsi="Traditional Arabic" w:cs="Traditional Arabic"/>
          <w:b/>
          <w:bCs/>
          <w:sz w:val="32"/>
          <w:szCs w:val="32"/>
          <w:u w:val="single"/>
          <w:rtl/>
          <w:lang w:bidi="ar-DZ"/>
        </w:rPr>
      </w:pPr>
    </w:p>
    <w:p w:rsidR="000D1642" w:rsidRDefault="000D1642" w:rsidP="000D1642">
      <w:pPr>
        <w:bidi/>
        <w:spacing w:line="240" w:lineRule="auto"/>
        <w:rPr>
          <w:rFonts w:ascii="Traditional Arabic" w:hAnsi="Traditional Arabic" w:cs="Traditional Arabic"/>
          <w:b/>
          <w:bCs/>
          <w:sz w:val="32"/>
          <w:szCs w:val="32"/>
          <w:u w:val="single"/>
          <w:rtl/>
          <w:lang w:bidi="ar-DZ"/>
        </w:rPr>
      </w:pPr>
    </w:p>
    <w:p w:rsidR="000D1642" w:rsidRDefault="000D1642" w:rsidP="000D1642">
      <w:pPr>
        <w:bidi/>
        <w:spacing w:line="240" w:lineRule="auto"/>
        <w:rPr>
          <w:rFonts w:ascii="Traditional Arabic" w:hAnsi="Traditional Arabic" w:cs="Traditional Arabic"/>
          <w:b/>
          <w:bCs/>
          <w:sz w:val="32"/>
          <w:szCs w:val="32"/>
          <w:u w:val="single"/>
          <w:rtl/>
          <w:lang w:bidi="ar-DZ"/>
        </w:rPr>
      </w:pPr>
    </w:p>
    <w:p w:rsidR="000D1642" w:rsidRDefault="000D1642" w:rsidP="000D1642">
      <w:pPr>
        <w:bidi/>
        <w:spacing w:line="240" w:lineRule="auto"/>
        <w:rPr>
          <w:rFonts w:ascii="Traditional Arabic" w:hAnsi="Traditional Arabic" w:cs="Traditional Arabic"/>
          <w:b/>
          <w:bCs/>
          <w:sz w:val="32"/>
          <w:szCs w:val="32"/>
          <w:u w:val="single"/>
          <w:rtl/>
          <w:lang w:bidi="ar-DZ"/>
        </w:rPr>
      </w:pPr>
    </w:p>
    <w:p w:rsidR="000D1642" w:rsidRDefault="000D1642" w:rsidP="000D1642">
      <w:pPr>
        <w:bidi/>
        <w:spacing w:line="240" w:lineRule="auto"/>
        <w:rPr>
          <w:rFonts w:ascii="Traditional Arabic" w:hAnsi="Traditional Arabic" w:cs="Traditional Arabic"/>
          <w:b/>
          <w:bCs/>
          <w:sz w:val="32"/>
          <w:szCs w:val="32"/>
          <w:u w:val="single"/>
          <w:rtl/>
          <w:lang w:bidi="ar-DZ"/>
        </w:rPr>
      </w:pPr>
    </w:p>
    <w:p w:rsidR="000D1642" w:rsidRDefault="000D1642" w:rsidP="000D1642">
      <w:pPr>
        <w:bidi/>
        <w:spacing w:line="240" w:lineRule="auto"/>
        <w:rPr>
          <w:rFonts w:ascii="Traditional Arabic" w:hAnsi="Traditional Arabic" w:cs="Traditional Arabic"/>
          <w:b/>
          <w:bCs/>
          <w:sz w:val="32"/>
          <w:szCs w:val="32"/>
          <w:u w:val="single"/>
          <w:rtl/>
          <w:lang w:bidi="ar-DZ"/>
        </w:rPr>
      </w:pPr>
    </w:p>
    <w:p w:rsidR="000D1642" w:rsidRDefault="000D1642" w:rsidP="000D1642">
      <w:pPr>
        <w:bidi/>
        <w:spacing w:line="240" w:lineRule="auto"/>
        <w:rPr>
          <w:rFonts w:ascii="Traditional Arabic" w:hAnsi="Traditional Arabic" w:cs="Traditional Arabic"/>
          <w:b/>
          <w:bCs/>
          <w:sz w:val="32"/>
          <w:szCs w:val="32"/>
          <w:u w:val="single"/>
          <w:rtl/>
          <w:lang w:bidi="ar-DZ"/>
        </w:rPr>
      </w:pPr>
    </w:p>
    <w:p w:rsidR="000D1642" w:rsidRDefault="000D1642" w:rsidP="000D1642">
      <w:pPr>
        <w:bidi/>
        <w:spacing w:line="240" w:lineRule="auto"/>
        <w:rPr>
          <w:rFonts w:ascii="Traditional Arabic" w:hAnsi="Traditional Arabic" w:cs="Traditional Arabic"/>
          <w:b/>
          <w:bCs/>
          <w:sz w:val="32"/>
          <w:szCs w:val="32"/>
          <w:u w:val="single"/>
          <w:rtl/>
          <w:lang w:bidi="ar-DZ"/>
        </w:rPr>
      </w:pPr>
    </w:p>
    <w:p w:rsidR="000D1642" w:rsidRDefault="000D1642" w:rsidP="000D1642">
      <w:pPr>
        <w:bidi/>
        <w:spacing w:line="240" w:lineRule="auto"/>
        <w:rPr>
          <w:rFonts w:ascii="Traditional Arabic" w:hAnsi="Traditional Arabic" w:cs="Traditional Arabic"/>
          <w:b/>
          <w:bCs/>
          <w:sz w:val="32"/>
          <w:szCs w:val="32"/>
          <w:u w:val="single"/>
          <w:rtl/>
          <w:lang w:bidi="ar-DZ"/>
        </w:rPr>
      </w:pPr>
    </w:p>
    <w:p w:rsidR="000D1642" w:rsidRPr="005178A5" w:rsidRDefault="000D1642" w:rsidP="000D1642">
      <w:pPr>
        <w:bidi/>
        <w:spacing w:line="240" w:lineRule="auto"/>
        <w:rPr>
          <w:rFonts w:ascii="Traditional Arabic" w:hAnsi="Traditional Arabic" w:cs="Traditional Arabic"/>
          <w:b/>
          <w:bCs/>
          <w:sz w:val="32"/>
          <w:szCs w:val="32"/>
          <w:u w:val="single"/>
          <w:rtl/>
          <w:lang w:bidi="ar-DZ"/>
        </w:rPr>
      </w:pPr>
    </w:p>
    <w:p w:rsidR="002C4C24" w:rsidRPr="005178A5" w:rsidRDefault="002C4C24" w:rsidP="00A9675C">
      <w:pPr>
        <w:bidi/>
        <w:spacing w:line="240" w:lineRule="auto"/>
        <w:rPr>
          <w:rFonts w:ascii="Traditional Arabic" w:hAnsi="Traditional Arabic" w:cs="Traditional Arabic"/>
          <w:b/>
          <w:bCs/>
          <w:sz w:val="32"/>
          <w:szCs w:val="32"/>
          <w:u w:val="single"/>
          <w:rtl/>
          <w:lang w:bidi="ar-DZ"/>
        </w:rPr>
      </w:pPr>
    </w:p>
    <w:p w:rsidR="00447753" w:rsidRPr="005178A5" w:rsidRDefault="00DA5593" w:rsidP="005178A5">
      <w:pPr>
        <w:bidi/>
        <w:rPr>
          <w:rFonts w:ascii="Traditional Arabic" w:hAnsi="Traditional Arabic" w:cs="Traditional Arabic"/>
          <w:b/>
          <w:bCs/>
          <w:sz w:val="32"/>
          <w:szCs w:val="32"/>
          <w:u w:val="single"/>
          <w:rtl/>
          <w:lang w:bidi="ar-DZ"/>
        </w:rPr>
      </w:pPr>
      <w:r>
        <w:rPr>
          <w:rFonts w:ascii="Traditional Arabic" w:hAnsi="Traditional Arabic" w:cs="Traditional Arabic" w:hint="cs"/>
          <w:b/>
          <w:bCs/>
          <w:sz w:val="32"/>
          <w:szCs w:val="32"/>
          <w:u w:val="single"/>
          <w:rtl/>
          <w:lang w:bidi="ar-DZ"/>
        </w:rPr>
        <w:lastRenderedPageBreak/>
        <w:t xml:space="preserve">1-3-1- </w:t>
      </w:r>
      <w:r w:rsidR="00A9675C">
        <w:rPr>
          <w:rFonts w:ascii="Traditional Arabic" w:hAnsi="Traditional Arabic" w:cs="Traditional Arabic"/>
          <w:b/>
          <w:bCs/>
          <w:sz w:val="32"/>
          <w:szCs w:val="32"/>
          <w:u w:val="single"/>
          <w:rtl/>
          <w:lang w:bidi="ar-DZ"/>
        </w:rPr>
        <w:t>مناقشة وتحليل الفرضية الث</w:t>
      </w:r>
      <w:r w:rsidR="00A9675C">
        <w:rPr>
          <w:rFonts w:ascii="Traditional Arabic" w:hAnsi="Traditional Arabic" w:cs="Traditional Arabic" w:hint="cs"/>
          <w:b/>
          <w:bCs/>
          <w:sz w:val="32"/>
          <w:szCs w:val="32"/>
          <w:u w:val="single"/>
          <w:rtl/>
          <w:lang w:bidi="ar-DZ"/>
        </w:rPr>
        <w:t>الثة</w:t>
      </w:r>
    </w:p>
    <w:p w:rsidR="00447753" w:rsidRPr="005178A5" w:rsidRDefault="00A9675C" w:rsidP="005178A5">
      <w:pPr>
        <w:bidi/>
        <w:rPr>
          <w:rFonts w:ascii="Traditional Arabic" w:hAnsi="Traditional Arabic" w:cs="Traditional Arabic"/>
          <w:sz w:val="32"/>
          <w:szCs w:val="32"/>
          <w:rtl/>
          <w:lang w:bidi="ar-DZ"/>
        </w:rPr>
      </w:pPr>
      <w:r>
        <w:rPr>
          <w:rFonts w:ascii="Traditional Arabic" w:hAnsi="Traditional Arabic" w:cs="Traditional Arabic"/>
          <w:b/>
          <w:bCs/>
          <w:sz w:val="32"/>
          <w:szCs w:val="32"/>
          <w:u w:val="single"/>
          <w:rtl/>
          <w:lang w:bidi="ar-DZ"/>
        </w:rPr>
        <w:t xml:space="preserve">الفرضية </w:t>
      </w:r>
      <w:r w:rsidR="00B27CAA">
        <w:rPr>
          <w:rFonts w:ascii="Traditional Arabic" w:hAnsi="Traditional Arabic" w:cs="Traditional Arabic" w:hint="cs"/>
          <w:b/>
          <w:bCs/>
          <w:sz w:val="32"/>
          <w:szCs w:val="32"/>
          <w:u w:val="single"/>
          <w:rtl/>
          <w:lang w:bidi="ar-DZ"/>
        </w:rPr>
        <w:t>الثالث</w:t>
      </w:r>
      <w:r w:rsidR="00B27CAA" w:rsidRPr="005178A5">
        <w:rPr>
          <w:rFonts w:ascii="Traditional Arabic" w:hAnsi="Traditional Arabic" w:cs="Traditional Arabic" w:hint="cs"/>
          <w:b/>
          <w:bCs/>
          <w:sz w:val="32"/>
          <w:szCs w:val="32"/>
          <w:u w:val="single"/>
          <w:rtl/>
          <w:lang w:bidi="ar-DZ"/>
        </w:rPr>
        <w:t>ة:</w:t>
      </w:r>
      <w:r w:rsidR="00B27CAA">
        <w:rPr>
          <w:rFonts w:ascii="Traditional Arabic" w:hAnsi="Traditional Arabic" w:cs="Traditional Arabic" w:hint="cs"/>
          <w:sz w:val="32"/>
          <w:szCs w:val="32"/>
          <w:rtl/>
          <w:lang w:bidi="ar-DZ"/>
        </w:rPr>
        <w:t xml:space="preserve"> للتربي</w:t>
      </w:r>
      <w:r w:rsidR="00B27CAA">
        <w:rPr>
          <w:rFonts w:ascii="Traditional Arabic" w:hAnsi="Traditional Arabic" w:cs="Traditional Arabic" w:hint="eastAsia"/>
          <w:sz w:val="32"/>
          <w:szCs w:val="32"/>
          <w:rtl/>
          <w:lang w:bidi="ar-DZ"/>
        </w:rPr>
        <w:t>ة</w:t>
      </w:r>
      <w:r>
        <w:rPr>
          <w:rFonts w:ascii="Traditional Arabic" w:hAnsi="Traditional Arabic" w:cs="Traditional Arabic"/>
          <w:sz w:val="32"/>
          <w:szCs w:val="32"/>
          <w:rtl/>
          <w:lang w:bidi="ar-DZ"/>
        </w:rPr>
        <w:t xml:space="preserve"> البدنية و</w:t>
      </w:r>
      <w:r w:rsidR="00A14EBA" w:rsidRPr="005178A5">
        <w:rPr>
          <w:rFonts w:ascii="Traditional Arabic" w:hAnsi="Traditional Arabic" w:cs="Traditional Arabic"/>
          <w:sz w:val="32"/>
          <w:szCs w:val="32"/>
          <w:rtl/>
          <w:lang w:bidi="ar-DZ"/>
        </w:rPr>
        <w:t xml:space="preserve">الرياضية دور في تنمية المهارات البدنية و </w:t>
      </w:r>
      <w:r w:rsidR="00345C7E" w:rsidRPr="005178A5">
        <w:rPr>
          <w:rFonts w:ascii="Traditional Arabic" w:hAnsi="Traditional Arabic" w:cs="Traditional Arabic"/>
          <w:sz w:val="32"/>
          <w:szCs w:val="32"/>
          <w:rtl/>
          <w:lang w:bidi="ar-DZ"/>
        </w:rPr>
        <w:t>المهارية</w:t>
      </w:r>
    </w:p>
    <w:p w:rsidR="00447753" w:rsidRPr="00517F2E" w:rsidRDefault="00447753" w:rsidP="005178A5">
      <w:pPr>
        <w:bidi/>
        <w:jc w:val="center"/>
        <w:rPr>
          <w:rFonts w:ascii="Traditional Arabic" w:hAnsi="Traditional Arabic" w:cs="Traditional Arabic"/>
          <w:b/>
          <w:bCs/>
          <w:sz w:val="32"/>
          <w:szCs w:val="32"/>
          <w:rtl/>
          <w:lang w:bidi="ar-DZ"/>
        </w:rPr>
      </w:pPr>
      <w:r w:rsidRPr="00517F2E">
        <w:rPr>
          <w:rFonts w:ascii="Traditional Arabic" w:hAnsi="Traditional Arabic" w:cs="Traditional Arabic"/>
          <w:b/>
          <w:bCs/>
          <w:sz w:val="32"/>
          <w:szCs w:val="32"/>
          <w:rtl/>
          <w:lang w:bidi="ar-DZ"/>
        </w:rPr>
        <w:t xml:space="preserve">تفسير نتائج المحور الأول الخاص </w:t>
      </w:r>
      <w:r w:rsidR="00A14EBA" w:rsidRPr="00517F2E">
        <w:rPr>
          <w:rFonts w:ascii="Traditional Arabic" w:hAnsi="Traditional Arabic" w:cs="Traditional Arabic"/>
          <w:b/>
          <w:bCs/>
          <w:sz w:val="32"/>
          <w:szCs w:val="32"/>
          <w:rtl/>
          <w:lang w:bidi="ar-DZ"/>
        </w:rPr>
        <w:t xml:space="preserve">بالمهارات البدنية و </w:t>
      </w:r>
      <w:r w:rsidR="00345C7E" w:rsidRPr="00517F2E">
        <w:rPr>
          <w:rFonts w:ascii="Traditional Arabic" w:hAnsi="Traditional Arabic" w:cs="Traditional Arabic"/>
          <w:b/>
          <w:bCs/>
          <w:sz w:val="32"/>
          <w:szCs w:val="32"/>
          <w:rtl/>
          <w:lang w:bidi="ar-DZ"/>
        </w:rPr>
        <w:t>المهارية</w:t>
      </w:r>
      <w:r w:rsidRPr="00517F2E">
        <w:rPr>
          <w:rFonts w:ascii="Traditional Arabic" w:hAnsi="Traditional Arabic" w:cs="Traditional Arabic"/>
          <w:b/>
          <w:bCs/>
          <w:sz w:val="32"/>
          <w:szCs w:val="32"/>
          <w:rtl/>
          <w:lang w:bidi="ar-DZ"/>
        </w:rPr>
        <w:t>.</w:t>
      </w:r>
    </w:p>
    <w:tbl>
      <w:tblPr>
        <w:tblStyle w:val="a6"/>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518"/>
        <w:gridCol w:w="1504"/>
        <w:gridCol w:w="1341"/>
        <w:gridCol w:w="1707"/>
        <w:gridCol w:w="1576"/>
        <w:gridCol w:w="1645"/>
      </w:tblGrid>
      <w:tr w:rsidR="000378F8" w:rsidRPr="005178A5" w:rsidTr="000378F8">
        <w:tc>
          <w:tcPr>
            <w:tcW w:w="1518" w:type="dxa"/>
            <w:shd w:val="clear" w:color="auto" w:fill="FBD4B4" w:themeFill="accent6" w:themeFillTint="66"/>
          </w:tcPr>
          <w:p w:rsidR="000378F8" w:rsidRPr="005178A5" w:rsidRDefault="000378F8" w:rsidP="005178A5">
            <w:pPr>
              <w:bidi/>
              <w:spacing w:line="276" w:lineRule="auto"/>
              <w:jc w:val="center"/>
              <w:rPr>
                <w:rFonts w:ascii="Traditional Arabic" w:hAnsi="Traditional Arabic" w:cs="Traditional Arabic"/>
                <w:sz w:val="32"/>
                <w:szCs w:val="32"/>
                <w:rtl/>
                <w:lang w:bidi="ar-DZ"/>
              </w:rPr>
            </w:pPr>
          </w:p>
        </w:tc>
        <w:tc>
          <w:tcPr>
            <w:tcW w:w="7770" w:type="dxa"/>
            <w:gridSpan w:val="5"/>
            <w:shd w:val="clear" w:color="auto" w:fill="FBD4B4" w:themeFill="accent6" w:themeFillTint="66"/>
          </w:tcPr>
          <w:p w:rsidR="000378F8" w:rsidRPr="00154EF8" w:rsidRDefault="000378F8" w:rsidP="00154EF8">
            <w:pPr>
              <w:bidi/>
              <w:spacing w:line="276" w:lineRule="auto"/>
              <w:jc w:val="center"/>
              <w:rPr>
                <w:rFonts w:ascii="Traditional Arabic" w:hAnsi="Traditional Arabic" w:cs="Traditional Arabic"/>
                <w:b/>
                <w:bCs/>
                <w:sz w:val="32"/>
                <w:szCs w:val="32"/>
                <w:rtl/>
                <w:lang w:bidi="ar-DZ"/>
              </w:rPr>
            </w:pPr>
            <w:r w:rsidRPr="00154EF8">
              <w:rPr>
                <w:rFonts w:ascii="Traditional Arabic" w:hAnsi="Traditional Arabic" w:cs="Traditional Arabic"/>
                <w:b/>
                <w:bCs/>
                <w:sz w:val="32"/>
                <w:szCs w:val="32"/>
                <w:rtl/>
                <w:lang w:bidi="ar-DZ"/>
              </w:rPr>
              <w:t>جدول رقم (</w:t>
            </w:r>
            <w:r w:rsidR="00154EF8" w:rsidRPr="00154EF8">
              <w:rPr>
                <w:rFonts w:ascii="Traditional Arabic" w:hAnsi="Traditional Arabic" w:cs="Traditional Arabic" w:hint="cs"/>
                <w:b/>
                <w:bCs/>
                <w:sz w:val="32"/>
                <w:szCs w:val="32"/>
                <w:rtl/>
                <w:lang w:bidi="ar-DZ"/>
              </w:rPr>
              <w:t>53</w:t>
            </w:r>
            <w:r w:rsidRPr="00154EF8">
              <w:rPr>
                <w:rFonts w:ascii="Traditional Arabic" w:hAnsi="Traditional Arabic" w:cs="Traditional Arabic"/>
                <w:b/>
                <w:bCs/>
                <w:sz w:val="32"/>
                <w:szCs w:val="32"/>
                <w:rtl/>
                <w:lang w:bidi="ar-DZ"/>
              </w:rPr>
              <w:t>) يوضح نتائج المحور الثاني الخاص بإجابات أفراد عينة الدراسة</w:t>
            </w:r>
          </w:p>
        </w:tc>
      </w:tr>
      <w:tr w:rsidR="000378F8" w:rsidRPr="005178A5" w:rsidTr="000378F8">
        <w:trPr>
          <w:trHeight w:val="1100"/>
        </w:trPr>
        <w:tc>
          <w:tcPr>
            <w:tcW w:w="1515" w:type="dxa"/>
            <w:tcBorders>
              <w:bottom w:val="thinThickSmallGap" w:sz="24" w:space="0" w:color="auto"/>
            </w:tcBorders>
            <w:shd w:val="clear" w:color="auto" w:fill="FBD4B4" w:themeFill="accent6" w:themeFillTint="66"/>
          </w:tcPr>
          <w:p w:rsidR="000378F8" w:rsidRPr="005178A5" w:rsidRDefault="000378F8" w:rsidP="005178A5">
            <w:pPr>
              <w:bidi/>
              <w:spacing w:line="276" w:lineRule="auto"/>
              <w:jc w:val="center"/>
              <w:rPr>
                <w:rFonts w:ascii="Traditional Arabic" w:hAnsi="Traditional Arabic" w:cs="Traditional Arabic"/>
                <w:sz w:val="32"/>
                <w:szCs w:val="32"/>
                <w:vertAlign w:val="superscript"/>
                <w:rtl/>
                <w:lang w:bidi="ar-DZ"/>
              </w:rPr>
            </w:pPr>
          </w:p>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p>
        </w:tc>
        <w:tc>
          <w:tcPr>
            <w:tcW w:w="1504" w:type="dxa"/>
            <w:shd w:val="clear" w:color="auto" w:fill="FBD4B4" w:themeFill="accent6" w:themeFillTint="66"/>
            <w:vAlign w:val="center"/>
          </w:tcPr>
          <w:p w:rsidR="000378F8" w:rsidRPr="005178A5" w:rsidRDefault="000378F8" w:rsidP="005178A5">
            <w:pPr>
              <w:bidi/>
              <w:spacing w:line="276" w:lineRule="auto"/>
              <w:jc w:val="center"/>
              <w:rPr>
                <w:rFonts w:ascii="Traditional Arabic" w:hAnsi="Traditional Arabic" w:cs="Traditional Arabic"/>
                <w:sz w:val="32"/>
                <w:szCs w:val="32"/>
                <w:vertAlign w:val="superscript"/>
                <w:rtl/>
                <w:lang w:bidi="ar-DZ"/>
              </w:rPr>
            </w:pPr>
            <w:r w:rsidRPr="005178A5">
              <w:rPr>
                <w:rFonts w:ascii="Traditional Arabic" w:hAnsi="Traditional Arabic" w:cs="Traditional Arabic"/>
                <w:sz w:val="32"/>
                <w:szCs w:val="32"/>
                <w:rtl/>
                <w:lang w:bidi="ar-DZ"/>
              </w:rPr>
              <w:t>كا</w:t>
            </w:r>
            <w:r w:rsidRPr="005178A5">
              <w:rPr>
                <w:rFonts w:ascii="Traditional Arabic" w:hAnsi="Traditional Arabic" w:cs="Traditional Arabic"/>
                <w:sz w:val="32"/>
                <w:szCs w:val="32"/>
                <w:vertAlign w:val="superscript"/>
                <w:rtl/>
                <w:lang w:bidi="ar-DZ"/>
              </w:rPr>
              <w:t>2</w:t>
            </w:r>
          </w:p>
        </w:tc>
        <w:tc>
          <w:tcPr>
            <w:tcW w:w="1341" w:type="dxa"/>
            <w:shd w:val="clear" w:color="auto" w:fill="FBD4B4" w:themeFill="accent6" w:themeFillTint="66"/>
            <w:vAlign w:val="center"/>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 xml:space="preserve">الدلالة </w:t>
            </w:r>
            <w:r w:rsidR="00345C7E" w:rsidRPr="005178A5">
              <w:rPr>
                <w:rFonts w:ascii="Traditional Arabic" w:hAnsi="Traditional Arabic" w:cs="Traditional Arabic"/>
                <w:sz w:val="32"/>
                <w:szCs w:val="32"/>
                <w:rtl/>
                <w:lang w:bidi="ar-DZ"/>
              </w:rPr>
              <w:t>الإحصائية</w:t>
            </w:r>
          </w:p>
        </w:tc>
        <w:tc>
          <w:tcPr>
            <w:tcW w:w="1707" w:type="dxa"/>
            <w:shd w:val="clear" w:color="auto" w:fill="FBD4B4" w:themeFill="accent6" w:themeFillTint="66"/>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p>
        </w:tc>
        <w:tc>
          <w:tcPr>
            <w:tcW w:w="1576" w:type="dxa"/>
            <w:shd w:val="clear" w:color="auto" w:fill="FBD4B4" w:themeFill="accent6" w:themeFillTint="66"/>
            <w:vAlign w:val="center"/>
          </w:tcPr>
          <w:p w:rsidR="000378F8" w:rsidRPr="005178A5" w:rsidRDefault="000378F8" w:rsidP="005178A5">
            <w:pPr>
              <w:bidi/>
              <w:spacing w:line="276" w:lineRule="auto"/>
              <w:jc w:val="center"/>
              <w:rPr>
                <w:rFonts w:ascii="Traditional Arabic" w:hAnsi="Traditional Arabic" w:cs="Traditional Arabic"/>
                <w:sz w:val="32"/>
                <w:szCs w:val="32"/>
                <w:vertAlign w:val="superscript"/>
                <w:rtl/>
                <w:lang w:bidi="ar-DZ"/>
              </w:rPr>
            </w:pPr>
            <w:r w:rsidRPr="005178A5">
              <w:rPr>
                <w:rFonts w:ascii="Traditional Arabic" w:hAnsi="Traditional Arabic" w:cs="Traditional Arabic"/>
                <w:sz w:val="32"/>
                <w:szCs w:val="32"/>
                <w:rtl/>
                <w:lang w:bidi="ar-DZ"/>
              </w:rPr>
              <w:t>كا</w:t>
            </w:r>
            <w:r w:rsidRPr="005178A5">
              <w:rPr>
                <w:rFonts w:ascii="Traditional Arabic" w:hAnsi="Traditional Arabic" w:cs="Traditional Arabic"/>
                <w:sz w:val="32"/>
                <w:szCs w:val="32"/>
                <w:vertAlign w:val="superscript"/>
                <w:rtl/>
                <w:lang w:bidi="ar-DZ"/>
              </w:rPr>
              <w:t>2</w:t>
            </w:r>
          </w:p>
        </w:tc>
        <w:tc>
          <w:tcPr>
            <w:tcW w:w="1645" w:type="dxa"/>
            <w:shd w:val="clear" w:color="auto" w:fill="FBD4B4" w:themeFill="accent6" w:themeFillTint="66"/>
            <w:vAlign w:val="center"/>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 xml:space="preserve">الدلالة </w:t>
            </w:r>
            <w:r w:rsidR="00345C7E" w:rsidRPr="005178A5">
              <w:rPr>
                <w:rFonts w:ascii="Traditional Arabic" w:hAnsi="Traditional Arabic" w:cs="Traditional Arabic"/>
                <w:sz w:val="32"/>
                <w:szCs w:val="32"/>
                <w:rtl/>
                <w:lang w:bidi="ar-DZ"/>
              </w:rPr>
              <w:t>الإحصائية</w:t>
            </w:r>
          </w:p>
        </w:tc>
      </w:tr>
      <w:tr w:rsidR="000378F8" w:rsidRPr="005178A5" w:rsidTr="000378F8">
        <w:tc>
          <w:tcPr>
            <w:tcW w:w="1515" w:type="dxa"/>
            <w:shd w:val="clear" w:color="auto" w:fill="FBD4B4" w:themeFill="accent6" w:themeFillTint="66"/>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رقم31</w:t>
            </w:r>
          </w:p>
        </w:tc>
        <w:tc>
          <w:tcPr>
            <w:tcW w:w="1504"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5.12</w:t>
            </w:r>
          </w:p>
        </w:tc>
        <w:tc>
          <w:tcPr>
            <w:tcW w:w="1341"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غير دالة</w:t>
            </w:r>
          </w:p>
        </w:tc>
        <w:tc>
          <w:tcPr>
            <w:tcW w:w="1707" w:type="dxa"/>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رقم39</w:t>
            </w:r>
          </w:p>
        </w:tc>
        <w:tc>
          <w:tcPr>
            <w:tcW w:w="1576"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9.20</w:t>
            </w:r>
          </w:p>
        </w:tc>
        <w:tc>
          <w:tcPr>
            <w:tcW w:w="1645"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r>
      <w:tr w:rsidR="000378F8" w:rsidRPr="005178A5" w:rsidTr="000378F8">
        <w:tc>
          <w:tcPr>
            <w:tcW w:w="1515" w:type="dxa"/>
            <w:shd w:val="clear" w:color="auto" w:fill="FBD4B4" w:themeFill="accent6" w:themeFillTint="66"/>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رقم32</w:t>
            </w:r>
          </w:p>
        </w:tc>
        <w:tc>
          <w:tcPr>
            <w:tcW w:w="1504"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8.38</w:t>
            </w:r>
          </w:p>
        </w:tc>
        <w:tc>
          <w:tcPr>
            <w:tcW w:w="1341"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c>
          <w:tcPr>
            <w:tcW w:w="1707" w:type="dxa"/>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رقم40</w:t>
            </w:r>
          </w:p>
        </w:tc>
        <w:tc>
          <w:tcPr>
            <w:tcW w:w="1576"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13.56</w:t>
            </w:r>
          </w:p>
        </w:tc>
        <w:tc>
          <w:tcPr>
            <w:tcW w:w="1645"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r>
      <w:tr w:rsidR="000378F8" w:rsidRPr="005178A5" w:rsidTr="000378F8">
        <w:tc>
          <w:tcPr>
            <w:tcW w:w="1515" w:type="dxa"/>
            <w:shd w:val="clear" w:color="auto" w:fill="FBD4B4" w:themeFill="accent6" w:themeFillTint="66"/>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رقم33</w:t>
            </w:r>
          </w:p>
        </w:tc>
        <w:tc>
          <w:tcPr>
            <w:tcW w:w="1504"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7.60</w:t>
            </w:r>
          </w:p>
        </w:tc>
        <w:tc>
          <w:tcPr>
            <w:tcW w:w="1341"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غير دالة</w:t>
            </w:r>
          </w:p>
        </w:tc>
        <w:tc>
          <w:tcPr>
            <w:tcW w:w="1707" w:type="dxa"/>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رقم41</w:t>
            </w:r>
          </w:p>
        </w:tc>
        <w:tc>
          <w:tcPr>
            <w:tcW w:w="1576"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3.64</w:t>
            </w:r>
          </w:p>
        </w:tc>
        <w:tc>
          <w:tcPr>
            <w:tcW w:w="1645"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غير دالة</w:t>
            </w:r>
          </w:p>
        </w:tc>
      </w:tr>
      <w:tr w:rsidR="000378F8" w:rsidRPr="005178A5" w:rsidTr="000378F8">
        <w:tc>
          <w:tcPr>
            <w:tcW w:w="1515" w:type="dxa"/>
            <w:shd w:val="clear" w:color="auto" w:fill="FBD4B4" w:themeFill="accent6" w:themeFillTint="66"/>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رقم34</w:t>
            </w:r>
          </w:p>
        </w:tc>
        <w:tc>
          <w:tcPr>
            <w:tcW w:w="1504"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7.80</w:t>
            </w:r>
          </w:p>
        </w:tc>
        <w:tc>
          <w:tcPr>
            <w:tcW w:w="1341"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c>
          <w:tcPr>
            <w:tcW w:w="1707" w:type="dxa"/>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رقم42</w:t>
            </w:r>
          </w:p>
        </w:tc>
        <w:tc>
          <w:tcPr>
            <w:tcW w:w="1576"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7.16</w:t>
            </w:r>
          </w:p>
        </w:tc>
        <w:tc>
          <w:tcPr>
            <w:tcW w:w="1645"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r>
      <w:tr w:rsidR="000378F8" w:rsidRPr="005178A5" w:rsidTr="000378F8">
        <w:tc>
          <w:tcPr>
            <w:tcW w:w="1515" w:type="dxa"/>
            <w:shd w:val="clear" w:color="auto" w:fill="FBD4B4" w:themeFill="accent6" w:themeFillTint="66"/>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رقم35</w:t>
            </w:r>
          </w:p>
        </w:tc>
        <w:tc>
          <w:tcPr>
            <w:tcW w:w="1504"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3.64</w:t>
            </w:r>
          </w:p>
        </w:tc>
        <w:tc>
          <w:tcPr>
            <w:tcW w:w="1341"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غير دالة</w:t>
            </w:r>
          </w:p>
        </w:tc>
        <w:tc>
          <w:tcPr>
            <w:tcW w:w="1707" w:type="dxa"/>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رقم43</w:t>
            </w:r>
          </w:p>
        </w:tc>
        <w:tc>
          <w:tcPr>
            <w:tcW w:w="1576"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5.20</w:t>
            </w:r>
          </w:p>
        </w:tc>
        <w:tc>
          <w:tcPr>
            <w:tcW w:w="1645"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غير دالة</w:t>
            </w:r>
          </w:p>
        </w:tc>
      </w:tr>
      <w:tr w:rsidR="000378F8" w:rsidRPr="005178A5" w:rsidTr="000378F8">
        <w:tc>
          <w:tcPr>
            <w:tcW w:w="1515" w:type="dxa"/>
            <w:shd w:val="clear" w:color="auto" w:fill="FBD4B4" w:themeFill="accent6" w:themeFillTint="66"/>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رقم36</w:t>
            </w:r>
          </w:p>
        </w:tc>
        <w:tc>
          <w:tcPr>
            <w:tcW w:w="1504"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3.60</w:t>
            </w:r>
          </w:p>
        </w:tc>
        <w:tc>
          <w:tcPr>
            <w:tcW w:w="1341"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غير دالة</w:t>
            </w:r>
          </w:p>
        </w:tc>
        <w:tc>
          <w:tcPr>
            <w:tcW w:w="1707" w:type="dxa"/>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رقم44</w:t>
            </w:r>
          </w:p>
        </w:tc>
        <w:tc>
          <w:tcPr>
            <w:tcW w:w="1576"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7.16</w:t>
            </w:r>
          </w:p>
        </w:tc>
        <w:tc>
          <w:tcPr>
            <w:tcW w:w="1645"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r>
      <w:tr w:rsidR="000378F8" w:rsidRPr="005178A5" w:rsidTr="000378F8">
        <w:tc>
          <w:tcPr>
            <w:tcW w:w="1515" w:type="dxa"/>
            <w:shd w:val="clear" w:color="auto" w:fill="FBD4B4" w:themeFill="accent6" w:themeFillTint="66"/>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رقم37</w:t>
            </w:r>
          </w:p>
        </w:tc>
        <w:tc>
          <w:tcPr>
            <w:tcW w:w="1504"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15.73</w:t>
            </w:r>
          </w:p>
        </w:tc>
        <w:tc>
          <w:tcPr>
            <w:tcW w:w="1341"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c>
          <w:tcPr>
            <w:tcW w:w="1707" w:type="dxa"/>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رقم45</w:t>
            </w:r>
          </w:p>
        </w:tc>
        <w:tc>
          <w:tcPr>
            <w:tcW w:w="1576"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17.05</w:t>
            </w:r>
          </w:p>
        </w:tc>
        <w:tc>
          <w:tcPr>
            <w:tcW w:w="1645"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r>
      <w:tr w:rsidR="000378F8" w:rsidRPr="005178A5" w:rsidTr="000378F8">
        <w:tc>
          <w:tcPr>
            <w:tcW w:w="1515" w:type="dxa"/>
            <w:shd w:val="clear" w:color="auto" w:fill="FBD4B4" w:themeFill="accent6" w:themeFillTint="66"/>
          </w:tcPr>
          <w:p w:rsidR="000378F8" w:rsidRPr="005178A5" w:rsidRDefault="005F13A0" w:rsidP="005178A5">
            <w:pPr>
              <w:bidi/>
              <w:spacing w:line="276" w:lineRule="auto"/>
              <w:jc w:val="center"/>
              <w:rPr>
                <w:rFonts w:ascii="Traditional Arabic" w:hAnsi="Traditional Arabic" w:cs="Traditional Arabic"/>
                <w:sz w:val="32"/>
                <w:szCs w:val="32"/>
                <w:rtl/>
                <w:lang w:bidi="ar-DZ"/>
              </w:rPr>
            </w:pPr>
            <w:r>
              <w:rPr>
                <w:rFonts w:ascii="Traditional Arabic" w:hAnsi="Traditional Arabic" w:cs="Traditional Arabic"/>
                <w:sz w:val="32"/>
                <w:szCs w:val="32"/>
                <w:rtl/>
                <w:lang w:bidi="ar-DZ"/>
              </w:rPr>
              <w:t>الفقرة</w:t>
            </w:r>
            <w:r w:rsidR="000378F8" w:rsidRPr="005178A5">
              <w:rPr>
                <w:rFonts w:ascii="Traditional Arabic" w:hAnsi="Traditional Arabic" w:cs="Traditional Arabic"/>
                <w:sz w:val="32"/>
                <w:szCs w:val="32"/>
                <w:rtl/>
                <w:lang w:bidi="ar-DZ"/>
              </w:rPr>
              <w:t xml:space="preserve"> رقم 38</w:t>
            </w:r>
          </w:p>
        </w:tc>
        <w:tc>
          <w:tcPr>
            <w:tcW w:w="1504"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9.40</w:t>
            </w:r>
          </w:p>
        </w:tc>
        <w:tc>
          <w:tcPr>
            <w:tcW w:w="1341" w:type="dxa"/>
          </w:tcPr>
          <w:p w:rsidR="000378F8" w:rsidRPr="005178A5" w:rsidRDefault="00A132BD"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دالة</w:t>
            </w:r>
          </w:p>
        </w:tc>
        <w:tc>
          <w:tcPr>
            <w:tcW w:w="1707"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w:t>
            </w:r>
          </w:p>
        </w:tc>
        <w:tc>
          <w:tcPr>
            <w:tcW w:w="1576"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w:t>
            </w:r>
          </w:p>
        </w:tc>
        <w:tc>
          <w:tcPr>
            <w:tcW w:w="1645" w:type="dxa"/>
          </w:tcPr>
          <w:p w:rsidR="000378F8" w:rsidRPr="005178A5" w:rsidRDefault="000378F8" w:rsidP="005178A5">
            <w:pPr>
              <w:bidi/>
              <w:spacing w:line="276" w:lineRule="auto"/>
              <w:jc w:val="center"/>
              <w:rPr>
                <w:rFonts w:ascii="Traditional Arabic" w:hAnsi="Traditional Arabic" w:cs="Traditional Arabic"/>
                <w:sz w:val="32"/>
                <w:szCs w:val="32"/>
                <w:rtl/>
                <w:lang w:bidi="ar-DZ"/>
              </w:rPr>
            </w:pPr>
            <w:r w:rsidRPr="005178A5">
              <w:rPr>
                <w:rFonts w:ascii="Traditional Arabic" w:hAnsi="Traditional Arabic" w:cs="Traditional Arabic"/>
                <w:sz w:val="32"/>
                <w:szCs w:val="32"/>
                <w:rtl/>
                <w:lang w:bidi="ar-DZ"/>
              </w:rPr>
              <w:t>//////</w:t>
            </w:r>
          </w:p>
        </w:tc>
      </w:tr>
    </w:tbl>
    <w:p w:rsidR="00447753" w:rsidRPr="005178A5" w:rsidRDefault="00447753" w:rsidP="005178A5">
      <w:pPr>
        <w:bidi/>
        <w:jc w:val="both"/>
        <w:rPr>
          <w:rFonts w:ascii="Traditional Arabic" w:hAnsi="Traditional Arabic" w:cs="Traditional Arabic"/>
          <w:sz w:val="32"/>
          <w:szCs w:val="32"/>
          <w:rtl/>
          <w:lang w:bidi="ar-DZ"/>
        </w:rPr>
      </w:pPr>
    </w:p>
    <w:p w:rsidR="00D07406" w:rsidRDefault="00D07406" w:rsidP="00D07406">
      <w:pPr>
        <w:autoSpaceDE w:val="0"/>
        <w:autoSpaceDN w:val="0"/>
        <w:bidi/>
        <w:adjustRightInd w:val="0"/>
        <w:spacing w:after="0" w:line="240" w:lineRule="auto"/>
        <w:rPr>
          <w:rFonts w:ascii="Traditional Arabic" w:hAnsi="Traditional Arabic" w:cs="Traditional Arabic"/>
          <w:sz w:val="32"/>
          <w:szCs w:val="32"/>
          <w:lang w:val="en-US"/>
        </w:rPr>
      </w:pPr>
      <w:r>
        <w:rPr>
          <w:rFonts w:ascii="Traditional Arabic" w:hAnsi="Traditional Arabic" w:cs="Traditional Arabic"/>
          <w:sz w:val="32"/>
          <w:szCs w:val="32"/>
          <w:rtl/>
          <w:lang w:val="en-US"/>
        </w:rPr>
        <w:t>تنطلق</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الفرضية</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الثالثة</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من</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اعتقاد</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ينص</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على</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hint="cs"/>
          <w:sz w:val="32"/>
          <w:szCs w:val="32"/>
          <w:rtl/>
          <w:lang w:val="en-US"/>
        </w:rPr>
        <w:t>أن للتربية</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البدنية</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والرياضية</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دور</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في</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تنمية</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w:t>
      </w:r>
      <w:r>
        <w:rPr>
          <w:rFonts w:ascii="Traditional Arabic" w:hAnsi="Traditional Arabic" w:cs="Traditional Arabic" w:hint="cs"/>
          <w:sz w:val="32"/>
          <w:szCs w:val="32"/>
          <w:rtl/>
          <w:lang w:val="en-US"/>
        </w:rPr>
        <w:t>م</w:t>
      </w:r>
      <w:r>
        <w:rPr>
          <w:rFonts w:ascii="Traditional Arabic" w:hAnsi="Traditional Arabic" w:cs="Traditional Arabic"/>
          <w:sz w:val="32"/>
          <w:szCs w:val="32"/>
          <w:rtl/>
          <w:lang w:val="en-US"/>
        </w:rPr>
        <w:t>هارات</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البدنية</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وال</w:t>
      </w:r>
      <w:r>
        <w:rPr>
          <w:rFonts w:ascii="Traditional Arabic" w:hAnsi="Traditional Arabic" w:cs="Traditional Arabic" w:hint="cs"/>
          <w:sz w:val="32"/>
          <w:szCs w:val="32"/>
          <w:rtl/>
          <w:lang w:val="en-US"/>
        </w:rPr>
        <w:t>م</w:t>
      </w:r>
      <w:r>
        <w:rPr>
          <w:rFonts w:ascii="Traditional Arabic" w:hAnsi="Traditional Arabic" w:cs="Traditional Arabic"/>
          <w:sz w:val="32"/>
          <w:szCs w:val="32"/>
          <w:rtl/>
          <w:lang w:val="en-US"/>
        </w:rPr>
        <w:t>هارية</w:t>
      </w:r>
      <w:r>
        <w:rPr>
          <w:rFonts w:ascii="Traditional Arabic" w:hAnsi="Traditional Arabic" w:cs="Traditional Arabic" w:hint="cs"/>
          <w:sz w:val="32"/>
          <w:szCs w:val="32"/>
          <w:rtl/>
          <w:lang w:val="en-US"/>
        </w:rPr>
        <w:t>،</w:t>
      </w:r>
    </w:p>
    <w:p w:rsidR="00D07406" w:rsidRPr="00D07406" w:rsidRDefault="00D07406" w:rsidP="00D07406">
      <w:pPr>
        <w:autoSpaceDE w:val="0"/>
        <w:autoSpaceDN w:val="0"/>
        <w:bidi/>
        <w:adjustRightInd w:val="0"/>
        <w:spacing w:after="0" w:line="240" w:lineRule="auto"/>
        <w:rPr>
          <w:rFonts w:ascii="Traditional Arabic" w:hAnsi="Traditional Arabic" w:cs="Traditional Arabic"/>
          <w:sz w:val="32"/>
          <w:szCs w:val="32"/>
        </w:rPr>
      </w:pPr>
      <w:r>
        <w:rPr>
          <w:rFonts w:ascii="Traditional Arabic" w:hAnsi="Traditional Arabic" w:cs="Traditional Arabic" w:hint="cs"/>
          <w:sz w:val="32"/>
          <w:szCs w:val="32"/>
          <w:rtl/>
          <w:lang w:val="en-US"/>
        </w:rPr>
        <w:t>وانطلاقا</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من</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hint="cs"/>
          <w:sz w:val="32"/>
          <w:szCs w:val="32"/>
          <w:rtl/>
          <w:lang w:val="en-US"/>
        </w:rPr>
        <w:t>مخت</w:t>
      </w:r>
      <w:r>
        <w:rPr>
          <w:rFonts w:ascii="Traditional Arabic" w:hAnsi="Traditional Arabic" w:cs="Traditional Arabic"/>
          <w:sz w:val="32"/>
          <w:szCs w:val="32"/>
          <w:rtl/>
          <w:lang w:val="en-US"/>
        </w:rPr>
        <w:t>لف</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القراءات</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للدراسات</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السابقة</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والت</w:t>
      </w:r>
      <w:r>
        <w:rPr>
          <w:rFonts w:ascii="Traditional Arabic" w:hAnsi="Traditional Arabic" w:cs="Traditional Arabic" w:hint="cs"/>
          <w:sz w:val="32"/>
          <w:szCs w:val="32"/>
          <w:rtl/>
          <w:lang w:val="en-US"/>
        </w:rPr>
        <w:t>را</w:t>
      </w:r>
      <w:r>
        <w:rPr>
          <w:rFonts w:ascii="Traditional Arabic" w:hAnsi="Traditional Arabic" w:cs="Traditional Arabic"/>
          <w:sz w:val="32"/>
          <w:szCs w:val="32"/>
          <w:rtl/>
          <w:lang w:val="en-US"/>
        </w:rPr>
        <w:t>ث</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النظري</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الفكري</w:t>
      </w:r>
      <w:r>
        <w:rPr>
          <w:rFonts w:ascii="Traditional Arabic" w:hAnsi="Traditional Arabic" w:cs="Traditional Arabic" w:hint="cs"/>
          <w:sz w:val="32"/>
          <w:szCs w:val="32"/>
          <w:rtl/>
          <w:lang w:val="en-US"/>
        </w:rPr>
        <w:t>،</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والنتائج</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w:t>
      </w:r>
      <w:r>
        <w:rPr>
          <w:rFonts w:ascii="Traditional Arabic" w:hAnsi="Traditional Arabic" w:cs="Traditional Arabic" w:hint="cs"/>
          <w:sz w:val="32"/>
          <w:szCs w:val="32"/>
          <w:rtl/>
          <w:lang w:val="en-US"/>
        </w:rPr>
        <w:t>م</w:t>
      </w:r>
      <w:r>
        <w:rPr>
          <w:rFonts w:ascii="Traditional Arabic" w:hAnsi="Traditional Arabic" w:cs="Traditional Arabic"/>
          <w:sz w:val="32"/>
          <w:szCs w:val="32"/>
          <w:rtl/>
          <w:lang w:val="en-US"/>
        </w:rPr>
        <w:t>تحصل</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عليها</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بطرائق</w:t>
      </w:r>
      <w:r w:rsidR="00DD248C">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إحصائية</w:t>
      </w:r>
    </w:p>
    <w:p w:rsidR="00D07406" w:rsidRPr="00D07406" w:rsidRDefault="00B26D6C" w:rsidP="00B26D6C">
      <w:pPr>
        <w:autoSpaceDE w:val="0"/>
        <w:autoSpaceDN w:val="0"/>
        <w:bidi/>
        <w:adjustRightInd w:val="0"/>
        <w:spacing w:after="0" w:line="240" w:lineRule="auto"/>
        <w:rPr>
          <w:rFonts w:ascii="Traditional Arabic" w:hAnsi="Traditional Arabic" w:cs="Traditional Arabic"/>
          <w:sz w:val="32"/>
          <w:szCs w:val="32"/>
          <w:rtl/>
          <w:lang w:bidi="ar-DZ"/>
        </w:rPr>
      </w:pPr>
      <w:r>
        <w:rPr>
          <w:rFonts w:ascii="Traditional Arabic" w:hAnsi="Traditional Arabic" w:cs="Traditional Arabic" w:hint="cs"/>
          <w:sz w:val="32"/>
          <w:szCs w:val="32"/>
          <w:rtl/>
          <w:lang w:val="en-US"/>
        </w:rPr>
        <w:t xml:space="preserve">علمية في الجدول </w:t>
      </w:r>
      <w:r w:rsidR="00D07406">
        <w:rPr>
          <w:rFonts w:ascii="Traditional Arabic" w:hAnsi="Traditional Arabic" w:cs="Traditional Arabic"/>
          <w:sz w:val="32"/>
          <w:szCs w:val="32"/>
          <w:rtl/>
          <w:lang w:val="en-US"/>
        </w:rPr>
        <w:t>ال</w:t>
      </w:r>
      <w:r w:rsidR="00D07406">
        <w:rPr>
          <w:rFonts w:ascii="Traditional Arabic" w:hAnsi="Traditional Arabic" w:cs="Traditional Arabic" w:hint="cs"/>
          <w:sz w:val="32"/>
          <w:szCs w:val="32"/>
          <w:rtl/>
          <w:lang w:val="en-US"/>
        </w:rPr>
        <w:t>م</w:t>
      </w:r>
      <w:r w:rsidR="00D07406">
        <w:rPr>
          <w:rFonts w:ascii="Traditional Arabic" w:hAnsi="Traditional Arabic" w:cs="Traditional Arabic"/>
          <w:sz w:val="32"/>
          <w:szCs w:val="32"/>
          <w:rtl/>
          <w:lang w:val="en-US"/>
        </w:rPr>
        <w:t>شار</w:t>
      </w:r>
      <w:r w:rsidR="00F357F5">
        <w:rPr>
          <w:rFonts w:ascii="Traditional Arabic" w:hAnsi="Traditional Arabic" w:cs="Traditional Arabic" w:hint="cs"/>
          <w:sz w:val="32"/>
          <w:szCs w:val="32"/>
          <w:rtl/>
          <w:lang w:val="en-US"/>
        </w:rPr>
        <w:t xml:space="preserve"> </w:t>
      </w:r>
      <w:r w:rsidR="00D07406">
        <w:rPr>
          <w:rFonts w:ascii="Traditional Arabic" w:hAnsi="Traditional Arabic" w:cs="Traditional Arabic"/>
          <w:sz w:val="32"/>
          <w:szCs w:val="32"/>
          <w:rtl/>
          <w:lang w:val="en-US"/>
        </w:rPr>
        <w:t>إلي</w:t>
      </w:r>
      <w:r w:rsidR="00D07406">
        <w:rPr>
          <w:rFonts w:ascii="Traditional Arabic" w:hAnsi="Traditional Arabic" w:cs="Traditional Arabic" w:hint="cs"/>
          <w:sz w:val="32"/>
          <w:szCs w:val="32"/>
          <w:rtl/>
          <w:lang w:val="en-US"/>
        </w:rPr>
        <w:t>ه</w:t>
      </w:r>
      <w:r w:rsidR="00F357F5">
        <w:rPr>
          <w:rFonts w:ascii="Traditional Arabic" w:hAnsi="Traditional Arabic" w:cs="Traditional Arabic" w:hint="cs"/>
          <w:sz w:val="32"/>
          <w:szCs w:val="32"/>
          <w:rtl/>
          <w:lang w:val="en-US"/>
        </w:rPr>
        <w:t xml:space="preserve"> </w:t>
      </w:r>
      <w:r w:rsidR="00D07406">
        <w:rPr>
          <w:rFonts w:ascii="Traditional Arabic" w:hAnsi="Traditional Arabic" w:cs="Traditional Arabic"/>
          <w:sz w:val="32"/>
          <w:szCs w:val="32"/>
          <w:rtl/>
          <w:lang w:val="en-US"/>
        </w:rPr>
        <w:t>أعلاه</w:t>
      </w:r>
      <w:r w:rsidR="00F357F5">
        <w:rPr>
          <w:rFonts w:ascii="Traditional Arabic" w:hAnsi="Traditional Arabic" w:cs="Traditional Arabic" w:hint="cs"/>
          <w:sz w:val="32"/>
          <w:szCs w:val="32"/>
          <w:rtl/>
          <w:lang w:val="en-US"/>
        </w:rPr>
        <w:t xml:space="preserve"> </w:t>
      </w:r>
      <w:r w:rsidR="00D07406">
        <w:rPr>
          <w:rFonts w:ascii="Traditional Arabic" w:hAnsi="Traditional Arabic" w:cs="Traditional Arabic"/>
          <w:sz w:val="32"/>
          <w:szCs w:val="32"/>
          <w:rtl/>
          <w:lang w:val="en-US"/>
        </w:rPr>
        <w:t>رقم</w:t>
      </w:r>
      <w:r w:rsidR="00F357F5">
        <w:rPr>
          <w:rFonts w:ascii="Traditional Arabic" w:hAnsi="Traditional Arabic" w:cs="Traditional Arabic" w:hint="cs"/>
          <w:sz w:val="32"/>
          <w:szCs w:val="32"/>
          <w:rtl/>
          <w:lang w:val="en-US"/>
        </w:rPr>
        <w:t xml:space="preserve"> </w:t>
      </w:r>
      <w:r w:rsidR="00D07406">
        <w:rPr>
          <w:rFonts w:ascii="Traditional Arabic" w:hAnsi="Traditional Arabic" w:cs="Traditional Arabic" w:hint="cs"/>
          <w:sz w:val="32"/>
          <w:szCs w:val="32"/>
          <w:rtl/>
          <w:lang w:val="en-US"/>
        </w:rPr>
        <w:t>(53)</w:t>
      </w:r>
      <w:r w:rsidR="00F357F5">
        <w:rPr>
          <w:rFonts w:ascii="Traditional Arabic" w:hAnsi="Traditional Arabic" w:cs="Traditional Arabic" w:hint="cs"/>
          <w:sz w:val="32"/>
          <w:szCs w:val="32"/>
          <w:rtl/>
          <w:lang w:val="en-US"/>
        </w:rPr>
        <w:t xml:space="preserve"> </w:t>
      </w:r>
      <w:r w:rsidR="00D07406">
        <w:rPr>
          <w:rFonts w:ascii="Traditional Arabic" w:hAnsi="Traditional Arabic" w:cs="Traditional Arabic"/>
          <w:sz w:val="32"/>
          <w:szCs w:val="32"/>
          <w:rtl/>
          <w:lang w:val="en-US"/>
        </w:rPr>
        <w:t>فا</w:t>
      </w:r>
      <w:r w:rsidR="00D07406">
        <w:rPr>
          <w:rFonts w:ascii="Traditional Arabic" w:hAnsi="Traditional Arabic" w:cs="Traditional Arabic" w:hint="cs"/>
          <w:sz w:val="32"/>
          <w:szCs w:val="32"/>
          <w:rtl/>
          <w:lang w:val="en-US"/>
        </w:rPr>
        <w:t>ن</w:t>
      </w:r>
      <w:r w:rsidR="00F357F5">
        <w:rPr>
          <w:rFonts w:ascii="Traditional Arabic" w:hAnsi="Traditional Arabic" w:cs="Traditional Arabic" w:hint="cs"/>
          <w:sz w:val="32"/>
          <w:szCs w:val="32"/>
          <w:rtl/>
          <w:lang w:val="en-US"/>
        </w:rPr>
        <w:t xml:space="preserve"> </w:t>
      </w:r>
      <w:r w:rsidR="00D07406">
        <w:rPr>
          <w:rFonts w:ascii="Traditional Arabic" w:hAnsi="Traditional Arabic" w:cs="Traditional Arabic"/>
          <w:sz w:val="32"/>
          <w:szCs w:val="32"/>
          <w:rtl/>
          <w:lang w:val="en-US"/>
        </w:rPr>
        <w:t>اغلب</w:t>
      </w:r>
      <w:r w:rsidR="00F357F5">
        <w:rPr>
          <w:rFonts w:ascii="Traditional Arabic" w:hAnsi="Traditional Arabic" w:cs="Traditional Arabic" w:hint="cs"/>
          <w:sz w:val="32"/>
          <w:szCs w:val="32"/>
          <w:rtl/>
          <w:lang w:val="en-US"/>
        </w:rPr>
        <w:t xml:space="preserve"> </w:t>
      </w:r>
      <w:r w:rsidR="00D07406">
        <w:rPr>
          <w:rFonts w:ascii="Traditional Arabic" w:hAnsi="Traditional Arabic" w:cs="Traditional Arabic"/>
          <w:sz w:val="32"/>
          <w:szCs w:val="32"/>
          <w:rtl/>
          <w:lang w:val="en-US"/>
        </w:rPr>
        <w:t>التكرارات</w:t>
      </w:r>
      <w:r w:rsidR="00D558B4">
        <w:rPr>
          <w:rFonts w:ascii="Traditional Arabic" w:hAnsi="Traditional Arabic" w:cs="Traditional Arabic" w:hint="cs"/>
          <w:sz w:val="32"/>
          <w:szCs w:val="32"/>
          <w:rtl/>
          <w:lang w:val="en-US"/>
        </w:rPr>
        <w:t xml:space="preserve"> </w:t>
      </w:r>
      <w:r w:rsidR="00D07406">
        <w:rPr>
          <w:rFonts w:ascii="Traditional Arabic" w:hAnsi="Traditional Arabic" w:cs="Traditional Arabic"/>
          <w:sz w:val="32"/>
          <w:szCs w:val="32"/>
          <w:rtl/>
          <w:lang w:val="en-US"/>
        </w:rPr>
        <w:t>والنسب</w:t>
      </w:r>
      <w:r w:rsidR="00D558B4">
        <w:rPr>
          <w:rFonts w:ascii="Traditional Arabic" w:hAnsi="Traditional Arabic" w:cs="Traditional Arabic" w:hint="cs"/>
          <w:sz w:val="32"/>
          <w:szCs w:val="32"/>
          <w:rtl/>
          <w:lang w:val="en-US"/>
        </w:rPr>
        <w:t xml:space="preserve"> </w:t>
      </w:r>
      <w:r w:rsidR="00D07406">
        <w:rPr>
          <w:rFonts w:ascii="Traditional Arabic" w:hAnsi="Traditional Arabic" w:cs="Traditional Arabic"/>
          <w:sz w:val="32"/>
          <w:szCs w:val="32"/>
          <w:rtl/>
          <w:lang w:val="en-US"/>
        </w:rPr>
        <w:t>ال</w:t>
      </w:r>
      <w:r w:rsidR="00D07406">
        <w:rPr>
          <w:rFonts w:ascii="Traditional Arabic" w:hAnsi="Traditional Arabic" w:cs="Traditional Arabic" w:hint="cs"/>
          <w:sz w:val="32"/>
          <w:szCs w:val="32"/>
          <w:rtl/>
          <w:lang w:val="en-US"/>
        </w:rPr>
        <w:t>م</w:t>
      </w:r>
      <w:r w:rsidR="00D07406">
        <w:rPr>
          <w:rFonts w:ascii="Traditional Arabic" w:hAnsi="Traditional Arabic" w:cs="Traditional Arabic"/>
          <w:sz w:val="32"/>
          <w:szCs w:val="32"/>
          <w:rtl/>
          <w:lang w:val="en-US"/>
        </w:rPr>
        <w:t>ئوية</w:t>
      </w:r>
      <w:r w:rsidR="00D558B4">
        <w:rPr>
          <w:rFonts w:ascii="Traditional Arabic" w:hAnsi="Traditional Arabic" w:cs="Traditional Arabic" w:hint="cs"/>
          <w:sz w:val="32"/>
          <w:szCs w:val="32"/>
          <w:rtl/>
          <w:lang w:val="en-US"/>
        </w:rPr>
        <w:t xml:space="preserve"> </w:t>
      </w:r>
      <w:r w:rsidR="00D07406">
        <w:rPr>
          <w:rFonts w:ascii="Traditional Arabic" w:hAnsi="Traditional Arabic" w:cs="Traditional Arabic"/>
          <w:sz w:val="32"/>
          <w:szCs w:val="32"/>
          <w:rtl/>
          <w:lang w:val="en-US"/>
        </w:rPr>
        <w:t>تصب</w:t>
      </w:r>
      <w:r w:rsidR="00D558B4">
        <w:rPr>
          <w:rFonts w:ascii="Traditional Arabic" w:hAnsi="Traditional Arabic" w:cs="Traditional Arabic" w:hint="cs"/>
          <w:sz w:val="32"/>
          <w:szCs w:val="32"/>
          <w:rtl/>
          <w:lang w:val="en-US"/>
        </w:rPr>
        <w:t xml:space="preserve"> </w:t>
      </w:r>
      <w:r w:rsidR="00D07406">
        <w:rPr>
          <w:rFonts w:ascii="Traditional Arabic" w:hAnsi="Traditional Arabic" w:cs="Traditional Arabic"/>
          <w:sz w:val="32"/>
          <w:szCs w:val="32"/>
          <w:rtl/>
          <w:lang w:val="en-US"/>
        </w:rPr>
        <w:t>في</w:t>
      </w:r>
      <w:r w:rsidR="00D558B4">
        <w:rPr>
          <w:rFonts w:ascii="Traditional Arabic" w:hAnsi="Traditional Arabic" w:cs="Traditional Arabic" w:hint="cs"/>
          <w:sz w:val="32"/>
          <w:szCs w:val="32"/>
          <w:rtl/>
          <w:lang w:val="en-US"/>
        </w:rPr>
        <w:t xml:space="preserve"> </w:t>
      </w:r>
      <w:r w:rsidR="00D07406">
        <w:rPr>
          <w:rFonts w:ascii="Traditional Arabic" w:hAnsi="Traditional Arabic" w:cs="Traditional Arabic"/>
          <w:sz w:val="32"/>
          <w:szCs w:val="32"/>
          <w:rtl/>
          <w:lang w:val="en-US"/>
        </w:rPr>
        <w:t>صالح</w:t>
      </w:r>
      <w:r w:rsidR="00D558B4">
        <w:rPr>
          <w:rFonts w:ascii="Traditional Arabic" w:hAnsi="Traditional Arabic" w:cs="Traditional Arabic" w:hint="cs"/>
          <w:sz w:val="32"/>
          <w:szCs w:val="32"/>
          <w:rtl/>
          <w:lang w:val="en-US"/>
        </w:rPr>
        <w:t xml:space="preserve"> </w:t>
      </w:r>
      <w:r w:rsidR="00D07406">
        <w:rPr>
          <w:rFonts w:ascii="Traditional Arabic" w:hAnsi="Traditional Arabic" w:cs="Traditional Arabic"/>
          <w:sz w:val="32"/>
          <w:szCs w:val="32"/>
          <w:rtl/>
          <w:lang w:val="en-US"/>
        </w:rPr>
        <w:t>فرضية</w:t>
      </w:r>
      <w:r w:rsidR="00D558B4">
        <w:rPr>
          <w:rFonts w:ascii="Traditional Arabic" w:hAnsi="Traditional Arabic" w:cs="Traditional Arabic" w:hint="cs"/>
          <w:sz w:val="32"/>
          <w:szCs w:val="32"/>
          <w:rtl/>
          <w:lang w:val="en-US"/>
        </w:rPr>
        <w:t xml:space="preserve"> </w:t>
      </w:r>
      <w:r w:rsidR="00D07406">
        <w:rPr>
          <w:rFonts w:ascii="Traditional Arabic" w:hAnsi="Traditional Arabic" w:cs="Traditional Arabic"/>
          <w:sz w:val="32"/>
          <w:szCs w:val="32"/>
          <w:rtl/>
          <w:lang w:val="en-US"/>
        </w:rPr>
        <w:t>البحث</w:t>
      </w:r>
    </w:p>
    <w:p w:rsidR="00D07406" w:rsidRDefault="00D07406" w:rsidP="00D558B4">
      <w:pPr>
        <w:autoSpaceDE w:val="0"/>
        <w:autoSpaceDN w:val="0"/>
        <w:bidi/>
        <w:adjustRightInd w:val="0"/>
        <w:spacing w:after="0" w:line="240" w:lineRule="auto"/>
        <w:rPr>
          <w:rFonts w:ascii="Traditional Arabic" w:hAnsi="Traditional Arabic" w:cs="Traditional Arabic"/>
          <w:sz w:val="32"/>
          <w:szCs w:val="32"/>
          <w:rtl/>
          <w:lang w:val="en-US"/>
        </w:rPr>
      </w:pPr>
      <w:r>
        <w:rPr>
          <w:rFonts w:ascii="Traditional Arabic" w:hAnsi="Traditional Arabic" w:cs="Traditional Arabic"/>
          <w:sz w:val="32"/>
          <w:szCs w:val="32"/>
          <w:rtl/>
          <w:lang w:val="en-US"/>
        </w:rPr>
        <w:t>كماأ</w:t>
      </w:r>
      <w:r>
        <w:rPr>
          <w:rFonts w:ascii="Traditional Arabic" w:hAnsi="Traditional Arabic" w:cs="Traditional Arabic" w:hint="cs"/>
          <w:sz w:val="32"/>
          <w:szCs w:val="32"/>
          <w:rtl/>
          <w:lang w:val="en-US"/>
        </w:rPr>
        <w:t>ن</w:t>
      </w:r>
      <w:r>
        <w:rPr>
          <w:rFonts w:ascii="Traditional Arabic" w:hAnsi="Traditional Arabic" w:cs="Traditional Arabic"/>
          <w:sz w:val="32"/>
          <w:szCs w:val="32"/>
          <w:rtl/>
          <w:lang w:val="en-US"/>
        </w:rPr>
        <w:t>معظمقيماختبارالدلالةكا</w:t>
      </w:r>
      <w:r w:rsidRPr="00D07406">
        <w:rPr>
          <w:rFonts w:ascii="Traditional Arabic" w:hAnsi="Traditional Arabic" w:cs="Traditional Arabic" w:hint="cs"/>
          <w:sz w:val="32"/>
          <w:szCs w:val="32"/>
          <w:vertAlign w:val="superscript"/>
          <w:rtl/>
          <w:lang w:val="en-US"/>
        </w:rPr>
        <w:t>2</w:t>
      </w:r>
      <w:r>
        <w:rPr>
          <w:rFonts w:ascii="Traditional Arabic" w:hAnsi="Traditional Arabic" w:cs="Traditional Arabic"/>
          <w:sz w:val="21"/>
          <w:szCs w:val="21"/>
          <w:rtl/>
          <w:lang w:val="en-US"/>
        </w:rPr>
        <w:t>،</w:t>
      </w:r>
      <w:r>
        <w:rPr>
          <w:rFonts w:ascii="Traditional Arabic" w:hAnsi="Traditional Arabic" w:cs="Traditional Arabic"/>
          <w:sz w:val="32"/>
          <w:szCs w:val="32"/>
          <w:rtl/>
          <w:lang w:val="en-US"/>
        </w:rPr>
        <w:t>جاءتدالةلصالحكلمنالبديل</w:t>
      </w:r>
      <w:r>
        <w:rPr>
          <w:rFonts w:ascii="Traditional Arabic" w:hAnsi="Traditional Arabic" w:cs="Traditional Arabic"/>
          <w:sz w:val="32"/>
          <w:szCs w:val="32"/>
          <w:lang w:val="en-US"/>
        </w:rPr>
        <w:t xml:space="preserve"> "</w:t>
      </w:r>
      <w:r>
        <w:rPr>
          <w:rFonts w:ascii="Traditional Arabic" w:hAnsi="Traditional Arabic" w:cs="Traditional Arabic"/>
          <w:sz w:val="32"/>
          <w:szCs w:val="32"/>
          <w:rtl/>
          <w:lang w:val="en-US"/>
        </w:rPr>
        <w:t>دائما</w:t>
      </w:r>
      <w:r>
        <w:rPr>
          <w:rFonts w:ascii="Traditional Arabic" w:hAnsi="Traditional Arabic" w:cs="Traditional Arabic"/>
          <w:sz w:val="32"/>
          <w:szCs w:val="32"/>
          <w:lang w:val="en-US"/>
        </w:rPr>
        <w:t xml:space="preserve"> "</w:t>
      </w:r>
      <w:r>
        <w:rPr>
          <w:rFonts w:ascii="Traditional Arabic" w:hAnsi="Traditional Arabic" w:cs="Traditional Arabic"/>
          <w:sz w:val="32"/>
          <w:szCs w:val="32"/>
          <w:rtl/>
          <w:lang w:val="en-US"/>
        </w:rPr>
        <w:t>وغالبا</w:t>
      </w:r>
      <w:r>
        <w:rPr>
          <w:rFonts w:ascii="Traditional Arabic" w:hAnsi="Traditional Arabic" w:cs="Traditional Arabic"/>
          <w:sz w:val="32"/>
          <w:szCs w:val="32"/>
          <w:lang w:val="en-US"/>
        </w:rPr>
        <w:t xml:space="preserve">" </w:t>
      </w:r>
      <w:r>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w:t>
      </w:r>
      <w:r>
        <w:rPr>
          <w:rFonts w:ascii="Traditional Arabic" w:hAnsi="Traditional Arabic" w:cs="Traditional Arabic" w:hint="cs"/>
          <w:sz w:val="32"/>
          <w:szCs w:val="32"/>
          <w:rtl/>
          <w:lang w:val="en-US"/>
        </w:rPr>
        <w:t>ه</w:t>
      </w:r>
      <w:r>
        <w:rPr>
          <w:rFonts w:ascii="Traditional Arabic" w:hAnsi="Traditional Arabic" w:cs="Traditional Arabic"/>
          <w:sz w:val="32"/>
          <w:szCs w:val="32"/>
          <w:rtl/>
          <w:lang w:val="en-US"/>
        </w:rPr>
        <w:t>ذا</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ما</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يؤكد</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على</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تحقق</w:t>
      </w:r>
      <w:r w:rsidR="00D558B4">
        <w:rPr>
          <w:rFonts w:ascii="Traditional Arabic" w:hAnsi="Traditional Arabic" w:cs="Traditional Arabic" w:hint="cs"/>
          <w:sz w:val="32"/>
          <w:szCs w:val="32"/>
          <w:rtl/>
          <w:lang w:val="en-US" w:bidi="ar-DZ"/>
        </w:rPr>
        <w:t xml:space="preserve"> </w:t>
      </w:r>
      <w:r w:rsidR="00B26D6C">
        <w:rPr>
          <w:rFonts w:ascii="Traditional Arabic" w:hAnsi="Traditional Arabic" w:cs="Traditional Arabic" w:hint="cs"/>
          <w:sz w:val="32"/>
          <w:szCs w:val="32"/>
          <w:rtl/>
          <w:lang w:val="en-US"/>
        </w:rPr>
        <w:t xml:space="preserve">فرضية البحث القائلة : </w:t>
      </w:r>
      <w:r w:rsidR="00B26D6C">
        <w:rPr>
          <w:rFonts w:ascii="Traditional Arabic" w:hAnsi="Traditional Arabic" w:cs="Traditional Arabic"/>
          <w:sz w:val="32"/>
          <w:szCs w:val="32"/>
          <w:rtl/>
          <w:lang w:val="en-US"/>
        </w:rPr>
        <w:t>للت</w:t>
      </w:r>
      <w:r w:rsidR="00B26D6C">
        <w:rPr>
          <w:rFonts w:ascii="Traditional Arabic" w:hAnsi="Traditional Arabic" w:cs="Traditional Arabic" w:hint="cs"/>
          <w:sz w:val="32"/>
          <w:szCs w:val="32"/>
          <w:rtl/>
          <w:lang w:val="en-US"/>
        </w:rPr>
        <w:t>ر</w:t>
      </w:r>
      <w:r>
        <w:rPr>
          <w:rFonts w:ascii="Traditional Arabic" w:hAnsi="Traditional Arabic" w:cs="Traditional Arabic"/>
          <w:sz w:val="32"/>
          <w:szCs w:val="32"/>
          <w:rtl/>
          <w:lang w:val="en-US"/>
        </w:rPr>
        <w:t>بية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البدنية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والرياضية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دور</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في</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تنمية</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ال</w:t>
      </w:r>
      <w:r w:rsidR="00B26D6C">
        <w:rPr>
          <w:rFonts w:ascii="Traditional Arabic" w:hAnsi="Traditional Arabic" w:cs="Traditional Arabic" w:hint="cs"/>
          <w:sz w:val="32"/>
          <w:szCs w:val="32"/>
          <w:rtl/>
          <w:lang w:val="en-US"/>
        </w:rPr>
        <w:t>م</w:t>
      </w:r>
      <w:r>
        <w:rPr>
          <w:rFonts w:ascii="Traditional Arabic" w:hAnsi="Traditional Arabic" w:cs="Traditional Arabic"/>
          <w:sz w:val="32"/>
          <w:szCs w:val="32"/>
          <w:rtl/>
          <w:lang w:val="en-US"/>
        </w:rPr>
        <w:t>هارات</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البدنية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w:t>
      </w:r>
      <w:r w:rsidR="00B26D6C">
        <w:rPr>
          <w:rFonts w:ascii="Traditional Arabic" w:hAnsi="Traditional Arabic" w:cs="Traditional Arabic"/>
          <w:sz w:val="32"/>
          <w:szCs w:val="32"/>
          <w:rtl/>
          <w:lang w:val="en-US"/>
        </w:rPr>
        <w:t>ال</w:t>
      </w:r>
      <w:r w:rsidR="00B26D6C">
        <w:rPr>
          <w:rFonts w:ascii="Traditional Arabic" w:hAnsi="Traditional Arabic" w:cs="Traditional Arabic" w:hint="cs"/>
          <w:sz w:val="32"/>
          <w:szCs w:val="32"/>
          <w:rtl/>
          <w:lang w:val="en-US"/>
        </w:rPr>
        <w:t>م</w:t>
      </w:r>
      <w:r>
        <w:rPr>
          <w:rFonts w:ascii="Traditional Arabic" w:hAnsi="Traditional Arabic" w:cs="Traditional Arabic"/>
          <w:sz w:val="32"/>
          <w:szCs w:val="32"/>
          <w:rtl/>
          <w:lang w:val="en-US"/>
        </w:rPr>
        <w:t>هارية</w:t>
      </w:r>
      <w:r w:rsidR="00B26D6C">
        <w:rPr>
          <w:rFonts w:ascii="Traditional Arabic" w:hAnsi="Traditional Arabic" w:cs="Traditional Arabic" w:hint="cs"/>
          <w:sz w:val="32"/>
          <w:szCs w:val="32"/>
          <w:rtl/>
          <w:lang w:val="en-US"/>
        </w:rPr>
        <w:t>.</w:t>
      </w:r>
    </w:p>
    <w:p w:rsidR="00B26D6C" w:rsidRPr="00B26D6C" w:rsidRDefault="00B26D6C" w:rsidP="00B26D6C">
      <w:pPr>
        <w:autoSpaceDE w:val="0"/>
        <w:autoSpaceDN w:val="0"/>
        <w:bidi/>
        <w:adjustRightInd w:val="0"/>
        <w:spacing w:after="0" w:line="240" w:lineRule="auto"/>
        <w:rPr>
          <w:rFonts w:ascii="Traditional Arabic" w:hAnsi="Traditional Arabic" w:cs="Traditional Arabic"/>
          <w:sz w:val="32"/>
          <w:szCs w:val="32"/>
          <w:lang w:val="en-US"/>
        </w:rPr>
      </w:pPr>
      <w:r>
        <w:rPr>
          <w:rFonts w:ascii="Traditional Arabic" w:hAnsi="Traditional Arabic" w:cs="Traditional Arabic"/>
          <w:sz w:val="32"/>
          <w:szCs w:val="32"/>
          <w:rtl/>
          <w:lang w:val="en-US"/>
        </w:rPr>
        <w:t>يمكن</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أ</w:t>
      </w:r>
      <w:r>
        <w:rPr>
          <w:rFonts w:ascii="Traditional Arabic" w:hAnsi="Traditional Arabic" w:cs="Traditional Arabic" w:hint="cs"/>
          <w:sz w:val="32"/>
          <w:szCs w:val="32"/>
          <w:rtl/>
          <w:lang w:val="en-US"/>
        </w:rPr>
        <w:t>ن</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تعزى</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النتيجة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التالية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في</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كو</w:t>
      </w:r>
      <w:r>
        <w:rPr>
          <w:rFonts w:ascii="Traditional Arabic" w:hAnsi="Traditional Arabic" w:cs="Traditional Arabic" w:hint="cs"/>
          <w:sz w:val="32"/>
          <w:szCs w:val="32"/>
          <w:rtl/>
          <w:lang w:val="en-US"/>
        </w:rPr>
        <w:t>ن</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النشاط</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البدني</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الرياضي</w:t>
      </w:r>
      <w:r>
        <w:rPr>
          <w:rFonts w:ascii="Traditional Arabic" w:hAnsi="Traditional Arabic" w:cs="Traditional Arabic" w:hint="cs"/>
          <w:sz w:val="32"/>
          <w:szCs w:val="32"/>
          <w:rtl/>
          <w:lang w:val="en-US" w:bidi="ar-DZ"/>
        </w:rPr>
        <w:t xml:space="preserve"> مجال </w:t>
      </w:r>
      <w:r>
        <w:rPr>
          <w:rFonts w:ascii="Traditional Arabic" w:hAnsi="Traditional Arabic" w:cs="Traditional Arabic"/>
          <w:sz w:val="32"/>
          <w:szCs w:val="32"/>
          <w:rtl/>
          <w:lang w:val="en-US"/>
        </w:rPr>
        <w:t>لتأكي</w:t>
      </w:r>
      <w:r>
        <w:rPr>
          <w:rFonts w:ascii="Traditional Arabic" w:hAnsi="Traditional Arabic" w:cs="Traditional Arabic" w:hint="cs"/>
          <w:sz w:val="32"/>
          <w:szCs w:val="32"/>
          <w:rtl/>
          <w:lang w:val="en-US"/>
        </w:rPr>
        <w:t>د</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w:t>
      </w:r>
      <w:r>
        <w:rPr>
          <w:rFonts w:ascii="Traditional Arabic" w:hAnsi="Traditional Arabic" w:cs="Traditional Arabic" w:hint="cs"/>
          <w:sz w:val="32"/>
          <w:szCs w:val="32"/>
          <w:rtl/>
          <w:lang w:val="en-US"/>
        </w:rPr>
        <w:t>م</w:t>
      </w:r>
      <w:r>
        <w:rPr>
          <w:rFonts w:ascii="Traditional Arabic" w:hAnsi="Traditional Arabic" w:cs="Traditional Arabic"/>
          <w:sz w:val="32"/>
          <w:szCs w:val="32"/>
          <w:rtl/>
          <w:lang w:val="en-US"/>
        </w:rPr>
        <w:t>را</w:t>
      </w:r>
      <w:r>
        <w:rPr>
          <w:rFonts w:ascii="Traditional Arabic" w:hAnsi="Traditional Arabic" w:cs="Traditional Arabic" w:hint="cs"/>
          <w:sz w:val="32"/>
          <w:szCs w:val="32"/>
          <w:rtl/>
          <w:lang w:val="en-US"/>
        </w:rPr>
        <w:t>ه</w:t>
      </w:r>
      <w:r>
        <w:rPr>
          <w:rFonts w:ascii="Traditional Arabic" w:hAnsi="Traditional Arabic" w:cs="Traditional Arabic"/>
          <w:sz w:val="32"/>
          <w:szCs w:val="32"/>
          <w:rtl/>
          <w:lang w:val="en-US"/>
        </w:rPr>
        <w:t>ق</w:t>
      </w:r>
      <w:r>
        <w:rPr>
          <w:rFonts w:ascii="Traditional Arabic" w:hAnsi="Traditional Arabic" w:cs="Traditional Arabic" w:hint="cs"/>
          <w:sz w:val="32"/>
          <w:szCs w:val="32"/>
          <w:rtl/>
          <w:lang w:val="en-US"/>
        </w:rPr>
        <w:t xml:space="preserve"> لذاته  </w:t>
      </w:r>
      <w:r>
        <w:rPr>
          <w:rFonts w:ascii="Traditional Arabic" w:hAnsi="Traditional Arabic" w:cs="Traditional Arabic"/>
          <w:sz w:val="32"/>
          <w:szCs w:val="32"/>
          <w:rtl/>
          <w:lang w:val="en-US"/>
        </w:rPr>
        <w:t>فقد</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حدد</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الباحثا</w:t>
      </w:r>
      <w:r>
        <w:rPr>
          <w:rFonts w:ascii="Traditional Arabic" w:hAnsi="Traditional Arabic" w:cs="Traditional Arabic" w:hint="cs"/>
          <w:sz w:val="32"/>
          <w:szCs w:val="32"/>
          <w:rtl/>
          <w:lang w:val="en-US"/>
        </w:rPr>
        <w:t>ن</w:t>
      </w:r>
      <w:r w:rsidR="00D558B4">
        <w:rPr>
          <w:rFonts w:ascii="Traditional Arabic" w:hAnsi="Traditional Arabic" w:cs="Traditional Arabic" w:hint="cs"/>
          <w:sz w:val="32"/>
          <w:szCs w:val="32"/>
          <w:rtl/>
          <w:lang w:val="en-US"/>
        </w:rPr>
        <w:t xml:space="preserve"> </w:t>
      </w:r>
      <w:r>
        <w:rPr>
          <w:rFonts w:ascii="Traditional Arabic,Bold" w:hAnsi="Traditional Arabic" w:cs="Traditional Arabic,Bold" w:hint="cs"/>
          <w:b/>
          <w:bCs/>
          <w:sz w:val="32"/>
          <w:szCs w:val="32"/>
          <w:rtl/>
          <w:lang w:val="en-US"/>
        </w:rPr>
        <w:t>ليوناردو</w:t>
      </w:r>
    </w:p>
    <w:p w:rsidR="00B26D6C" w:rsidRDefault="00B26D6C" w:rsidP="00B26D6C">
      <w:pPr>
        <w:tabs>
          <w:tab w:val="left" w:pos="2972"/>
        </w:tabs>
        <w:autoSpaceDE w:val="0"/>
        <w:autoSpaceDN w:val="0"/>
        <w:bidi/>
        <w:adjustRightInd w:val="0"/>
        <w:spacing w:after="0" w:line="240" w:lineRule="auto"/>
        <w:rPr>
          <w:rFonts w:ascii="Traditional Arabic" w:hAnsi="Traditional Arabic" w:cs="Traditional Arabic"/>
          <w:sz w:val="32"/>
          <w:szCs w:val="32"/>
          <w:rtl/>
          <w:lang w:val="en-US" w:bidi="ar-DZ"/>
        </w:rPr>
      </w:pPr>
      <w:r>
        <w:rPr>
          <w:rFonts w:ascii="Traditional Arabic,Bold" w:hAnsi="Traditional Arabic" w:cs="Traditional Arabic,Bold" w:hint="cs"/>
          <w:b/>
          <w:bCs/>
          <w:sz w:val="32"/>
          <w:szCs w:val="32"/>
          <w:rtl/>
          <w:lang w:val="en-US"/>
        </w:rPr>
        <w:t>انكلو</w:t>
      </w:r>
      <w:r w:rsidR="00D558B4">
        <w:rPr>
          <w:rFonts w:ascii="Traditional Arabic,Bold" w:hAnsi="Traditional Arabic" w:cs="Traditional Arabic,Bold" w:hint="cs"/>
          <w:b/>
          <w:bCs/>
          <w:sz w:val="32"/>
          <w:szCs w:val="32"/>
          <w:rtl/>
          <w:lang w:val="en-US"/>
        </w:rPr>
        <w:t xml:space="preserve"> </w:t>
      </w:r>
      <w:r>
        <w:rPr>
          <w:rFonts w:ascii="Traditional Arabic,Bold" w:hAnsi="Traditional Arabic" w:cs="Traditional Arabic,Bold" w:hint="cs"/>
          <w:b/>
          <w:bCs/>
          <w:sz w:val="32"/>
          <w:szCs w:val="32"/>
          <w:rtl/>
          <w:lang w:val="en-US"/>
        </w:rPr>
        <w:t>كريز</w:t>
      </w:r>
      <w:r w:rsidR="00D558B4">
        <w:rPr>
          <w:rFonts w:ascii="Traditional Arabic,Bold" w:hAnsi="Traditional Arabic" w:cs="Traditional Arabic,Bold" w:hint="cs"/>
          <w:b/>
          <w:bCs/>
          <w:sz w:val="32"/>
          <w:szCs w:val="32"/>
          <w:rtl/>
          <w:lang w:val="en-US"/>
        </w:rPr>
        <w:t xml:space="preserve"> </w:t>
      </w:r>
      <w:r>
        <w:rPr>
          <w:rFonts w:ascii="Traditional Arabic,Bold" w:hAnsi="Traditional Arabic" w:cs="Traditional Arabic,Bold" w:hint="cs"/>
          <w:b/>
          <w:bCs/>
          <w:sz w:val="32"/>
          <w:szCs w:val="32"/>
          <w:rtl/>
          <w:lang w:val="en-US"/>
        </w:rPr>
        <w:t>لفيليب</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عدداً</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من</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العوامل</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التي</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يستفاد</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منها</w:t>
      </w:r>
      <w:r>
        <w:rPr>
          <w:rFonts w:ascii="Traditional Arabic" w:hAnsi="Traditional Arabic" w:cs="Traditional Arabic" w:hint="cs"/>
          <w:sz w:val="32"/>
          <w:szCs w:val="32"/>
          <w:rtl/>
          <w:lang w:val="en-US" w:bidi="ar-DZ"/>
        </w:rPr>
        <w:t xml:space="preserve">الأطفال أو الشباب من خلال تجربة لممارسة الرياضة وهي : </w:t>
      </w:r>
    </w:p>
    <w:p w:rsidR="00B26D6C" w:rsidRDefault="00B26D6C" w:rsidP="00B26D6C">
      <w:pPr>
        <w:autoSpaceDE w:val="0"/>
        <w:autoSpaceDN w:val="0"/>
        <w:bidi/>
        <w:adjustRightInd w:val="0"/>
        <w:spacing w:after="0" w:line="240" w:lineRule="auto"/>
        <w:rPr>
          <w:rFonts w:ascii="Traditional Arabic" w:hAnsi="Traditional Arabic" w:cs="Traditional Arabic"/>
          <w:sz w:val="32"/>
          <w:szCs w:val="32"/>
          <w:rtl/>
          <w:lang w:val="en-US"/>
        </w:rPr>
      </w:pPr>
      <w:r>
        <w:rPr>
          <w:rFonts w:ascii="Traditional Arabic" w:hAnsi="Traditional Arabic" w:cs="Traditional Arabic"/>
          <w:sz w:val="32"/>
          <w:szCs w:val="32"/>
          <w:rtl/>
          <w:lang w:val="en-US"/>
        </w:rPr>
        <w:lastRenderedPageBreak/>
        <w:t>تحقيق</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إ</w:t>
      </w:r>
      <w:r>
        <w:rPr>
          <w:rFonts w:ascii="Traditional Arabic" w:hAnsi="Traditional Arabic" w:cs="Traditional Arabic" w:hint="cs"/>
          <w:sz w:val="32"/>
          <w:szCs w:val="32"/>
          <w:rtl/>
          <w:lang w:val="en-US"/>
        </w:rPr>
        <w:t>نج</w:t>
      </w:r>
      <w:r>
        <w:rPr>
          <w:rFonts w:ascii="Traditional Arabic" w:hAnsi="Traditional Arabic" w:cs="Traditional Arabic"/>
          <w:sz w:val="32"/>
          <w:szCs w:val="32"/>
          <w:rtl/>
          <w:lang w:val="en-US"/>
        </w:rPr>
        <w:t>از</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شخصي</w:t>
      </w:r>
      <w:r>
        <w:rPr>
          <w:rFonts w:ascii="Traditional Arabic" w:hAnsi="Traditional Arabic" w:cs="Traditional Arabic" w:hint="cs"/>
          <w:sz w:val="32"/>
          <w:szCs w:val="32"/>
          <w:rtl/>
          <w:lang w:val="en-US"/>
        </w:rPr>
        <w:t>،</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والإثارة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والحماس</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ل</w:t>
      </w:r>
      <w:r>
        <w:rPr>
          <w:rFonts w:ascii="Traditional Arabic" w:hAnsi="Traditional Arabic" w:cs="Traditional Arabic" w:hint="cs"/>
          <w:sz w:val="32"/>
          <w:szCs w:val="32"/>
          <w:rtl/>
          <w:lang w:val="en-US"/>
        </w:rPr>
        <w:t>م</w:t>
      </w:r>
      <w:r>
        <w:rPr>
          <w:rFonts w:ascii="Traditional Arabic" w:hAnsi="Traditional Arabic" w:cs="Traditional Arabic"/>
          <w:sz w:val="32"/>
          <w:szCs w:val="32"/>
          <w:rtl/>
          <w:lang w:val="en-US"/>
        </w:rPr>
        <w:t>مارسة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الرياضة</w:t>
      </w:r>
      <w:r>
        <w:rPr>
          <w:rFonts w:ascii="Traditional Arabic" w:hAnsi="Traditional Arabic" w:cs="Traditional Arabic" w:hint="cs"/>
          <w:sz w:val="32"/>
          <w:szCs w:val="32"/>
          <w:rtl/>
          <w:lang w:val="en-US"/>
        </w:rPr>
        <w:t>،</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وفرص</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تحسين</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w:t>
      </w:r>
      <w:r>
        <w:rPr>
          <w:rFonts w:ascii="Traditional Arabic" w:hAnsi="Traditional Arabic" w:cs="Traditional Arabic" w:hint="cs"/>
          <w:sz w:val="32"/>
          <w:szCs w:val="32"/>
          <w:rtl/>
          <w:lang w:val="en-US"/>
        </w:rPr>
        <w:t>م</w:t>
      </w:r>
      <w:r>
        <w:rPr>
          <w:rFonts w:ascii="Traditional Arabic" w:hAnsi="Traditional Arabic" w:cs="Traditional Arabic"/>
          <w:sz w:val="32"/>
          <w:szCs w:val="32"/>
          <w:rtl/>
          <w:lang w:val="en-US"/>
        </w:rPr>
        <w:t>هارات</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الرياضية</w:t>
      </w:r>
      <w:r>
        <w:rPr>
          <w:rFonts w:ascii="Traditional Arabic" w:hAnsi="Traditional Arabic" w:cs="Traditional Arabic" w:hint="cs"/>
          <w:sz w:val="32"/>
          <w:szCs w:val="32"/>
          <w:rtl/>
          <w:lang w:val="en-US"/>
        </w:rPr>
        <w:t>،</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واختبار</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للمهارات</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الفردية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أما</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الآخرين</w:t>
      </w:r>
      <w:r>
        <w:rPr>
          <w:rFonts w:ascii="Traditional Arabic" w:hAnsi="Traditional Arabic" w:cs="Traditional Arabic" w:hint="cs"/>
          <w:sz w:val="32"/>
          <w:szCs w:val="32"/>
          <w:rtl/>
          <w:lang w:val="en-US"/>
        </w:rPr>
        <w:t>،</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hint="cs"/>
          <w:sz w:val="32"/>
          <w:szCs w:val="32"/>
          <w:rtl/>
          <w:lang w:val="en-US"/>
        </w:rPr>
        <w:t xml:space="preserve">وامتلاك </w:t>
      </w:r>
      <w:r>
        <w:rPr>
          <w:rFonts w:ascii="Traditional Arabic" w:hAnsi="Traditional Arabic" w:cs="Traditional Arabic"/>
          <w:sz w:val="32"/>
          <w:szCs w:val="32"/>
          <w:rtl/>
          <w:lang w:val="en-US"/>
        </w:rPr>
        <w:t>ال</w:t>
      </w:r>
      <w:r>
        <w:rPr>
          <w:rFonts w:ascii="Traditional Arabic" w:hAnsi="Traditional Arabic" w:cs="Traditional Arabic" w:hint="cs"/>
          <w:sz w:val="32"/>
          <w:szCs w:val="32"/>
          <w:rtl/>
          <w:lang w:val="en-US"/>
        </w:rPr>
        <w:t>م</w:t>
      </w:r>
      <w:r>
        <w:rPr>
          <w:rFonts w:ascii="Traditional Arabic" w:hAnsi="Traditional Arabic" w:cs="Traditional Arabic"/>
          <w:sz w:val="32"/>
          <w:szCs w:val="32"/>
          <w:rtl/>
          <w:lang w:val="en-US"/>
        </w:rPr>
        <w:t>هارات</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لنشاط</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بدني</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يمكن</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hint="cs"/>
          <w:sz w:val="32"/>
          <w:szCs w:val="32"/>
          <w:rtl/>
          <w:lang w:val="en-US"/>
        </w:rPr>
        <w:t>أن</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يمارس</w:t>
      </w:r>
      <w:r>
        <w:rPr>
          <w:rFonts w:ascii="Traditional Arabic" w:hAnsi="Traditional Arabic" w:cs="Traditional Arabic" w:hint="cs"/>
          <w:sz w:val="32"/>
          <w:szCs w:val="32"/>
          <w:rtl/>
          <w:lang w:val="en-US"/>
        </w:rPr>
        <w:t>ه</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الفرد</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مدى</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الحياة</w:t>
      </w:r>
      <w:r>
        <w:rPr>
          <w:rFonts w:ascii="Traditional Arabic" w:hAnsi="Traditional Arabic" w:cs="Traditional Arabic" w:hint="cs"/>
          <w:sz w:val="32"/>
          <w:szCs w:val="32"/>
          <w:rtl/>
          <w:lang w:val="en-US"/>
        </w:rPr>
        <w:t>.</w:t>
      </w:r>
    </w:p>
    <w:p w:rsidR="00B26D6C" w:rsidRDefault="00B26D6C" w:rsidP="002A69B2">
      <w:pPr>
        <w:autoSpaceDE w:val="0"/>
        <w:autoSpaceDN w:val="0"/>
        <w:bidi/>
        <w:adjustRightInd w:val="0"/>
        <w:spacing w:after="0" w:line="240" w:lineRule="auto"/>
        <w:rPr>
          <w:rFonts w:ascii="Traditional Arabic" w:hAnsi="Traditional Arabic" w:cs="Traditional Arabic"/>
          <w:sz w:val="32"/>
          <w:szCs w:val="32"/>
          <w:lang w:val="en-US"/>
        </w:rPr>
      </w:pPr>
      <w:r>
        <w:rPr>
          <w:rFonts w:ascii="Traditional Arabic" w:hAnsi="Traditional Arabic" w:cs="Traditional Arabic"/>
          <w:sz w:val="32"/>
          <w:szCs w:val="32"/>
          <w:rtl/>
          <w:lang w:val="en-US"/>
        </w:rPr>
        <w:t>إ</w:t>
      </w:r>
      <w:r>
        <w:rPr>
          <w:rFonts w:ascii="Traditional Arabic" w:hAnsi="Traditional Arabic" w:cs="Traditional Arabic" w:hint="cs"/>
          <w:sz w:val="32"/>
          <w:szCs w:val="32"/>
          <w:rtl/>
          <w:lang w:val="en-US"/>
        </w:rPr>
        <w:t>ن</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الرياضة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تسا</w:t>
      </w:r>
      <w:r>
        <w:rPr>
          <w:rFonts w:ascii="Traditional Arabic" w:hAnsi="Traditional Arabic" w:cs="Traditional Arabic" w:hint="cs"/>
          <w:sz w:val="32"/>
          <w:szCs w:val="32"/>
          <w:rtl/>
          <w:lang w:val="en-US"/>
        </w:rPr>
        <w:t>ه</w:t>
      </w:r>
      <w:r>
        <w:rPr>
          <w:rFonts w:ascii="Traditional Arabic" w:hAnsi="Traditional Arabic" w:cs="Traditional Arabic"/>
          <w:sz w:val="32"/>
          <w:szCs w:val="32"/>
          <w:rtl/>
          <w:lang w:val="en-US"/>
        </w:rPr>
        <w:t>م</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كذلك</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في</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تحسين</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الصحة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البدنية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وتعزيز</w:t>
      </w:r>
      <w:r w:rsidR="00D558B4">
        <w:rPr>
          <w:rFonts w:ascii="Traditional Arabic" w:hAnsi="Traditional Arabic" w:cs="Traditional Arabic" w:hint="cs"/>
          <w:sz w:val="32"/>
          <w:szCs w:val="32"/>
          <w:rtl/>
          <w:lang w:val="en-US"/>
        </w:rPr>
        <w:t xml:space="preserve"> </w:t>
      </w:r>
      <w:r w:rsidR="00211EE4">
        <w:rPr>
          <w:rFonts w:ascii="Traditional Arabic" w:hAnsi="Traditional Arabic" w:cs="Traditional Arabic" w:hint="cs"/>
          <w:sz w:val="32"/>
          <w:szCs w:val="32"/>
          <w:rtl/>
          <w:lang w:val="en-US"/>
        </w:rPr>
        <w:t>نبضات</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القلب</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والأوعية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الدموية</w:t>
      </w:r>
      <w:r w:rsidR="002A69B2">
        <w:rPr>
          <w:rFonts w:ascii="Traditional Arabic" w:hAnsi="Traditional Arabic" w:cs="Traditional Arabic" w:hint="cs"/>
          <w:sz w:val="32"/>
          <w:szCs w:val="32"/>
          <w:rtl/>
          <w:lang w:bidi="ar-DZ"/>
        </w:rPr>
        <w:t>،</w:t>
      </w:r>
      <w:r w:rsidR="00D558B4">
        <w:rPr>
          <w:rFonts w:ascii="Traditional Arabic" w:hAnsi="Traditional Arabic" w:cs="Traditional Arabic" w:hint="cs"/>
          <w:sz w:val="32"/>
          <w:szCs w:val="32"/>
          <w:rtl/>
          <w:lang w:bidi="ar-DZ"/>
        </w:rPr>
        <w:t xml:space="preserve"> </w:t>
      </w:r>
      <w:r>
        <w:rPr>
          <w:rFonts w:ascii="Traditional Arabic" w:hAnsi="Traditional Arabic" w:cs="Traditional Arabic"/>
          <w:sz w:val="32"/>
          <w:szCs w:val="32"/>
          <w:rtl/>
          <w:lang w:val="en-US"/>
        </w:rPr>
        <w:t>وتحسين</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ضغط</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الد</w:t>
      </w:r>
      <w:r w:rsidR="002A69B2">
        <w:rPr>
          <w:rFonts w:ascii="Traditional Arabic" w:hAnsi="Traditional Arabic" w:cs="Traditional Arabic" w:hint="cs"/>
          <w:sz w:val="32"/>
          <w:szCs w:val="32"/>
          <w:rtl/>
          <w:lang w:val="en-US"/>
        </w:rPr>
        <w:t xml:space="preserve">م </w:t>
      </w:r>
      <w:r>
        <w:rPr>
          <w:rFonts w:ascii="Traditional Arabic" w:hAnsi="Traditional Arabic" w:cs="Traditional Arabic"/>
          <w:sz w:val="32"/>
          <w:szCs w:val="32"/>
          <w:rtl/>
          <w:lang w:val="en-US"/>
        </w:rPr>
        <w:t>ومستويات</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w:t>
      </w:r>
      <w:r w:rsidR="002A69B2">
        <w:rPr>
          <w:rFonts w:ascii="Traditional Arabic" w:hAnsi="Traditional Arabic" w:cs="Traditional Arabic" w:hint="cs"/>
          <w:sz w:val="32"/>
          <w:szCs w:val="32"/>
          <w:rtl/>
          <w:lang w:val="en-US" w:bidi="ar-DZ"/>
        </w:rPr>
        <w:t>كلسترول</w:t>
      </w:r>
      <w:r w:rsidR="00D558B4">
        <w:rPr>
          <w:rFonts w:ascii="Traditional Arabic" w:hAnsi="Traditional Arabic" w:cs="Traditional Arabic" w:hint="cs"/>
          <w:sz w:val="32"/>
          <w:szCs w:val="32"/>
          <w:rtl/>
          <w:lang w:val="en-US" w:bidi="ar-DZ"/>
        </w:rPr>
        <w:t xml:space="preserve"> </w:t>
      </w:r>
      <w:r>
        <w:rPr>
          <w:rFonts w:ascii="Traditional Arabic" w:hAnsi="Traditional Arabic" w:cs="Traditional Arabic"/>
          <w:sz w:val="32"/>
          <w:szCs w:val="32"/>
          <w:rtl/>
          <w:lang w:val="en-US"/>
        </w:rPr>
        <w:t>وزيادة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قوة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العضلات</w:t>
      </w:r>
      <w:r w:rsidR="002A69B2">
        <w:rPr>
          <w:rFonts w:ascii="Traditional Arabic" w:hAnsi="Traditional Arabic" w:cs="Traditional Arabic" w:hint="cs"/>
          <w:sz w:val="32"/>
          <w:szCs w:val="32"/>
          <w:rtl/>
          <w:lang w:val="en-US"/>
        </w:rPr>
        <w:t>،</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وتحسين</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التحمل</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العضلي</w:t>
      </w:r>
      <w:r w:rsidR="002A69B2">
        <w:rPr>
          <w:rFonts w:ascii="Traditional Arabic" w:hAnsi="Traditional Arabic" w:cs="Traditional Arabic" w:hint="cs"/>
          <w:sz w:val="32"/>
          <w:szCs w:val="32"/>
          <w:rtl/>
          <w:lang w:val="en-US"/>
        </w:rPr>
        <w:t>،</w:t>
      </w:r>
      <w:r w:rsidR="00D558B4">
        <w:rPr>
          <w:rFonts w:ascii="Traditional Arabic" w:hAnsi="Traditional Arabic" w:cs="Traditional Arabic" w:hint="cs"/>
          <w:sz w:val="32"/>
          <w:szCs w:val="32"/>
          <w:rtl/>
          <w:lang w:val="en-US"/>
        </w:rPr>
        <w:t xml:space="preserve"> </w:t>
      </w:r>
      <w:r w:rsidR="002A69B2">
        <w:rPr>
          <w:rFonts w:ascii="Traditional Arabic" w:hAnsi="Traditional Arabic" w:cs="Traditional Arabic"/>
          <w:sz w:val="32"/>
          <w:szCs w:val="32"/>
          <w:rtl/>
          <w:lang w:val="en-US"/>
        </w:rPr>
        <w:t>وال</w:t>
      </w:r>
      <w:r w:rsidR="002A69B2">
        <w:rPr>
          <w:rFonts w:ascii="Traditional Arabic" w:hAnsi="Traditional Arabic" w:cs="Traditional Arabic" w:hint="cs"/>
          <w:sz w:val="32"/>
          <w:szCs w:val="32"/>
          <w:rtl/>
          <w:lang w:val="en-US"/>
        </w:rPr>
        <w:t>م</w:t>
      </w:r>
      <w:r>
        <w:rPr>
          <w:rFonts w:ascii="Traditional Arabic" w:hAnsi="Traditional Arabic" w:cs="Traditional Arabic"/>
          <w:sz w:val="32"/>
          <w:szCs w:val="32"/>
          <w:rtl/>
          <w:lang w:val="en-US"/>
        </w:rPr>
        <w:t>رونة</w:t>
      </w:r>
      <w:r w:rsidR="002A69B2">
        <w:rPr>
          <w:rFonts w:ascii="Traditional Arabic" w:hAnsi="Traditional Arabic" w:cs="Traditional Arabic" w:hint="cs"/>
          <w:sz w:val="32"/>
          <w:szCs w:val="32"/>
          <w:rtl/>
          <w:lang w:val="en-US"/>
        </w:rPr>
        <w:t>،</w:t>
      </w:r>
      <w:r>
        <w:rPr>
          <w:rFonts w:ascii="Traditional Arabic" w:hAnsi="Traditional Arabic" w:cs="Traditional Arabic"/>
          <w:sz w:val="32"/>
          <w:szCs w:val="32"/>
          <w:rtl/>
          <w:lang w:val="en-US"/>
        </w:rPr>
        <w:t>و</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كثافة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العظا</w:t>
      </w:r>
      <w:r w:rsidR="002A69B2">
        <w:rPr>
          <w:rFonts w:ascii="Traditional Arabic" w:hAnsi="Traditional Arabic" w:cs="Traditional Arabic" w:hint="cs"/>
          <w:sz w:val="32"/>
          <w:szCs w:val="32"/>
          <w:rtl/>
          <w:lang w:val="en-US"/>
        </w:rPr>
        <w:t>م،</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والسيطرة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على</w:t>
      </w:r>
      <w:r w:rsidR="00D558B4">
        <w:rPr>
          <w:rFonts w:ascii="Traditional Arabic" w:hAnsi="Traditional Arabic" w:cs="Traditional Arabic" w:hint="cs"/>
          <w:sz w:val="32"/>
          <w:szCs w:val="32"/>
          <w:rtl/>
          <w:lang w:val="en-US"/>
        </w:rPr>
        <w:t xml:space="preserve"> </w:t>
      </w:r>
      <w:r w:rsidR="002A69B2">
        <w:rPr>
          <w:rFonts w:ascii="Traditional Arabic" w:hAnsi="Traditional Arabic" w:cs="Traditional Arabic"/>
          <w:sz w:val="32"/>
          <w:szCs w:val="32"/>
          <w:rtl/>
          <w:lang w:val="en-US"/>
        </w:rPr>
        <w:t>الوز</w:t>
      </w:r>
      <w:r w:rsidR="002A69B2">
        <w:rPr>
          <w:rFonts w:ascii="Traditional Arabic" w:hAnsi="Traditional Arabic" w:cs="Traditional Arabic" w:hint="cs"/>
          <w:sz w:val="32"/>
          <w:szCs w:val="32"/>
          <w:rtl/>
          <w:lang w:val="en-US"/>
        </w:rPr>
        <w:t>ن</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كما</w:t>
      </w:r>
      <w:r w:rsidR="00D558B4">
        <w:rPr>
          <w:rFonts w:ascii="Traditional Arabic" w:hAnsi="Traditional Arabic" w:cs="Traditional Arabic" w:hint="cs"/>
          <w:sz w:val="32"/>
          <w:szCs w:val="32"/>
          <w:rtl/>
          <w:lang w:val="en-US"/>
        </w:rPr>
        <w:t xml:space="preserve"> </w:t>
      </w:r>
      <w:r w:rsidR="002A69B2">
        <w:rPr>
          <w:rFonts w:ascii="Traditional Arabic" w:hAnsi="Traditional Arabic" w:cs="Traditional Arabic"/>
          <w:sz w:val="32"/>
          <w:szCs w:val="32"/>
          <w:rtl/>
          <w:lang w:val="en-US"/>
        </w:rPr>
        <w:t>أ</w:t>
      </w:r>
      <w:r w:rsidR="002A69B2">
        <w:rPr>
          <w:rFonts w:ascii="Traditional Arabic" w:hAnsi="Traditional Arabic" w:cs="Traditional Arabic" w:hint="cs"/>
          <w:sz w:val="32"/>
          <w:szCs w:val="32"/>
          <w:rtl/>
          <w:lang w:val="en-US"/>
        </w:rPr>
        <w:t>ن</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الرياضة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ضرورية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كنشاط</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بدني</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للمحافظة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على</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الصحة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والسعادة</w:t>
      </w:r>
      <w:r w:rsidR="00D558B4">
        <w:rPr>
          <w:rFonts w:ascii="Traditional Arabic" w:hAnsi="Traditional Arabic" w:cs="Traditional Arabic" w:hint="cs"/>
          <w:sz w:val="32"/>
          <w:szCs w:val="32"/>
          <w:rtl/>
          <w:lang w:val="en-US"/>
        </w:rPr>
        <w:t xml:space="preserve"> </w:t>
      </w:r>
      <w:r w:rsidR="002A69B2">
        <w:rPr>
          <w:rFonts w:ascii="Traditional Arabic" w:hAnsi="Traditional Arabic" w:cs="Traditional Arabic"/>
          <w:sz w:val="32"/>
          <w:szCs w:val="32"/>
          <w:rtl/>
          <w:lang w:val="en-US"/>
        </w:rPr>
        <w:t>في</w:t>
      </w:r>
      <w:r w:rsidR="002A69B2">
        <w:rPr>
          <w:rFonts w:ascii="Traditional Arabic" w:hAnsi="Traditional Arabic" w:cs="Traditional Arabic" w:hint="cs"/>
          <w:sz w:val="32"/>
          <w:szCs w:val="32"/>
          <w:rtl/>
          <w:lang w:val="en-US"/>
        </w:rPr>
        <w:t>ا</w:t>
      </w:r>
      <w:r w:rsidR="00D558B4">
        <w:rPr>
          <w:rFonts w:ascii="Traditional Arabic" w:hAnsi="Traditional Arabic" w:cs="Traditional Arabic" w:hint="cs"/>
          <w:sz w:val="32"/>
          <w:szCs w:val="32"/>
          <w:rtl/>
          <w:lang w:val="en-US"/>
        </w:rPr>
        <w:t xml:space="preserve"> </w:t>
      </w:r>
      <w:r w:rsidR="002A69B2">
        <w:rPr>
          <w:rFonts w:ascii="Traditional Arabic" w:hAnsi="Traditional Arabic" w:cs="Traditional Arabic"/>
          <w:sz w:val="32"/>
          <w:szCs w:val="32"/>
          <w:rtl/>
          <w:lang w:val="en-US"/>
        </w:rPr>
        <w:t>ل</w:t>
      </w:r>
      <w:r w:rsidR="002A69B2">
        <w:rPr>
          <w:rFonts w:ascii="Traditional Arabic" w:hAnsi="Traditional Arabic" w:cs="Traditional Arabic" w:hint="cs"/>
          <w:sz w:val="32"/>
          <w:szCs w:val="32"/>
          <w:rtl/>
          <w:lang w:val="en-US"/>
        </w:rPr>
        <w:t>م</w:t>
      </w:r>
      <w:r>
        <w:rPr>
          <w:rFonts w:ascii="Traditional Arabic" w:hAnsi="Traditional Arabic" w:cs="Traditional Arabic"/>
          <w:sz w:val="32"/>
          <w:szCs w:val="32"/>
          <w:rtl/>
          <w:lang w:val="en-US"/>
        </w:rPr>
        <w:t>راحل</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العمرية</w:t>
      </w:r>
      <w:r w:rsidR="00D558B4">
        <w:rPr>
          <w:rFonts w:ascii="Traditional Arabic" w:hAnsi="Traditional Arabic" w:cs="Traditional Arabic" w:hint="cs"/>
          <w:sz w:val="32"/>
          <w:szCs w:val="32"/>
          <w:rtl/>
          <w:lang w:val="en-US"/>
        </w:rPr>
        <w:t xml:space="preserve"> </w:t>
      </w:r>
      <w:r w:rsidR="002A69B2">
        <w:rPr>
          <w:rFonts w:ascii="Traditional Arabic" w:hAnsi="Traditional Arabic" w:cs="Traditional Arabic"/>
          <w:sz w:val="32"/>
          <w:szCs w:val="32"/>
          <w:rtl/>
          <w:lang w:val="en-US"/>
        </w:rPr>
        <w:t>ال</w:t>
      </w:r>
      <w:r w:rsidR="002A69B2">
        <w:rPr>
          <w:rFonts w:ascii="Traditional Arabic" w:hAnsi="Traditional Arabic" w:cs="Traditional Arabic" w:hint="cs"/>
          <w:sz w:val="32"/>
          <w:szCs w:val="32"/>
          <w:rtl/>
          <w:lang w:val="en-US"/>
        </w:rPr>
        <w:t>م</w:t>
      </w:r>
      <w:r>
        <w:rPr>
          <w:rFonts w:ascii="Traditional Arabic" w:hAnsi="Traditional Arabic" w:cs="Traditional Arabic"/>
          <w:sz w:val="32"/>
          <w:szCs w:val="32"/>
          <w:rtl/>
          <w:lang w:val="en-US"/>
        </w:rPr>
        <w:t>تأخرة</w:t>
      </w:r>
      <w:r w:rsidR="002A69B2">
        <w:rPr>
          <w:rFonts w:ascii="Traditional Arabic" w:hAnsi="Traditional Arabic" w:cs="Traditional Arabic" w:hint="cs"/>
          <w:sz w:val="32"/>
          <w:szCs w:val="32"/>
          <w:rtl/>
          <w:lang w:val="en-US"/>
        </w:rPr>
        <w:t>،</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مثل</w:t>
      </w:r>
      <w:r w:rsidR="00D558B4">
        <w:rPr>
          <w:rFonts w:ascii="Traditional Arabic" w:hAnsi="Traditional Arabic" w:cs="Traditional Arabic" w:hint="cs"/>
          <w:sz w:val="32"/>
          <w:szCs w:val="32"/>
          <w:rtl/>
          <w:lang w:val="en-US"/>
        </w:rPr>
        <w:t xml:space="preserve"> </w:t>
      </w:r>
      <w:r w:rsidR="002A69B2">
        <w:rPr>
          <w:rFonts w:ascii="Traditional Arabic" w:hAnsi="Traditional Arabic" w:cs="Traditional Arabic" w:hint="cs"/>
          <w:sz w:val="32"/>
          <w:szCs w:val="32"/>
          <w:rtl/>
          <w:lang w:val="en-US"/>
        </w:rPr>
        <w:t>ممارسة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الركض</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والسباحة</w:t>
      </w:r>
      <w:r w:rsidR="002A69B2">
        <w:rPr>
          <w:rFonts w:ascii="Traditional Arabic" w:hAnsi="Traditional Arabic" w:cs="Traditional Arabic" w:hint="cs"/>
          <w:sz w:val="32"/>
          <w:szCs w:val="32"/>
          <w:rtl/>
          <w:lang w:val="en-US"/>
        </w:rPr>
        <w:t>،</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أو</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ركوب</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الدراجات</w:t>
      </w:r>
      <w:r w:rsidR="00D558B4">
        <w:rPr>
          <w:rFonts w:ascii="Traditional Arabic" w:hAnsi="Traditional Arabic" w:cs="Traditional Arabic" w:hint="cs"/>
          <w:sz w:val="32"/>
          <w:szCs w:val="32"/>
          <w:rtl/>
          <w:lang w:val="en-US"/>
        </w:rPr>
        <w:t xml:space="preserve"> </w:t>
      </w:r>
      <w:r w:rsidR="002A69B2">
        <w:rPr>
          <w:rFonts w:ascii="Traditional Arabic" w:hAnsi="Traditional Arabic" w:cs="Traditional Arabic"/>
          <w:sz w:val="32"/>
          <w:szCs w:val="32"/>
          <w:rtl/>
          <w:lang w:val="en-US"/>
        </w:rPr>
        <w:t>وغي</w:t>
      </w:r>
      <w:r w:rsidR="002A69B2">
        <w:rPr>
          <w:rFonts w:ascii="Traditional Arabic" w:hAnsi="Traditional Arabic" w:cs="Traditional Arabic" w:hint="cs"/>
          <w:sz w:val="32"/>
          <w:szCs w:val="32"/>
          <w:rtl/>
          <w:lang w:val="en-US"/>
        </w:rPr>
        <w:t>رها،</w:t>
      </w:r>
      <w:r>
        <w:rPr>
          <w:rFonts w:ascii="Traditional Arabic" w:hAnsi="Traditional Arabic" w:cs="Traditional Arabic"/>
          <w:sz w:val="32"/>
          <w:szCs w:val="32"/>
          <w:rtl/>
          <w:lang w:val="en-US"/>
        </w:rPr>
        <w:t>كما</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أنها</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مفيدة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بشكل</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خاص</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في</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تحقيق</w:t>
      </w:r>
      <w:r w:rsidR="002A69B2">
        <w:rPr>
          <w:rFonts w:ascii="Traditional Arabic" w:hAnsi="Traditional Arabic" w:cs="Traditional Arabic" w:hint="cs"/>
          <w:sz w:val="32"/>
          <w:szCs w:val="32"/>
          <w:rtl/>
          <w:lang w:val="en-US"/>
        </w:rPr>
        <w:t xml:space="preserve"> أهداف </w:t>
      </w:r>
      <w:r>
        <w:rPr>
          <w:rFonts w:ascii="Traditional Arabic" w:hAnsi="Traditional Arabic" w:cs="Traditional Arabic"/>
          <w:sz w:val="32"/>
          <w:szCs w:val="32"/>
          <w:rtl/>
          <w:lang w:val="en-US"/>
        </w:rPr>
        <w:t>الوقاية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والرعاية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الصحية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على</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الصعيد</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الوطني</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ومن</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الناحية</w:t>
      </w:r>
      <w:r w:rsidR="00D558B4">
        <w:rPr>
          <w:rFonts w:ascii="Traditional Arabic" w:hAnsi="Traditional Arabic" w:cs="Traditional Arabic" w:hint="cs"/>
          <w:sz w:val="32"/>
          <w:szCs w:val="32"/>
          <w:rtl/>
          <w:lang w:val="en-US"/>
        </w:rPr>
        <w:t xml:space="preserve"> </w:t>
      </w:r>
      <w:r w:rsidR="002A69B2">
        <w:rPr>
          <w:rFonts w:ascii="Traditional Arabic" w:hAnsi="Traditional Arabic" w:cs="Traditional Arabic" w:hint="cs"/>
          <w:sz w:val="32"/>
          <w:szCs w:val="32"/>
          <w:rtl/>
          <w:lang w:val="en-US"/>
        </w:rPr>
        <w:t>التربوية،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لابد</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من</w:t>
      </w:r>
      <w:r w:rsidR="00D558B4">
        <w:rPr>
          <w:rFonts w:ascii="Traditional Arabic" w:hAnsi="Traditional Arabic" w:cs="Traditional Arabic" w:hint="cs"/>
          <w:sz w:val="32"/>
          <w:szCs w:val="32"/>
          <w:rtl/>
          <w:lang w:val="en-US"/>
        </w:rPr>
        <w:t xml:space="preserve"> </w:t>
      </w:r>
      <w:r w:rsidR="002A69B2">
        <w:rPr>
          <w:rFonts w:ascii="Traditional Arabic" w:hAnsi="Traditional Arabic" w:cs="Traditional Arabic"/>
          <w:sz w:val="32"/>
          <w:szCs w:val="32"/>
          <w:rtl/>
          <w:lang w:val="en-US"/>
        </w:rPr>
        <w:t>الت</w:t>
      </w:r>
      <w:r w:rsidR="002A69B2">
        <w:rPr>
          <w:rFonts w:ascii="Traditional Arabic" w:hAnsi="Traditional Arabic" w:cs="Traditional Arabic" w:hint="cs"/>
          <w:sz w:val="32"/>
          <w:szCs w:val="32"/>
          <w:rtl/>
          <w:lang w:val="en-US"/>
        </w:rPr>
        <w:t>ركيز</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في</w:t>
      </w:r>
      <w:r w:rsidR="00D558B4">
        <w:rPr>
          <w:rFonts w:ascii="Traditional Arabic" w:hAnsi="Traditional Arabic" w:cs="Traditional Arabic" w:hint="cs"/>
          <w:sz w:val="32"/>
          <w:szCs w:val="32"/>
          <w:rtl/>
          <w:lang w:val="en-US"/>
        </w:rPr>
        <w:t xml:space="preserve"> </w:t>
      </w:r>
      <w:r w:rsidR="002A69B2">
        <w:rPr>
          <w:rFonts w:ascii="Traditional Arabic" w:hAnsi="Traditional Arabic" w:cs="Traditional Arabic"/>
          <w:sz w:val="32"/>
          <w:szCs w:val="32"/>
          <w:rtl/>
          <w:lang w:val="en-US"/>
        </w:rPr>
        <w:t>ال</w:t>
      </w:r>
      <w:r w:rsidR="002A69B2">
        <w:rPr>
          <w:rFonts w:ascii="Traditional Arabic" w:hAnsi="Traditional Arabic" w:cs="Traditional Arabic" w:hint="cs"/>
          <w:sz w:val="32"/>
          <w:szCs w:val="32"/>
          <w:rtl/>
          <w:lang w:val="en-US"/>
        </w:rPr>
        <w:t>م</w:t>
      </w:r>
      <w:r>
        <w:rPr>
          <w:rFonts w:ascii="Traditional Arabic" w:hAnsi="Traditional Arabic" w:cs="Traditional Arabic"/>
          <w:sz w:val="32"/>
          <w:szCs w:val="32"/>
          <w:rtl/>
          <w:lang w:val="en-US"/>
        </w:rPr>
        <w:t>دارس</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على</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التقليل</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من</w:t>
      </w:r>
      <w:r w:rsidR="00D558B4">
        <w:rPr>
          <w:rFonts w:ascii="Traditional Arabic" w:hAnsi="Traditional Arabic" w:cs="Traditional Arabic" w:hint="cs"/>
          <w:sz w:val="32"/>
          <w:szCs w:val="32"/>
          <w:rtl/>
          <w:lang w:val="en-US"/>
        </w:rPr>
        <w:t xml:space="preserve"> </w:t>
      </w:r>
      <w:r w:rsidR="00211EE4">
        <w:rPr>
          <w:rFonts w:ascii="Traditional Arabic" w:hAnsi="Traditional Arabic" w:cs="Traditional Arabic"/>
          <w:sz w:val="32"/>
          <w:szCs w:val="32"/>
          <w:rtl/>
          <w:lang w:val="en-US"/>
        </w:rPr>
        <w:t>ال</w:t>
      </w:r>
      <w:r w:rsidR="00211EE4">
        <w:rPr>
          <w:rFonts w:ascii="Traditional Arabic" w:hAnsi="Traditional Arabic" w:cs="Traditional Arabic" w:hint="cs"/>
          <w:sz w:val="32"/>
          <w:szCs w:val="32"/>
          <w:rtl/>
          <w:lang w:val="en-US"/>
        </w:rPr>
        <w:t>تركي</w:t>
      </w:r>
      <w:r>
        <w:rPr>
          <w:rFonts w:ascii="Traditional Arabic" w:hAnsi="Traditional Arabic" w:cs="Traditional Arabic"/>
          <w:sz w:val="32"/>
          <w:szCs w:val="32"/>
          <w:rtl/>
          <w:lang w:val="en-US"/>
        </w:rPr>
        <w:t>ز</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على</w:t>
      </w:r>
      <w:r w:rsidR="00D558B4">
        <w:rPr>
          <w:rFonts w:ascii="Traditional Arabic" w:hAnsi="Traditional Arabic" w:cs="Traditional Arabic" w:hint="cs"/>
          <w:sz w:val="32"/>
          <w:szCs w:val="32"/>
          <w:rtl/>
          <w:lang w:val="en-US"/>
        </w:rPr>
        <w:t xml:space="preserve"> </w:t>
      </w:r>
      <w:r w:rsidR="002A69B2">
        <w:rPr>
          <w:rFonts w:ascii="Traditional Arabic" w:hAnsi="Traditional Arabic" w:cs="Traditional Arabic"/>
          <w:sz w:val="32"/>
          <w:szCs w:val="32"/>
          <w:rtl/>
          <w:lang w:val="en-US"/>
        </w:rPr>
        <w:t>ال</w:t>
      </w:r>
      <w:r w:rsidR="002A69B2">
        <w:rPr>
          <w:rFonts w:ascii="Traditional Arabic" w:hAnsi="Traditional Arabic" w:cs="Traditional Arabic" w:hint="cs"/>
          <w:sz w:val="32"/>
          <w:szCs w:val="32"/>
          <w:rtl/>
          <w:lang w:val="en-US"/>
        </w:rPr>
        <w:t>م</w:t>
      </w:r>
      <w:r>
        <w:rPr>
          <w:rFonts w:ascii="Traditional Arabic" w:hAnsi="Traditional Arabic" w:cs="Traditional Arabic"/>
          <w:sz w:val="32"/>
          <w:szCs w:val="32"/>
          <w:rtl/>
          <w:lang w:val="en-US"/>
        </w:rPr>
        <w:t>نافسة</w:t>
      </w:r>
      <w:r w:rsidR="00D558B4">
        <w:rPr>
          <w:rFonts w:ascii="Traditional Arabic" w:hAnsi="Traditional Arabic" w:cs="Traditional Arabic" w:hint="cs"/>
          <w:sz w:val="32"/>
          <w:szCs w:val="32"/>
          <w:rtl/>
          <w:lang w:val="en-US"/>
        </w:rPr>
        <w:t xml:space="preserve"> </w:t>
      </w:r>
      <w:r w:rsidR="002A69B2">
        <w:rPr>
          <w:rFonts w:ascii="Traditional Arabic" w:hAnsi="Traditional Arabic" w:cs="Traditional Arabic" w:hint="cs"/>
          <w:sz w:val="32"/>
          <w:szCs w:val="32"/>
          <w:rtl/>
          <w:lang w:val="en-US"/>
        </w:rPr>
        <w:t>والتركيز</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على</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تعليم</w:t>
      </w:r>
    </w:p>
    <w:p w:rsidR="00B26D6C" w:rsidRDefault="002A69B2" w:rsidP="002A69B2">
      <w:pPr>
        <w:autoSpaceDE w:val="0"/>
        <w:autoSpaceDN w:val="0"/>
        <w:bidi/>
        <w:adjustRightInd w:val="0"/>
        <w:spacing w:after="0" w:line="240" w:lineRule="auto"/>
        <w:rPr>
          <w:rFonts w:ascii="Traditional Arabic" w:hAnsi="Traditional Arabic" w:cs="Traditional Arabic"/>
          <w:sz w:val="32"/>
          <w:szCs w:val="32"/>
          <w:lang w:val="en-US"/>
        </w:rPr>
      </w:pPr>
      <w:r>
        <w:rPr>
          <w:rFonts w:ascii="Traditional Arabic" w:hAnsi="Traditional Arabic" w:cs="Traditional Arabic"/>
          <w:sz w:val="32"/>
          <w:szCs w:val="32"/>
          <w:rtl/>
          <w:lang w:val="en-US"/>
        </w:rPr>
        <w:t>ال</w:t>
      </w:r>
      <w:r>
        <w:rPr>
          <w:rFonts w:ascii="Traditional Arabic" w:hAnsi="Traditional Arabic" w:cs="Traditional Arabic" w:hint="cs"/>
          <w:sz w:val="32"/>
          <w:szCs w:val="32"/>
          <w:rtl/>
          <w:lang w:val="en-US"/>
        </w:rPr>
        <w:t>م</w:t>
      </w:r>
      <w:r w:rsidR="00B26D6C">
        <w:rPr>
          <w:rFonts w:ascii="Traditional Arabic" w:hAnsi="Traditional Arabic" w:cs="Traditional Arabic"/>
          <w:sz w:val="32"/>
          <w:szCs w:val="32"/>
          <w:rtl/>
          <w:lang w:val="en-US"/>
        </w:rPr>
        <w:t>هارات</w:t>
      </w:r>
      <w:r>
        <w:rPr>
          <w:rFonts w:ascii="Traditional Arabic" w:hAnsi="Traditional Arabic" w:cs="Traditional Arabic" w:hint="cs"/>
          <w:sz w:val="32"/>
          <w:szCs w:val="32"/>
          <w:rtl/>
          <w:lang w:val="en-US"/>
        </w:rPr>
        <w:t>.</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وأ</w:t>
      </w:r>
      <w:r>
        <w:rPr>
          <w:rFonts w:ascii="Traditional Arabic" w:hAnsi="Traditional Arabic" w:cs="Traditional Arabic" w:hint="cs"/>
          <w:sz w:val="32"/>
          <w:szCs w:val="32"/>
          <w:rtl/>
          <w:lang w:val="en-US"/>
        </w:rPr>
        <w:t>ن</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لا</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تكو</w:t>
      </w:r>
      <w:r>
        <w:rPr>
          <w:rFonts w:ascii="Traditional Arabic" w:hAnsi="Traditional Arabic" w:cs="Traditional Arabic" w:hint="cs"/>
          <w:sz w:val="32"/>
          <w:szCs w:val="32"/>
          <w:rtl/>
          <w:lang w:val="en-US"/>
        </w:rPr>
        <w:t>ن</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الرياضة</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التنافسية</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بديلا</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لبرامج</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hint="cs"/>
          <w:sz w:val="32"/>
          <w:szCs w:val="32"/>
          <w:rtl/>
          <w:lang w:val="en-US"/>
        </w:rPr>
        <w:t>التربوية</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البدنية</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في</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w:t>
      </w:r>
      <w:r>
        <w:rPr>
          <w:rFonts w:ascii="Traditional Arabic" w:hAnsi="Traditional Arabic" w:cs="Traditional Arabic" w:hint="cs"/>
          <w:sz w:val="32"/>
          <w:szCs w:val="32"/>
          <w:rtl/>
          <w:lang w:val="en-US"/>
        </w:rPr>
        <w:t>م</w:t>
      </w:r>
      <w:r w:rsidR="00B26D6C">
        <w:rPr>
          <w:rFonts w:ascii="Traditional Arabic" w:hAnsi="Traditional Arabic" w:cs="Traditional Arabic"/>
          <w:sz w:val="32"/>
          <w:szCs w:val="32"/>
          <w:rtl/>
          <w:lang w:val="en-US"/>
        </w:rPr>
        <w:t>دارس</w:t>
      </w:r>
      <w:r>
        <w:rPr>
          <w:rFonts w:ascii="Traditional Arabic" w:hAnsi="Traditional Arabic" w:cs="Traditional Arabic"/>
          <w:sz w:val="32"/>
          <w:szCs w:val="32"/>
          <w:lang w:val="en-US"/>
        </w:rPr>
        <w:t>.</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والتي</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يتوجب</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على</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hint="cs"/>
          <w:sz w:val="32"/>
          <w:szCs w:val="32"/>
          <w:rtl/>
          <w:lang w:val="en-US"/>
        </w:rPr>
        <w:t>ه</w:t>
      </w:r>
      <w:r w:rsidR="00B26D6C">
        <w:rPr>
          <w:rFonts w:ascii="Traditional Arabic" w:hAnsi="Traditional Arabic" w:cs="Traditional Arabic"/>
          <w:sz w:val="32"/>
          <w:szCs w:val="32"/>
          <w:rtl/>
          <w:lang w:val="en-US"/>
        </w:rPr>
        <w:t>ذه</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hint="cs"/>
          <w:sz w:val="32"/>
          <w:szCs w:val="32"/>
          <w:rtl/>
          <w:lang w:val="en-US"/>
        </w:rPr>
        <w:t xml:space="preserve">المناهج </w:t>
      </w:r>
      <w:r>
        <w:rPr>
          <w:rFonts w:ascii="Traditional Arabic" w:hAnsi="Traditional Arabic" w:cs="Traditional Arabic"/>
          <w:sz w:val="32"/>
          <w:szCs w:val="32"/>
          <w:rtl/>
          <w:lang w:val="en-US"/>
        </w:rPr>
        <w:t>أ</w:t>
      </w:r>
      <w:r>
        <w:rPr>
          <w:rFonts w:ascii="Traditional Arabic" w:hAnsi="Traditional Arabic" w:cs="Traditional Arabic" w:hint="cs"/>
          <w:sz w:val="32"/>
          <w:szCs w:val="32"/>
          <w:rtl/>
          <w:lang w:val="en-US"/>
        </w:rPr>
        <w:t>ن</w:t>
      </w:r>
    </w:p>
    <w:p w:rsidR="00B26D6C" w:rsidRDefault="00211EE4" w:rsidP="00211EE4">
      <w:pPr>
        <w:autoSpaceDE w:val="0"/>
        <w:autoSpaceDN w:val="0"/>
        <w:bidi/>
        <w:adjustRightInd w:val="0"/>
        <w:spacing w:after="0" w:line="240" w:lineRule="auto"/>
        <w:rPr>
          <w:rFonts w:ascii="Traditional Arabic" w:hAnsi="Traditional Arabic" w:cs="Traditional Arabic"/>
          <w:sz w:val="32"/>
          <w:szCs w:val="32"/>
          <w:lang w:val="en-US"/>
        </w:rPr>
      </w:pPr>
      <w:r>
        <w:rPr>
          <w:rFonts w:ascii="Traditional Arabic" w:hAnsi="Traditional Arabic" w:cs="Traditional Arabic"/>
          <w:sz w:val="32"/>
          <w:szCs w:val="32"/>
          <w:rtl/>
          <w:lang w:val="en-US"/>
        </w:rPr>
        <w:t>ت</w:t>
      </w:r>
      <w:r>
        <w:rPr>
          <w:rFonts w:ascii="Traditional Arabic" w:hAnsi="Traditional Arabic" w:cs="Traditional Arabic" w:hint="cs"/>
          <w:sz w:val="32"/>
          <w:szCs w:val="32"/>
          <w:rtl/>
          <w:lang w:val="en-US"/>
        </w:rPr>
        <w:t>م</w:t>
      </w:r>
      <w:r w:rsidR="00B26D6C">
        <w:rPr>
          <w:rFonts w:ascii="Traditional Arabic" w:hAnsi="Traditional Arabic" w:cs="Traditional Arabic"/>
          <w:sz w:val="32"/>
          <w:szCs w:val="32"/>
          <w:rtl/>
          <w:lang w:val="en-US"/>
        </w:rPr>
        <w:t>لك</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الجودة</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من</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حيث</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مفردات</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أنشطتها</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البدنية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w:t>
      </w:r>
      <w:r>
        <w:rPr>
          <w:rFonts w:ascii="Traditional Arabic" w:hAnsi="Traditional Arabic" w:cs="Traditional Arabic" w:hint="cs"/>
          <w:sz w:val="32"/>
          <w:szCs w:val="32"/>
          <w:rtl/>
          <w:lang w:val="en-US"/>
        </w:rPr>
        <w:t>من</w:t>
      </w:r>
      <w:r w:rsidR="00B26D6C">
        <w:rPr>
          <w:rFonts w:ascii="Traditional Arabic" w:hAnsi="Traditional Arabic" w:cs="Traditional Arabic"/>
          <w:sz w:val="32"/>
          <w:szCs w:val="32"/>
          <w:rtl/>
          <w:lang w:val="en-US"/>
        </w:rPr>
        <w:t>اسبة</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تنمويا</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والتي</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توفر</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الأسس</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اللازمة</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في</w:t>
      </w:r>
      <w:r w:rsidR="00D558B4">
        <w:rPr>
          <w:rFonts w:ascii="Traditional Arabic" w:hAnsi="Traditional Arabic" w:cs="Traditional Arabic" w:hint="cs"/>
          <w:sz w:val="32"/>
          <w:szCs w:val="32"/>
          <w:rtl/>
          <w:lang w:val="en-US"/>
        </w:rPr>
        <w:t xml:space="preserve"> </w:t>
      </w:r>
      <w:r w:rsidR="002A69B2">
        <w:rPr>
          <w:rFonts w:ascii="Traditional Arabic" w:hAnsi="Traditional Arabic" w:cs="Traditional Arabic"/>
          <w:sz w:val="32"/>
          <w:szCs w:val="32"/>
          <w:rtl/>
          <w:lang w:val="en-US"/>
        </w:rPr>
        <w:t>ال</w:t>
      </w:r>
      <w:r w:rsidR="002A69B2">
        <w:rPr>
          <w:rFonts w:ascii="Traditional Arabic" w:hAnsi="Traditional Arabic" w:cs="Traditional Arabic" w:hint="cs"/>
          <w:sz w:val="32"/>
          <w:szCs w:val="32"/>
          <w:rtl/>
          <w:lang w:val="en-US"/>
        </w:rPr>
        <w:t>م</w:t>
      </w:r>
      <w:r w:rsidR="00B26D6C">
        <w:rPr>
          <w:rFonts w:ascii="Traditional Arabic" w:hAnsi="Traditional Arabic" w:cs="Traditional Arabic"/>
          <w:sz w:val="32"/>
          <w:szCs w:val="32"/>
          <w:rtl/>
          <w:lang w:val="en-US"/>
        </w:rPr>
        <w:t>هارات</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الحركية</w:t>
      </w:r>
      <w:r>
        <w:rPr>
          <w:rFonts w:ascii="Traditional Arabic" w:hAnsi="Traditional Arabic" w:cs="Traditional Arabic" w:hint="cs"/>
          <w:sz w:val="32"/>
          <w:szCs w:val="32"/>
          <w:rtl/>
          <w:lang w:val="en-US"/>
        </w:rPr>
        <w:t>،</w:t>
      </w:r>
      <w:r w:rsidR="00D558B4">
        <w:rPr>
          <w:rFonts w:ascii="Traditional Arabic" w:hAnsi="Traditional Arabic" w:cs="Traditional Arabic" w:hint="cs"/>
          <w:sz w:val="32"/>
          <w:szCs w:val="32"/>
          <w:rtl/>
          <w:lang w:val="en-US"/>
        </w:rPr>
        <w:t xml:space="preserve"> </w:t>
      </w:r>
      <w:r w:rsidR="00B26D6C">
        <w:rPr>
          <w:rFonts w:ascii="Traditional Arabic" w:hAnsi="Traditional Arabic" w:cs="Traditional Arabic"/>
          <w:sz w:val="32"/>
          <w:szCs w:val="32"/>
          <w:rtl/>
          <w:lang w:val="en-US"/>
        </w:rPr>
        <w:t>اكتساب</w:t>
      </w:r>
    </w:p>
    <w:p w:rsidR="00B26D6C" w:rsidRPr="00211EE4" w:rsidRDefault="00B26D6C" w:rsidP="00211EE4">
      <w:pPr>
        <w:autoSpaceDE w:val="0"/>
        <w:autoSpaceDN w:val="0"/>
        <w:bidi/>
        <w:adjustRightInd w:val="0"/>
        <w:spacing w:after="0" w:line="240" w:lineRule="auto"/>
        <w:rPr>
          <w:rFonts w:ascii="Traditional Arabic" w:hAnsi="Traditional Arabic" w:cs="Traditional Arabic"/>
          <w:sz w:val="32"/>
          <w:szCs w:val="32"/>
          <w:rtl/>
        </w:rPr>
      </w:pPr>
      <w:r>
        <w:rPr>
          <w:rFonts w:ascii="Traditional Arabic" w:hAnsi="Traditional Arabic" w:cs="Traditional Arabic"/>
          <w:sz w:val="32"/>
          <w:szCs w:val="32"/>
          <w:rtl/>
          <w:lang w:val="en-US"/>
        </w:rPr>
        <w:t>الحركة</w:t>
      </w:r>
      <w:r w:rsidR="00211EE4">
        <w:rPr>
          <w:rFonts w:ascii="Traditional Arabic" w:hAnsi="Traditional Arabic" w:cs="Traditional Arabic" w:hint="cs"/>
          <w:sz w:val="32"/>
          <w:szCs w:val="32"/>
          <w:rtl/>
          <w:lang w:val="en-US" w:bidi="ar-DZ"/>
        </w:rPr>
        <w:t>،</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والتنمية</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السلوكية</w:t>
      </w:r>
      <w:r w:rsidR="00D558B4">
        <w:rPr>
          <w:rFonts w:ascii="Traditional Arabic" w:hAnsi="Traditional Arabic" w:cs="Traditional Arabic" w:hint="cs"/>
          <w:sz w:val="32"/>
          <w:szCs w:val="32"/>
          <w:rtl/>
          <w:lang w:val="en-US"/>
        </w:rPr>
        <w:t xml:space="preserve"> </w:t>
      </w:r>
      <w:r w:rsidR="00211EE4">
        <w:rPr>
          <w:rFonts w:ascii="Traditional Arabic" w:hAnsi="Traditional Arabic" w:cs="Traditional Arabic"/>
          <w:sz w:val="32"/>
          <w:szCs w:val="32"/>
          <w:rtl/>
          <w:lang w:val="en-US"/>
        </w:rPr>
        <w:t>ت</w:t>
      </w:r>
      <w:r w:rsidR="00211EE4">
        <w:rPr>
          <w:rFonts w:ascii="Traditional Arabic" w:hAnsi="Traditional Arabic" w:cs="Traditional Arabic" w:hint="cs"/>
          <w:sz w:val="32"/>
          <w:szCs w:val="32"/>
          <w:rtl/>
          <w:lang w:val="en-US"/>
        </w:rPr>
        <w:t>م</w:t>
      </w:r>
      <w:r>
        <w:rPr>
          <w:rFonts w:ascii="Traditional Arabic" w:hAnsi="Traditional Arabic" w:cs="Traditional Arabic"/>
          <w:sz w:val="32"/>
          <w:szCs w:val="32"/>
          <w:rtl/>
          <w:lang w:val="en-US"/>
        </w:rPr>
        <w:t>كين</w:t>
      </w:r>
      <w:r w:rsidR="00211EE4">
        <w:rPr>
          <w:rFonts w:ascii="Traditional Arabic" w:hAnsi="Traditional Arabic" w:cs="Traditional Arabic" w:hint="cs"/>
          <w:sz w:val="32"/>
          <w:szCs w:val="32"/>
          <w:rtl/>
        </w:rPr>
        <w:t xml:space="preserve"> </w:t>
      </w:r>
      <w:r w:rsidR="00D558B4">
        <w:rPr>
          <w:rFonts w:ascii="Traditional Arabic" w:hAnsi="Traditional Arabic" w:cs="Traditional Arabic" w:hint="cs"/>
          <w:sz w:val="32"/>
          <w:szCs w:val="32"/>
          <w:rtl/>
        </w:rPr>
        <w:t xml:space="preserve">الأطفال </w:t>
      </w:r>
      <w:r>
        <w:rPr>
          <w:rFonts w:ascii="Traditional Arabic" w:hAnsi="Traditional Arabic" w:cs="Traditional Arabic"/>
          <w:sz w:val="32"/>
          <w:szCs w:val="32"/>
          <w:rtl/>
          <w:lang w:val="en-US"/>
        </w:rPr>
        <w:t>والشباب</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ليصبحوا</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مشاركين</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بنجاح</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في</w:t>
      </w:r>
      <w:r w:rsidR="00D558B4">
        <w:rPr>
          <w:rFonts w:ascii="Traditional Arabic" w:hAnsi="Traditional Arabic" w:cs="Traditional Arabic" w:hint="cs"/>
          <w:sz w:val="32"/>
          <w:szCs w:val="32"/>
          <w:rtl/>
          <w:lang w:val="en-US"/>
        </w:rPr>
        <w:t xml:space="preserve"> </w:t>
      </w:r>
      <w:r>
        <w:rPr>
          <w:rFonts w:ascii="Traditional Arabic" w:hAnsi="Traditional Arabic" w:cs="Traditional Arabic"/>
          <w:sz w:val="32"/>
          <w:szCs w:val="32"/>
          <w:rtl/>
          <w:lang w:val="en-US"/>
        </w:rPr>
        <w:t>الرياضة</w:t>
      </w:r>
      <w:r w:rsidR="00D558B4">
        <w:rPr>
          <w:rFonts w:ascii="Traditional Arabic" w:hAnsi="Traditional Arabic" w:cs="Traditional Arabic" w:hint="cs"/>
          <w:sz w:val="32"/>
          <w:szCs w:val="32"/>
          <w:rtl/>
          <w:lang w:val="en-US"/>
        </w:rPr>
        <w:t xml:space="preserve"> </w:t>
      </w:r>
      <w:r w:rsidR="00211EE4">
        <w:rPr>
          <w:rFonts w:ascii="Traditional Arabic" w:hAnsi="Traditional Arabic" w:cs="Traditional Arabic"/>
          <w:sz w:val="32"/>
          <w:szCs w:val="32"/>
          <w:rtl/>
          <w:lang w:val="en-US"/>
        </w:rPr>
        <w:t>ال</w:t>
      </w:r>
      <w:r w:rsidR="00211EE4">
        <w:rPr>
          <w:rFonts w:ascii="Traditional Arabic" w:hAnsi="Traditional Arabic" w:cs="Traditional Arabic" w:hint="cs"/>
          <w:sz w:val="32"/>
          <w:szCs w:val="32"/>
          <w:rtl/>
          <w:lang w:val="en-US"/>
        </w:rPr>
        <w:t>م</w:t>
      </w:r>
      <w:r>
        <w:rPr>
          <w:rFonts w:ascii="Traditional Arabic" w:hAnsi="Traditional Arabic" w:cs="Traditional Arabic"/>
          <w:sz w:val="32"/>
          <w:szCs w:val="32"/>
          <w:rtl/>
          <w:lang w:val="en-US"/>
        </w:rPr>
        <w:t>نظمة</w:t>
      </w:r>
      <w:r>
        <w:rPr>
          <w:rFonts w:ascii="Traditional Arabic,Bold" w:hAnsi="Traditional Arabic" w:cs="Traditional Arabic,Bold"/>
          <w:b/>
          <w:bCs/>
          <w:sz w:val="32"/>
          <w:szCs w:val="32"/>
          <w:lang w:val="en-US"/>
        </w:rPr>
        <w:t>.</w:t>
      </w:r>
    </w:p>
    <w:p w:rsidR="00C145D7" w:rsidRPr="00A9675C" w:rsidRDefault="00A9675C" w:rsidP="00A9675C">
      <w:pPr>
        <w:bidi/>
        <w:spacing w:line="240" w:lineRule="auto"/>
        <w:jc w:val="both"/>
        <w:rPr>
          <w:rFonts w:ascii="Traditional Arabic" w:hAnsi="Traditional Arabic" w:cs="Traditional Arabic"/>
          <w:sz w:val="32"/>
          <w:szCs w:val="32"/>
          <w:lang w:bidi="ar-DZ"/>
        </w:rPr>
      </w:pPr>
      <w:r>
        <w:rPr>
          <w:rFonts w:ascii="Traditional Arabic" w:hAnsi="Traditional Arabic" w:cs="Traditional Arabic" w:hint="cs"/>
          <w:sz w:val="32"/>
          <w:szCs w:val="32"/>
          <w:rtl/>
        </w:rPr>
        <w:t xml:space="preserve">تتفق نتيجة الدراسة الحالية مع دراسة  </w:t>
      </w:r>
      <w:r w:rsidRPr="00A9675C">
        <w:rPr>
          <w:rFonts w:ascii="Traditional Arabic" w:hAnsi="Traditional Arabic" w:cs="Traditional Arabic"/>
          <w:b/>
          <w:bCs/>
          <w:sz w:val="32"/>
          <w:szCs w:val="32"/>
          <w:rtl/>
          <w:lang w:bidi="ar-DZ"/>
        </w:rPr>
        <w:t>جوداس وآخرون</w:t>
      </w:r>
      <w:r w:rsidR="00D558B4">
        <w:rPr>
          <w:rFonts w:ascii="Traditional Arabic" w:hAnsi="Traditional Arabic" w:cs="Traditional Arabic" w:hint="cs"/>
          <w:b/>
          <w:bCs/>
          <w:sz w:val="32"/>
          <w:szCs w:val="32"/>
          <w:rtl/>
          <w:lang w:bidi="ar-DZ"/>
        </w:rPr>
        <w:t xml:space="preserve"> </w:t>
      </w:r>
      <w:r w:rsidRPr="00A9675C">
        <w:rPr>
          <w:rFonts w:ascii="Traditional Arabic" w:hAnsi="Traditional Arabic" w:cs="Traditional Arabic"/>
          <w:b/>
          <w:bCs/>
          <w:sz w:val="32"/>
          <w:szCs w:val="32"/>
          <w:lang w:bidi="ar-DZ"/>
        </w:rPr>
        <w:t xml:space="preserve"> Goudas et at</w:t>
      </w:r>
      <w:r w:rsidRPr="00A9675C">
        <w:rPr>
          <w:rFonts w:ascii="Traditional Arabic" w:hAnsi="Traditional Arabic" w:cs="Traditional Arabic"/>
          <w:b/>
          <w:bCs/>
          <w:sz w:val="32"/>
          <w:szCs w:val="32"/>
          <w:rtl/>
          <w:lang w:bidi="ar-DZ"/>
        </w:rPr>
        <w:t>(2006)</w:t>
      </w:r>
      <w:r>
        <w:rPr>
          <w:rFonts w:ascii="Traditional Arabic" w:hAnsi="Traditional Arabic" w:cs="Traditional Arabic" w:hint="cs"/>
          <w:b/>
          <w:bCs/>
          <w:sz w:val="32"/>
          <w:szCs w:val="32"/>
          <w:rtl/>
          <w:lang w:bidi="ar-DZ"/>
        </w:rPr>
        <w:t xml:space="preserve"> حول : </w:t>
      </w:r>
      <w:r w:rsidRPr="00A9675C">
        <w:rPr>
          <w:rFonts w:ascii="Traditional Arabic" w:hAnsi="Traditional Arabic" w:cs="Traditional Arabic"/>
          <w:sz w:val="32"/>
          <w:szCs w:val="32"/>
          <w:rtl/>
          <w:lang w:bidi="ar-DZ"/>
        </w:rPr>
        <w:t>اختبار  تأثير برنامج التدريب على المهارات الحياتية التي تدرس كجزء من دروس التربية الرياضية</w:t>
      </w:r>
      <w:r>
        <w:rPr>
          <w:rFonts w:ascii="Traditional Arabic" w:hAnsi="Traditional Arabic" w:cs="Traditional Arabic" w:hint="cs"/>
          <w:sz w:val="32"/>
          <w:szCs w:val="32"/>
          <w:rtl/>
          <w:lang w:bidi="ar-DZ"/>
        </w:rPr>
        <w:t xml:space="preserve"> ، والتي توصل فيها  </w:t>
      </w:r>
      <w:r w:rsidR="00D558B4">
        <w:rPr>
          <w:rFonts w:ascii="Traditional Arabic" w:hAnsi="Traditional Arabic" w:cs="Traditional Arabic" w:hint="cs"/>
          <w:sz w:val="32"/>
          <w:szCs w:val="32"/>
          <w:rtl/>
          <w:lang w:bidi="ar-DZ"/>
        </w:rPr>
        <w:t>إلى</w:t>
      </w:r>
      <w:r>
        <w:rPr>
          <w:rFonts w:ascii="Traditional Arabic" w:hAnsi="Traditional Arabic" w:cs="Traditional Arabic" w:hint="cs"/>
          <w:sz w:val="32"/>
          <w:szCs w:val="32"/>
          <w:rtl/>
          <w:lang w:bidi="ar-DZ"/>
        </w:rPr>
        <w:t xml:space="preserve"> </w:t>
      </w:r>
      <w:r w:rsidRPr="000913B2">
        <w:rPr>
          <w:rFonts w:ascii="Traditional Arabic" w:hAnsi="Traditional Arabic" w:cs="Traditional Arabic"/>
          <w:sz w:val="32"/>
          <w:szCs w:val="32"/>
          <w:rtl/>
          <w:lang w:bidi="ar-DZ"/>
        </w:rPr>
        <w:t xml:space="preserve">تحسن في اللياقة البدنية والمهارات الحياتية </w:t>
      </w:r>
      <w:r>
        <w:rPr>
          <w:rFonts w:ascii="Traditional Arabic" w:hAnsi="Traditional Arabic" w:cs="Traditional Arabic" w:hint="cs"/>
          <w:sz w:val="32"/>
          <w:szCs w:val="32"/>
          <w:rtl/>
          <w:lang w:bidi="ar-DZ"/>
        </w:rPr>
        <w:t>و</w:t>
      </w:r>
      <w:r w:rsidRPr="000913B2">
        <w:rPr>
          <w:rFonts w:ascii="Traditional Arabic" w:hAnsi="Traditional Arabic" w:cs="Traditional Arabic"/>
          <w:sz w:val="32"/>
          <w:szCs w:val="32"/>
          <w:rtl/>
          <w:lang w:bidi="ar-DZ"/>
        </w:rPr>
        <w:t>أن التدريب على المهارات الحياتية يمكن توظيفه بفعالية من خلال حصص التربية الرياضية.</w:t>
      </w:r>
    </w:p>
    <w:p w:rsidR="006C6132" w:rsidRDefault="006C6132" w:rsidP="006C6132">
      <w:pPr>
        <w:bidi/>
        <w:spacing w:line="360" w:lineRule="auto"/>
        <w:rPr>
          <w:rFonts w:ascii="Traditional Arabic" w:hAnsi="Traditional Arabic" w:cs="Traditional Arabic"/>
          <w:sz w:val="32"/>
          <w:szCs w:val="32"/>
          <w:rtl/>
        </w:rPr>
      </w:pPr>
    </w:p>
    <w:p w:rsidR="006C6132" w:rsidRDefault="006C6132" w:rsidP="006C6132">
      <w:pPr>
        <w:bidi/>
        <w:spacing w:line="360" w:lineRule="auto"/>
        <w:rPr>
          <w:rFonts w:ascii="Traditional Arabic" w:hAnsi="Traditional Arabic" w:cs="Traditional Arabic"/>
          <w:sz w:val="32"/>
          <w:szCs w:val="32"/>
        </w:rPr>
      </w:pPr>
    </w:p>
    <w:p w:rsidR="000D1642" w:rsidRDefault="000D1642" w:rsidP="000D1642">
      <w:pPr>
        <w:bidi/>
        <w:spacing w:line="360" w:lineRule="auto"/>
        <w:rPr>
          <w:rFonts w:ascii="Traditional Arabic" w:hAnsi="Traditional Arabic" w:cs="Traditional Arabic"/>
          <w:sz w:val="32"/>
          <w:szCs w:val="32"/>
        </w:rPr>
      </w:pPr>
    </w:p>
    <w:p w:rsidR="000D1642" w:rsidRDefault="000D1642" w:rsidP="000D1642">
      <w:pPr>
        <w:bidi/>
        <w:spacing w:line="360" w:lineRule="auto"/>
        <w:rPr>
          <w:rFonts w:ascii="Traditional Arabic" w:hAnsi="Traditional Arabic" w:cs="Traditional Arabic"/>
          <w:sz w:val="32"/>
          <w:szCs w:val="32"/>
        </w:rPr>
      </w:pPr>
    </w:p>
    <w:p w:rsidR="000D1642" w:rsidRDefault="000D1642" w:rsidP="000D1642">
      <w:pPr>
        <w:bidi/>
        <w:spacing w:line="360" w:lineRule="auto"/>
        <w:rPr>
          <w:rFonts w:ascii="Traditional Arabic" w:hAnsi="Traditional Arabic" w:cs="Traditional Arabic"/>
          <w:sz w:val="32"/>
          <w:szCs w:val="32"/>
        </w:rPr>
      </w:pPr>
    </w:p>
    <w:p w:rsidR="000D1642" w:rsidRDefault="000D1642" w:rsidP="000D1642">
      <w:pPr>
        <w:bidi/>
        <w:spacing w:line="360" w:lineRule="auto"/>
        <w:rPr>
          <w:rFonts w:ascii="Traditional Arabic" w:hAnsi="Traditional Arabic" w:cs="Traditional Arabic"/>
          <w:sz w:val="32"/>
          <w:szCs w:val="32"/>
        </w:rPr>
      </w:pPr>
    </w:p>
    <w:p w:rsidR="000D1642" w:rsidRDefault="000D1642" w:rsidP="000D1642">
      <w:pPr>
        <w:bidi/>
        <w:spacing w:line="360" w:lineRule="auto"/>
        <w:rPr>
          <w:rFonts w:ascii="Traditional Arabic" w:hAnsi="Traditional Arabic" w:cs="Traditional Arabic"/>
          <w:sz w:val="32"/>
          <w:szCs w:val="32"/>
        </w:rPr>
      </w:pPr>
    </w:p>
    <w:p w:rsidR="000D1642" w:rsidRDefault="000D1642" w:rsidP="000D1642">
      <w:pPr>
        <w:bidi/>
        <w:spacing w:line="360" w:lineRule="auto"/>
        <w:rPr>
          <w:rFonts w:ascii="Traditional Arabic" w:hAnsi="Traditional Arabic" w:cs="Traditional Arabic"/>
          <w:sz w:val="32"/>
          <w:szCs w:val="32"/>
          <w:rtl/>
        </w:rPr>
      </w:pPr>
    </w:p>
    <w:p w:rsidR="006C6132" w:rsidRPr="00296518" w:rsidRDefault="00A63265" w:rsidP="006C6132">
      <w:pPr>
        <w:bidi/>
        <w:spacing w:line="360" w:lineRule="auto"/>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lastRenderedPageBreak/>
        <w:t xml:space="preserve">2- </w:t>
      </w:r>
      <w:r w:rsidR="006C6132" w:rsidRPr="00296518">
        <w:rPr>
          <w:rFonts w:ascii="Traditional Arabic" w:hAnsi="Traditional Arabic" w:cs="Traditional Arabic" w:hint="cs"/>
          <w:b/>
          <w:bCs/>
          <w:sz w:val="32"/>
          <w:szCs w:val="32"/>
          <w:rtl/>
          <w:lang w:bidi="ar-DZ"/>
        </w:rPr>
        <w:t>مقارنة النتائج بالفرضية العامة:</w:t>
      </w:r>
    </w:p>
    <w:p w:rsidR="006C6132" w:rsidRPr="00296518" w:rsidRDefault="006C6132" w:rsidP="006C6132">
      <w:pPr>
        <w:bidi/>
        <w:spacing w:line="360" w:lineRule="auto"/>
        <w:jc w:val="center"/>
        <w:rPr>
          <w:rFonts w:ascii="Traditional Arabic" w:hAnsi="Traditional Arabic" w:cs="Traditional Arabic"/>
          <w:b/>
          <w:bCs/>
          <w:sz w:val="32"/>
          <w:szCs w:val="32"/>
          <w:rtl/>
          <w:lang w:bidi="ar-DZ"/>
        </w:rPr>
      </w:pPr>
      <w:r w:rsidRPr="00296518">
        <w:rPr>
          <w:rFonts w:ascii="Traditional Arabic" w:hAnsi="Traditional Arabic" w:cs="Traditional Arabic" w:hint="cs"/>
          <w:b/>
          <w:bCs/>
          <w:sz w:val="32"/>
          <w:szCs w:val="32"/>
          <w:rtl/>
          <w:lang w:bidi="ar-DZ"/>
        </w:rPr>
        <w:t>جدول رقم (</w:t>
      </w:r>
      <w:r w:rsidR="00154EF8">
        <w:rPr>
          <w:rFonts w:ascii="Traditional Arabic" w:hAnsi="Traditional Arabic" w:cs="Traditional Arabic" w:hint="cs"/>
          <w:b/>
          <w:bCs/>
          <w:sz w:val="32"/>
          <w:szCs w:val="32"/>
          <w:rtl/>
          <w:lang w:bidi="ar-DZ"/>
        </w:rPr>
        <w:t>54</w:t>
      </w:r>
      <w:r w:rsidRPr="00296518">
        <w:rPr>
          <w:rFonts w:ascii="Traditional Arabic" w:hAnsi="Traditional Arabic" w:cs="Traditional Arabic" w:hint="cs"/>
          <w:b/>
          <w:bCs/>
          <w:sz w:val="32"/>
          <w:szCs w:val="32"/>
          <w:rtl/>
          <w:lang w:bidi="ar-DZ"/>
        </w:rPr>
        <w:t>) يوضح مقارنة النتائج بالفرضية العامة</w:t>
      </w:r>
    </w:p>
    <w:tbl>
      <w:tblPr>
        <w:tblStyle w:val="a6"/>
        <w:bidiVisual/>
        <w:tblW w:w="0" w:type="auto"/>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2516"/>
        <w:gridCol w:w="5245"/>
        <w:gridCol w:w="1450"/>
      </w:tblGrid>
      <w:tr w:rsidR="006C6132" w:rsidRPr="00296518" w:rsidTr="006C6132">
        <w:tc>
          <w:tcPr>
            <w:tcW w:w="2516" w:type="dxa"/>
            <w:tcBorders>
              <w:bottom w:val="thinThickSmallGap" w:sz="24" w:space="0" w:color="auto"/>
            </w:tcBorders>
            <w:shd w:val="clear" w:color="auto" w:fill="B8CCE4" w:themeFill="accent1" w:themeFillTint="66"/>
            <w:vAlign w:val="center"/>
          </w:tcPr>
          <w:p w:rsidR="006C6132" w:rsidRPr="00296518" w:rsidRDefault="006C6132" w:rsidP="006C6132">
            <w:pPr>
              <w:bidi/>
              <w:jc w:val="center"/>
              <w:rPr>
                <w:rFonts w:ascii="Traditional Arabic" w:eastAsiaTheme="minorEastAsia" w:hAnsi="Traditional Arabic" w:cs="Traditional Arabic"/>
                <w:sz w:val="32"/>
                <w:szCs w:val="32"/>
                <w:rtl/>
                <w:lang w:eastAsia="fr-FR" w:bidi="ar-DZ"/>
              </w:rPr>
            </w:pPr>
            <w:r w:rsidRPr="00296518">
              <w:rPr>
                <w:rFonts w:ascii="Traditional Arabic" w:eastAsiaTheme="minorEastAsia" w:hAnsi="Traditional Arabic" w:cs="Traditional Arabic" w:hint="cs"/>
                <w:sz w:val="32"/>
                <w:szCs w:val="32"/>
                <w:rtl/>
                <w:lang w:eastAsia="fr-FR" w:bidi="ar-DZ"/>
              </w:rPr>
              <w:t>الفرضية</w:t>
            </w:r>
          </w:p>
        </w:tc>
        <w:tc>
          <w:tcPr>
            <w:tcW w:w="5245" w:type="dxa"/>
            <w:shd w:val="clear" w:color="auto" w:fill="B8CCE4" w:themeFill="accent1" w:themeFillTint="66"/>
            <w:vAlign w:val="center"/>
          </w:tcPr>
          <w:p w:rsidR="006C6132" w:rsidRPr="00296518" w:rsidRDefault="006C6132" w:rsidP="006C6132">
            <w:pPr>
              <w:bidi/>
              <w:jc w:val="center"/>
              <w:rPr>
                <w:rFonts w:ascii="Traditional Arabic" w:eastAsiaTheme="minorEastAsia" w:hAnsi="Traditional Arabic" w:cs="Traditional Arabic"/>
                <w:sz w:val="32"/>
                <w:szCs w:val="32"/>
                <w:rtl/>
                <w:lang w:eastAsia="fr-FR" w:bidi="ar-DZ"/>
              </w:rPr>
            </w:pPr>
            <w:r w:rsidRPr="00296518">
              <w:rPr>
                <w:rFonts w:ascii="Traditional Arabic" w:eastAsiaTheme="minorEastAsia" w:hAnsi="Traditional Arabic" w:cs="Traditional Arabic" w:hint="cs"/>
                <w:sz w:val="32"/>
                <w:szCs w:val="32"/>
                <w:rtl/>
                <w:lang w:eastAsia="fr-FR" w:bidi="ar-DZ"/>
              </w:rPr>
              <w:t>صياغتها</w:t>
            </w:r>
          </w:p>
        </w:tc>
        <w:tc>
          <w:tcPr>
            <w:tcW w:w="1450" w:type="dxa"/>
            <w:shd w:val="clear" w:color="auto" w:fill="B8CCE4" w:themeFill="accent1" w:themeFillTint="66"/>
            <w:vAlign w:val="center"/>
          </w:tcPr>
          <w:p w:rsidR="006C6132" w:rsidRPr="00296518" w:rsidRDefault="006C6132" w:rsidP="006C6132">
            <w:pPr>
              <w:bidi/>
              <w:jc w:val="center"/>
              <w:rPr>
                <w:rFonts w:ascii="Traditional Arabic" w:eastAsiaTheme="minorEastAsia" w:hAnsi="Traditional Arabic" w:cs="Traditional Arabic"/>
                <w:sz w:val="32"/>
                <w:szCs w:val="32"/>
                <w:rtl/>
                <w:lang w:eastAsia="fr-FR" w:bidi="ar-DZ"/>
              </w:rPr>
            </w:pPr>
            <w:r w:rsidRPr="00296518">
              <w:rPr>
                <w:rFonts w:ascii="Traditional Arabic" w:eastAsiaTheme="minorEastAsia" w:hAnsi="Traditional Arabic" w:cs="Traditional Arabic" w:hint="cs"/>
                <w:sz w:val="32"/>
                <w:szCs w:val="32"/>
                <w:rtl/>
                <w:lang w:eastAsia="fr-FR" w:bidi="ar-DZ"/>
              </w:rPr>
              <w:t>النتيجة</w:t>
            </w:r>
          </w:p>
        </w:tc>
      </w:tr>
      <w:tr w:rsidR="006C6132" w:rsidRPr="00296518" w:rsidTr="006C6132">
        <w:tc>
          <w:tcPr>
            <w:tcW w:w="2516" w:type="dxa"/>
            <w:shd w:val="clear" w:color="auto" w:fill="B8CCE4" w:themeFill="accent1" w:themeFillTint="66"/>
            <w:vAlign w:val="center"/>
          </w:tcPr>
          <w:p w:rsidR="006C6132" w:rsidRPr="00296518" w:rsidRDefault="006C6132" w:rsidP="006C6132">
            <w:pPr>
              <w:bidi/>
              <w:jc w:val="center"/>
              <w:rPr>
                <w:rFonts w:ascii="Traditional Arabic" w:eastAsiaTheme="minorEastAsia" w:hAnsi="Traditional Arabic" w:cs="Traditional Arabic"/>
                <w:sz w:val="32"/>
                <w:szCs w:val="32"/>
                <w:rtl/>
                <w:lang w:eastAsia="fr-FR" w:bidi="ar-DZ"/>
              </w:rPr>
            </w:pPr>
            <w:r w:rsidRPr="00296518">
              <w:rPr>
                <w:rFonts w:ascii="Traditional Arabic" w:eastAsiaTheme="minorEastAsia" w:hAnsi="Traditional Arabic" w:cs="Traditional Arabic" w:hint="cs"/>
                <w:sz w:val="32"/>
                <w:szCs w:val="32"/>
                <w:rtl/>
                <w:lang w:eastAsia="fr-FR" w:bidi="ar-DZ"/>
              </w:rPr>
              <w:t>الفرضية الجزئية الأولى</w:t>
            </w:r>
          </w:p>
        </w:tc>
        <w:tc>
          <w:tcPr>
            <w:tcW w:w="5245" w:type="dxa"/>
            <w:vAlign w:val="center"/>
          </w:tcPr>
          <w:p w:rsidR="006C6132" w:rsidRPr="00296518" w:rsidRDefault="006C6132" w:rsidP="00D37DFE">
            <w:pPr>
              <w:bidi/>
              <w:contextualSpacing/>
              <w:jc w:val="center"/>
              <w:rPr>
                <w:rFonts w:ascii="Traditional Arabic" w:eastAsiaTheme="minorEastAsia" w:hAnsi="Traditional Arabic" w:cs="Traditional Arabic"/>
                <w:sz w:val="32"/>
                <w:szCs w:val="32"/>
                <w:rtl/>
                <w:lang w:eastAsia="fr-FR" w:bidi="ar-DZ"/>
              </w:rPr>
            </w:pPr>
            <w:r w:rsidRPr="00296518">
              <w:rPr>
                <w:rFonts w:ascii="Traditional Arabic" w:eastAsiaTheme="minorEastAsia" w:hAnsi="Traditional Arabic" w:cs="Traditional Arabic"/>
                <w:sz w:val="32"/>
                <w:szCs w:val="32"/>
                <w:rtl/>
                <w:lang w:eastAsia="fr-FR" w:bidi="ar-DZ"/>
              </w:rPr>
              <w:t>للتربية البدنية والرياضية دور إيجابي في تنمية بعض المهارات الإجتماعية والعمل الجماعي لدى تلاميذ المرحلة الثانوية .</w:t>
            </w:r>
          </w:p>
        </w:tc>
        <w:tc>
          <w:tcPr>
            <w:tcW w:w="1450" w:type="dxa"/>
            <w:vAlign w:val="center"/>
          </w:tcPr>
          <w:p w:rsidR="006C6132" w:rsidRPr="00296518" w:rsidRDefault="006C6132" w:rsidP="006C6132">
            <w:pPr>
              <w:bidi/>
              <w:jc w:val="center"/>
              <w:rPr>
                <w:rFonts w:ascii="Traditional Arabic" w:eastAsiaTheme="minorEastAsia" w:hAnsi="Traditional Arabic" w:cs="Traditional Arabic"/>
                <w:sz w:val="32"/>
                <w:szCs w:val="32"/>
                <w:rtl/>
                <w:lang w:eastAsia="fr-FR" w:bidi="ar-DZ"/>
              </w:rPr>
            </w:pPr>
            <w:r w:rsidRPr="00296518">
              <w:rPr>
                <w:rFonts w:ascii="Traditional Arabic" w:eastAsiaTheme="minorEastAsia" w:hAnsi="Traditional Arabic" w:cs="Traditional Arabic" w:hint="cs"/>
                <w:sz w:val="32"/>
                <w:szCs w:val="32"/>
                <w:rtl/>
                <w:lang w:eastAsia="fr-FR" w:bidi="ar-DZ"/>
              </w:rPr>
              <w:t>تحققت</w:t>
            </w:r>
          </w:p>
        </w:tc>
      </w:tr>
      <w:tr w:rsidR="006C6132" w:rsidRPr="00296518" w:rsidTr="006C6132">
        <w:tc>
          <w:tcPr>
            <w:tcW w:w="2516" w:type="dxa"/>
            <w:shd w:val="clear" w:color="auto" w:fill="B8CCE4" w:themeFill="accent1" w:themeFillTint="66"/>
            <w:vAlign w:val="center"/>
          </w:tcPr>
          <w:p w:rsidR="006C6132" w:rsidRPr="00296518" w:rsidRDefault="006C6132" w:rsidP="006C6132">
            <w:pPr>
              <w:bidi/>
              <w:jc w:val="center"/>
              <w:rPr>
                <w:rFonts w:ascii="Traditional Arabic" w:eastAsiaTheme="minorEastAsia" w:hAnsi="Traditional Arabic" w:cs="Traditional Arabic"/>
                <w:sz w:val="32"/>
                <w:szCs w:val="32"/>
                <w:rtl/>
                <w:lang w:eastAsia="fr-FR" w:bidi="ar-DZ"/>
              </w:rPr>
            </w:pPr>
            <w:r w:rsidRPr="00296518">
              <w:rPr>
                <w:rFonts w:ascii="Traditional Arabic" w:eastAsiaTheme="minorEastAsia" w:hAnsi="Traditional Arabic" w:cs="Traditional Arabic" w:hint="cs"/>
                <w:sz w:val="32"/>
                <w:szCs w:val="32"/>
                <w:rtl/>
                <w:lang w:eastAsia="fr-FR" w:bidi="ar-DZ"/>
              </w:rPr>
              <w:t>الفرضية الجزئية الثانية</w:t>
            </w:r>
          </w:p>
        </w:tc>
        <w:tc>
          <w:tcPr>
            <w:tcW w:w="5245" w:type="dxa"/>
            <w:vAlign w:val="center"/>
          </w:tcPr>
          <w:p w:rsidR="006C6132" w:rsidRPr="00296518" w:rsidRDefault="006C6132" w:rsidP="00D37DFE">
            <w:pPr>
              <w:bidi/>
              <w:contextualSpacing/>
              <w:jc w:val="center"/>
              <w:rPr>
                <w:rFonts w:ascii="Traditional Arabic" w:eastAsiaTheme="minorEastAsia" w:hAnsi="Traditional Arabic" w:cs="Traditional Arabic"/>
                <w:sz w:val="32"/>
                <w:szCs w:val="32"/>
                <w:rtl/>
                <w:lang w:eastAsia="fr-FR" w:bidi="ar-DZ"/>
              </w:rPr>
            </w:pPr>
            <w:r w:rsidRPr="00296518">
              <w:rPr>
                <w:rFonts w:ascii="Traditional Arabic" w:eastAsiaTheme="minorEastAsia" w:hAnsi="Traditional Arabic" w:cs="Traditional Arabic"/>
                <w:sz w:val="32"/>
                <w:szCs w:val="32"/>
                <w:rtl/>
                <w:lang w:eastAsia="fr-FR" w:bidi="ar-DZ"/>
              </w:rPr>
              <w:t>للتربية البدنية والرياضية دور إيجابي في تنمية المهارات النفسية و الأخلاقية لدى تلاميذ المرحلة الثانوية .</w:t>
            </w:r>
          </w:p>
        </w:tc>
        <w:tc>
          <w:tcPr>
            <w:tcW w:w="1450" w:type="dxa"/>
            <w:vAlign w:val="center"/>
          </w:tcPr>
          <w:p w:rsidR="006C6132" w:rsidRPr="00296518" w:rsidRDefault="006C6132" w:rsidP="006C6132">
            <w:pPr>
              <w:bidi/>
              <w:jc w:val="center"/>
              <w:rPr>
                <w:rFonts w:ascii="Traditional Arabic" w:eastAsiaTheme="minorEastAsia" w:hAnsi="Traditional Arabic" w:cs="Traditional Arabic"/>
                <w:sz w:val="32"/>
                <w:szCs w:val="32"/>
                <w:rtl/>
                <w:lang w:eastAsia="fr-FR" w:bidi="ar-DZ"/>
              </w:rPr>
            </w:pPr>
            <w:r w:rsidRPr="00296518">
              <w:rPr>
                <w:rFonts w:ascii="Traditional Arabic" w:eastAsiaTheme="minorEastAsia" w:hAnsi="Traditional Arabic" w:cs="Traditional Arabic" w:hint="cs"/>
                <w:sz w:val="32"/>
                <w:szCs w:val="32"/>
                <w:rtl/>
                <w:lang w:eastAsia="fr-FR" w:bidi="ar-DZ"/>
              </w:rPr>
              <w:t>تحققت</w:t>
            </w:r>
          </w:p>
        </w:tc>
      </w:tr>
      <w:tr w:rsidR="006C6132" w:rsidRPr="00296518" w:rsidTr="006C6132">
        <w:tc>
          <w:tcPr>
            <w:tcW w:w="2516" w:type="dxa"/>
            <w:shd w:val="clear" w:color="auto" w:fill="B8CCE4" w:themeFill="accent1" w:themeFillTint="66"/>
            <w:vAlign w:val="center"/>
          </w:tcPr>
          <w:p w:rsidR="006C6132" w:rsidRPr="00296518" w:rsidRDefault="006C6132" w:rsidP="006C6132">
            <w:pPr>
              <w:bidi/>
              <w:jc w:val="center"/>
              <w:rPr>
                <w:rFonts w:ascii="Traditional Arabic" w:eastAsiaTheme="minorEastAsia" w:hAnsi="Traditional Arabic" w:cs="Traditional Arabic"/>
                <w:sz w:val="32"/>
                <w:szCs w:val="32"/>
                <w:rtl/>
                <w:lang w:eastAsia="fr-FR" w:bidi="ar-DZ"/>
              </w:rPr>
            </w:pPr>
            <w:r w:rsidRPr="00296518">
              <w:rPr>
                <w:rFonts w:ascii="Traditional Arabic" w:eastAsiaTheme="minorEastAsia" w:hAnsi="Traditional Arabic" w:cs="Traditional Arabic" w:hint="cs"/>
                <w:sz w:val="32"/>
                <w:szCs w:val="32"/>
                <w:rtl/>
                <w:lang w:eastAsia="fr-FR" w:bidi="ar-DZ"/>
              </w:rPr>
              <w:t>الفرضية الجزئية الثالثة</w:t>
            </w:r>
          </w:p>
        </w:tc>
        <w:tc>
          <w:tcPr>
            <w:tcW w:w="5245" w:type="dxa"/>
            <w:vAlign w:val="center"/>
          </w:tcPr>
          <w:p w:rsidR="006C6132" w:rsidRPr="00296518" w:rsidRDefault="006C6132" w:rsidP="006C6132">
            <w:pPr>
              <w:bidi/>
              <w:contextualSpacing/>
              <w:jc w:val="center"/>
              <w:rPr>
                <w:rFonts w:ascii="Traditional Arabic" w:eastAsiaTheme="minorEastAsia" w:hAnsi="Traditional Arabic" w:cs="Traditional Arabic"/>
                <w:sz w:val="32"/>
                <w:szCs w:val="32"/>
                <w:rtl/>
                <w:lang w:eastAsia="fr-FR" w:bidi="ar-DZ"/>
              </w:rPr>
            </w:pPr>
            <w:r w:rsidRPr="00296518">
              <w:rPr>
                <w:rFonts w:ascii="Traditional Arabic" w:eastAsiaTheme="minorEastAsia" w:hAnsi="Traditional Arabic" w:cs="Traditional Arabic"/>
                <w:sz w:val="32"/>
                <w:szCs w:val="32"/>
                <w:rtl/>
                <w:lang w:eastAsia="fr-FR" w:bidi="ar-DZ"/>
              </w:rPr>
              <w:t>للتربية البدنية والرياضية دور في تنمية المهارات البدنية والمهارية لدى تلاميذ المرحلة الثانوية</w:t>
            </w:r>
          </w:p>
        </w:tc>
        <w:tc>
          <w:tcPr>
            <w:tcW w:w="1450" w:type="dxa"/>
            <w:vAlign w:val="center"/>
          </w:tcPr>
          <w:p w:rsidR="006C6132" w:rsidRPr="00296518" w:rsidRDefault="006C6132" w:rsidP="006C6132">
            <w:pPr>
              <w:bidi/>
              <w:jc w:val="center"/>
              <w:rPr>
                <w:rFonts w:ascii="Traditional Arabic" w:eastAsiaTheme="minorEastAsia" w:hAnsi="Traditional Arabic" w:cs="Traditional Arabic"/>
                <w:sz w:val="32"/>
                <w:szCs w:val="32"/>
                <w:rtl/>
                <w:lang w:eastAsia="fr-FR" w:bidi="ar-DZ"/>
              </w:rPr>
            </w:pPr>
          </w:p>
        </w:tc>
      </w:tr>
      <w:tr w:rsidR="006C6132" w:rsidRPr="00296518" w:rsidTr="006C6132">
        <w:tc>
          <w:tcPr>
            <w:tcW w:w="2516" w:type="dxa"/>
            <w:shd w:val="clear" w:color="auto" w:fill="B8CCE4" w:themeFill="accent1" w:themeFillTint="66"/>
            <w:vAlign w:val="center"/>
          </w:tcPr>
          <w:p w:rsidR="006C6132" w:rsidRPr="00296518" w:rsidRDefault="006C6132" w:rsidP="006C6132">
            <w:pPr>
              <w:bidi/>
              <w:jc w:val="center"/>
              <w:rPr>
                <w:rFonts w:ascii="Traditional Arabic" w:eastAsiaTheme="minorEastAsia" w:hAnsi="Traditional Arabic" w:cs="Traditional Arabic"/>
                <w:sz w:val="32"/>
                <w:szCs w:val="32"/>
                <w:rtl/>
                <w:lang w:eastAsia="fr-FR" w:bidi="ar-DZ"/>
              </w:rPr>
            </w:pPr>
            <w:r w:rsidRPr="00296518">
              <w:rPr>
                <w:rFonts w:ascii="Traditional Arabic" w:eastAsiaTheme="minorEastAsia" w:hAnsi="Traditional Arabic" w:cs="Traditional Arabic" w:hint="cs"/>
                <w:sz w:val="32"/>
                <w:szCs w:val="32"/>
                <w:rtl/>
                <w:lang w:eastAsia="fr-FR" w:bidi="ar-DZ"/>
              </w:rPr>
              <w:t>الفرضية العامة</w:t>
            </w:r>
          </w:p>
        </w:tc>
        <w:tc>
          <w:tcPr>
            <w:tcW w:w="5245" w:type="dxa"/>
            <w:vAlign w:val="center"/>
          </w:tcPr>
          <w:p w:rsidR="006C6132" w:rsidRPr="00296518" w:rsidRDefault="006C6132" w:rsidP="006C6132">
            <w:pPr>
              <w:bidi/>
              <w:jc w:val="center"/>
              <w:rPr>
                <w:rFonts w:ascii="Traditional Arabic" w:eastAsiaTheme="minorEastAsia" w:hAnsi="Traditional Arabic" w:cs="Traditional Arabic"/>
                <w:sz w:val="32"/>
                <w:szCs w:val="32"/>
                <w:rtl/>
                <w:lang w:eastAsia="fr-FR" w:bidi="ar-DZ"/>
              </w:rPr>
            </w:pPr>
            <w:r w:rsidRPr="00296518">
              <w:rPr>
                <w:rFonts w:ascii="Traditional Arabic" w:eastAsiaTheme="minorEastAsia" w:hAnsi="Traditional Arabic" w:cs="Traditional Arabic"/>
                <w:sz w:val="32"/>
                <w:szCs w:val="32"/>
                <w:rtl/>
                <w:lang w:eastAsia="fr-FR" w:bidi="ar-DZ"/>
              </w:rPr>
              <w:t>للتربية البدنية  والرياضية دور إيجابي في تنمية بعض المهارات الحياتية لدى تلاميذ المرحلة الثانوية</w:t>
            </w:r>
          </w:p>
        </w:tc>
        <w:tc>
          <w:tcPr>
            <w:tcW w:w="1450" w:type="dxa"/>
            <w:vAlign w:val="center"/>
          </w:tcPr>
          <w:p w:rsidR="006C6132" w:rsidRPr="00296518" w:rsidRDefault="006C6132" w:rsidP="006C6132">
            <w:pPr>
              <w:bidi/>
              <w:jc w:val="center"/>
              <w:rPr>
                <w:rFonts w:ascii="Traditional Arabic" w:eastAsiaTheme="minorEastAsia" w:hAnsi="Traditional Arabic" w:cs="Traditional Arabic"/>
                <w:sz w:val="32"/>
                <w:szCs w:val="32"/>
                <w:rtl/>
                <w:lang w:eastAsia="fr-FR" w:bidi="ar-DZ"/>
              </w:rPr>
            </w:pPr>
            <w:r w:rsidRPr="00296518">
              <w:rPr>
                <w:rFonts w:ascii="Traditional Arabic" w:eastAsiaTheme="minorEastAsia" w:hAnsi="Traditional Arabic" w:cs="Traditional Arabic" w:hint="cs"/>
                <w:sz w:val="32"/>
                <w:szCs w:val="32"/>
                <w:rtl/>
                <w:lang w:eastAsia="fr-FR" w:bidi="ar-DZ"/>
              </w:rPr>
              <w:t>تحققت</w:t>
            </w:r>
          </w:p>
        </w:tc>
      </w:tr>
    </w:tbl>
    <w:p w:rsidR="006C6132" w:rsidRPr="00296518" w:rsidRDefault="006C6132" w:rsidP="006C6132">
      <w:pPr>
        <w:bidi/>
        <w:rPr>
          <w:rFonts w:ascii="Traditional Arabic" w:hAnsi="Traditional Arabic" w:cs="Traditional Arabic"/>
          <w:sz w:val="32"/>
          <w:szCs w:val="32"/>
          <w:rtl/>
          <w:lang w:bidi="ar-DZ"/>
        </w:rPr>
      </w:pPr>
    </w:p>
    <w:p w:rsidR="006C6132" w:rsidRPr="00296518" w:rsidRDefault="006C6132" w:rsidP="00296518">
      <w:pPr>
        <w:bidi/>
        <w:spacing w:line="360" w:lineRule="auto"/>
        <w:ind w:firstLine="709"/>
        <w:jc w:val="both"/>
        <w:rPr>
          <w:rFonts w:ascii="Traditional Arabic" w:hAnsi="Traditional Arabic" w:cs="Traditional Arabic"/>
          <w:sz w:val="32"/>
          <w:szCs w:val="32"/>
          <w:lang w:bidi="ar-DZ"/>
        </w:rPr>
      </w:pPr>
      <w:r w:rsidRPr="00296518">
        <w:rPr>
          <w:rFonts w:ascii="Traditional Arabic" w:hAnsi="Traditional Arabic" w:cs="Traditional Arabic" w:hint="cs"/>
          <w:sz w:val="32"/>
          <w:szCs w:val="32"/>
          <w:rtl/>
          <w:lang w:bidi="ar-DZ"/>
        </w:rPr>
        <w:t>من خلال الجدول رقم (</w:t>
      </w:r>
      <w:r w:rsidR="00E4583A">
        <w:rPr>
          <w:rFonts w:ascii="Traditional Arabic" w:hAnsi="Traditional Arabic" w:cs="Traditional Arabic" w:hint="cs"/>
          <w:sz w:val="32"/>
          <w:szCs w:val="32"/>
          <w:rtl/>
          <w:lang w:bidi="ar-DZ"/>
        </w:rPr>
        <w:t>54</w:t>
      </w:r>
      <w:r w:rsidRPr="00296518">
        <w:rPr>
          <w:rFonts w:ascii="Traditional Arabic" w:hAnsi="Traditional Arabic" w:cs="Traditional Arabic" w:hint="cs"/>
          <w:sz w:val="32"/>
          <w:szCs w:val="32"/>
          <w:rtl/>
          <w:lang w:bidi="ar-DZ"/>
        </w:rPr>
        <w:t>) يتبين أن الفرضيات التي  صاغتهما الباحثة  كحلول مؤقتة  لمشكلة  البحث قد تحققت ،و</w:t>
      </w:r>
      <w:r w:rsidR="005F13A0">
        <w:rPr>
          <w:rFonts w:ascii="Traditional Arabic" w:hAnsi="Traditional Arabic" w:cs="Traditional Arabic" w:hint="cs"/>
          <w:sz w:val="32"/>
          <w:szCs w:val="32"/>
          <w:rtl/>
          <w:lang w:bidi="ar-DZ"/>
        </w:rPr>
        <w:t>هذه</w:t>
      </w:r>
      <w:r w:rsidRPr="00296518">
        <w:rPr>
          <w:rFonts w:ascii="Traditional Arabic" w:hAnsi="Traditional Arabic" w:cs="Traditional Arabic" w:hint="cs"/>
          <w:sz w:val="32"/>
          <w:szCs w:val="32"/>
          <w:rtl/>
          <w:lang w:bidi="ar-DZ"/>
        </w:rPr>
        <w:t xml:space="preserve"> ما أثبتته النتائج المتحصل عليها من خلال نتائج المقياس الطبق على أفراد عينة الدراسة في الجداول أعلاه رقم (</w:t>
      </w:r>
      <w:r w:rsidR="00DA4D3A">
        <w:rPr>
          <w:rFonts w:ascii="Traditional Arabic" w:hAnsi="Traditional Arabic" w:cs="Traditional Arabic" w:hint="cs"/>
          <w:sz w:val="32"/>
          <w:szCs w:val="32"/>
          <w:rtl/>
          <w:lang w:bidi="ar-DZ"/>
        </w:rPr>
        <w:t>21</w:t>
      </w:r>
      <w:r w:rsidRPr="00296518">
        <w:rPr>
          <w:rFonts w:ascii="Traditional Arabic" w:hAnsi="Traditional Arabic" w:cs="Traditional Arabic" w:hint="cs"/>
          <w:sz w:val="32"/>
          <w:szCs w:val="32"/>
          <w:rtl/>
          <w:lang w:bidi="ar-DZ"/>
        </w:rPr>
        <w:t>) (</w:t>
      </w:r>
      <w:r w:rsidR="00DA4D3A">
        <w:rPr>
          <w:rFonts w:ascii="Traditional Arabic" w:hAnsi="Traditional Arabic" w:cs="Traditional Arabic" w:hint="cs"/>
          <w:sz w:val="32"/>
          <w:szCs w:val="32"/>
          <w:rtl/>
          <w:lang w:bidi="ar-DZ"/>
        </w:rPr>
        <w:t>37</w:t>
      </w:r>
      <w:r w:rsidRPr="00296518">
        <w:rPr>
          <w:rFonts w:ascii="Traditional Arabic" w:hAnsi="Traditional Arabic" w:cs="Traditional Arabic" w:hint="cs"/>
          <w:sz w:val="32"/>
          <w:szCs w:val="32"/>
          <w:rtl/>
          <w:lang w:bidi="ar-DZ"/>
        </w:rPr>
        <w:t>) (</w:t>
      </w:r>
      <w:r w:rsidR="00DA4D3A">
        <w:rPr>
          <w:rFonts w:ascii="Traditional Arabic" w:hAnsi="Traditional Arabic" w:cs="Traditional Arabic" w:hint="cs"/>
          <w:sz w:val="32"/>
          <w:szCs w:val="32"/>
          <w:rtl/>
          <w:lang w:bidi="ar-DZ"/>
        </w:rPr>
        <w:t>53</w:t>
      </w:r>
      <w:r w:rsidRPr="00296518">
        <w:rPr>
          <w:rFonts w:ascii="Traditional Arabic" w:hAnsi="Traditional Arabic" w:cs="Traditional Arabic" w:hint="cs"/>
          <w:sz w:val="32"/>
          <w:szCs w:val="32"/>
          <w:rtl/>
          <w:lang w:bidi="ar-DZ"/>
        </w:rPr>
        <w:t xml:space="preserve">) ومنه نستنتج ان الفرضية العامة للبحث قد تحققت ، والتي  تنص على أن </w:t>
      </w:r>
      <w:r w:rsidR="00296518" w:rsidRPr="000D3602">
        <w:rPr>
          <w:rFonts w:ascii="Traditional Arabic" w:hAnsi="Traditional Arabic" w:cs="Traditional Arabic"/>
          <w:sz w:val="32"/>
          <w:szCs w:val="32"/>
          <w:rtl/>
          <w:lang w:bidi="ar-DZ"/>
        </w:rPr>
        <w:t>للتربية البدنية  والرياضية دور إيجابي في تنمية بعض المهارات الحياتية لدى تلاميذ المرحلة الثانوية</w:t>
      </w:r>
      <w:r w:rsidR="00B27CAA">
        <w:rPr>
          <w:rFonts w:ascii="Traditional Arabic" w:hAnsi="Traditional Arabic" w:cs="Traditional Arabic" w:hint="cs"/>
          <w:sz w:val="32"/>
          <w:szCs w:val="32"/>
          <w:rtl/>
          <w:lang w:bidi="ar-DZ"/>
        </w:rPr>
        <w:t>.</w:t>
      </w:r>
    </w:p>
    <w:p w:rsidR="006C6132" w:rsidRPr="00296518" w:rsidRDefault="006C6132" w:rsidP="006C6132">
      <w:pPr>
        <w:tabs>
          <w:tab w:val="left" w:pos="2972"/>
        </w:tabs>
        <w:autoSpaceDE w:val="0"/>
        <w:autoSpaceDN w:val="0"/>
        <w:bidi/>
        <w:adjustRightInd w:val="0"/>
        <w:spacing w:after="0" w:line="360" w:lineRule="auto"/>
        <w:jc w:val="both"/>
        <w:rPr>
          <w:rFonts w:ascii="Traditional Arabic" w:hAnsi="Traditional Arabic" w:cs="Traditional Arabic"/>
          <w:sz w:val="32"/>
          <w:szCs w:val="32"/>
          <w:rtl/>
          <w:lang w:bidi="ar-DZ"/>
        </w:rPr>
      </w:pPr>
    </w:p>
    <w:p w:rsidR="00EA453F" w:rsidRPr="005178A5" w:rsidRDefault="00EA453F" w:rsidP="00A9675C">
      <w:pPr>
        <w:tabs>
          <w:tab w:val="left" w:pos="8390"/>
          <w:tab w:val="right" w:pos="9072"/>
        </w:tabs>
        <w:spacing w:line="240" w:lineRule="auto"/>
        <w:rPr>
          <w:rFonts w:ascii="Traditional Arabic" w:hAnsi="Traditional Arabic" w:cs="Traditional Arabic"/>
          <w:sz w:val="32"/>
          <w:szCs w:val="32"/>
          <w:lang w:bidi="ar-DZ"/>
        </w:rPr>
      </w:pPr>
    </w:p>
    <w:sectPr w:rsidR="00EA453F" w:rsidRPr="005178A5" w:rsidSect="0030156F">
      <w:headerReference w:type="default" r:id="rId53"/>
      <w:footerReference w:type="default" r:id="rId54"/>
      <w:pgSz w:w="11906" w:h="16838"/>
      <w:pgMar w:top="1134" w:right="1134" w:bottom="1134" w:left="1134" w:header="709" w:footer="709" w:gutter="0"/>
      <w:pgNumType w:start="9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1A4C" w:rsidRDefault="005D1A4C" w:rsidP="00C145D7">
      <w:pPr>
        <w:spacing w:after="0" w:line="240" w:lineRule="auto"/>
      </w:pPr>
      <w:r>
        <w:separator/>
      </w:r>
    </w:p>
  </w:endnote>
  <w:endnote w:type="continuationSeparator" w:id="1">
    <w:p w:rsidR="005D1A4C" w:rsidRDefault="005D1A4C" w:rsidP="00C145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Traditional Arabic,Bold">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35971"/>
      <w:docPartObj>
        <w:docPartGallery w:val="Page Numbers (Bottom of Page)"/>
        <w:docPartUnique/>
      </w:docPartObj>
    </w:sdtPr>
    <w:sdtContent>
      <w:p w:rsidR="00100C52" w:rsidRDefault="003D2C0C">
        <w:pPr>
          <w:pStyle w:val="a5"/>
        </w:pPr>
        <w:r>
          <w:rPr>
            <w:noProof/>
            <w:lang w:val="en-US"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9" type="#_x0000_t65" style="position:absolute;margin-left:-243pt;margin-top:664.5pt;width:29pt;height:21.6pt;flip:x;z-index:251660288;mso-top-percent:70;mso-position-horizontal:right;mso-position-horizontal-relative:left-margin-area;mso-position-vertical-relative:bottom-margin-area;mso-top-percent:70" o:allowincell="f" adj="14135" strokecolor="gray [1629]" strokeweight=".25pt">
              <v:textbox style="mso-next-textbox:#_x0000_s2049">
                <w:txbxContent>
                  <w:p w:rsidR="00100C52" w:rsidRDefault="003D2C0C">
                    <w:pPr>
                      <w:jc w:val="center"/>
                    </w:pPr>
                    <w:r w:rsidRPr="003D2C0C">
                      <w:fldChar w:fldCharType="begin"/>
                    </w:r>
                    <w:r w:rsidR="00100C52">
                      <w:instrText xml:space="preserve"> PAGE    \* MERGEFORMAT </w:instrText>
                    </w:r>
                    <w:r w:rsidRPr="003D2C0C">
                      <w:fldChar w:fldCharType="separate"/>
                    </w:r>
                    <w:r w:rsidR="0030156F" w:rsidRPr="0030156F">
                      <w:rPr>
                        <w:rFonts w:cs="Calibri"/>
                        <w:noProof/>
                        <w:sz w:val="16"/>
                        <w:szCs w:val="16"/>
                        <w:lang w:val="ar-SA"/>
                      </w:rPr>
                      <w:t>91</w:t>
                    </w:r>
                    <w:r>
                      <w:rPr>
                        <w:rFonts w:cs="Calibri"/>
                        <w:noProof/>
                        <w:sz w:val="16"/>
                        <w:szCs w:val="16"/>
                        <w:lang w:val="ar-SA"/>
                      </w:rPr>
                      <w:fldChar w:fldCharType="end"/>
                    </w:r>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1A4C" w:rsidRDefault="005D1A4C" w:rsidP="00C145D7">
      <w:pPr>
        <w:spacing w:after="0" w:line="240" w:lineRule="auto"/>
      </w:pPr>
      <w:r>
        <w:separator/>
      </w:r>
    </w:p>
  </w:footnote>
  <w:footnote w:type="continuationSeparator" w:id="1">
    <w:p w:rsidR="005D1A4C" w:rsidRDefault="005D1A4C" w:rsidP="00C145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Titre"/>
      <w:id w:val="77738743"/>
      <w:placeholder>
        <w:docPart w:val="AE1592E51FDB49D4B469179877518693"/>
      </w:placeholder>
      <w:dataBinding w:prefixMappings="xmlns:ns0='http://schemas.openxmlformats.org/package/2006/metadata/core-properties' xmlns:ns1='http://purl.org/dc/elements/1.1/'" w:xpath="/ns0:coreProperties[1]/ns1:title[1]" w:storeItemID="{6C3C8BC8-F283-45AE-878A-BAB7291924A1}"/>
      <w:text/>
    </w:sdtPr>
    <w:sdtContent>
      <w:p w:rsidR="00100C52" w:rsidRDefault="00100C52" w:rsidP="00EE3314">
        <w:pPr>
          <w:pStyle w:val="a4"/>
          <w:pBdr>
            <w:bottom w:val="thickThinSmallGap" w:sz="24" w:space="7" w:color="622423" w:themeColor="accent2" w:themeShade="7F"/>
          </w:pBdr>
          <w:jc w:val="right"/>
          <w:rPr>
            <w:rFonts w:asciiTheme="majorHAnsi" w:eastAsiaTheme="majorEastAsia" w:hAnsiTheme="majorHAnsi" w:cstheme="majorBidi"/>
            <w:sz w:val="32"/>
            <w:szCs w:val="32"/>
          </w:rPr>
        </w:pPr>
        <w:r>
          <w:rPr>
            <w:rFonts w:asciiTheme="majorHAnsi" w:eastAsiaTheme="majorEastAsia" w:hAnsiTheme="majorHAnsi" w:cstheme="majorBidi"/>
            <w:sz w:val="32"/>
            <w:szCs w:val="32"/>
            <w:rtl/>
            <w:lang w:val="en-US"/>
          </w:rPr>
          <w:t>الفصل الرابع                                                        تحليل النتائج وتفسيرها ومناقشتها</w:t>
        </w:r>
      </w:p>
    </w:sdtContent>
  </w:sdt>
  <w:p w:rsidR="00100C52" w:rsidRDefault="00100C5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506C42"/>
    <w:multiLevelType w:val="hybridMultilevel"/>
    <w:tmpl w:val="638EA68A"/>
    <w:lvl w:ilvl="0" w:tplc="AE06CF18">
      <w:numFmt w:val="bullet"/>
      <w:lvlText w:val="-"/>
      <w:lvlJc w:val="left"/>
      <w:pPr>
        <w:ind w:left="720" w:hanging="360"/>
      </w:pPr>
      <w:rPr>
        <w:rFonts w:ascii="Arial" w:eastAsia="Calibri" w:hAnsi="Arial" w:cs="Arial" w:hint="default"/>
        <w:lang w:bidi="ar-DZ"/>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D35565"/>
    <w:multiLevelType w:val="hybridMultilevel"/>
    <w:tmpl w:val="98A8E4EA"/>
    <w:lvl w:ilvl="0" w:tplc="65FA8494">
      <w:numFmt w:val="bullet"/>
      <w:lvlText w:val="-"/>
      <w:lvlJc w:val="left"/>
      <w:pPr>
        <w:ind w:left="720" w:hanging="360"/>
      </w:pPr>
      <w:rPr>
        <w:rFonts w:ascii="Arial" w:eastAsia="Calibri" w:hAnsi="Arial" w:cs="Arial"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EA20350"/>
    <w:multiLevelType w:val="hybridMultilevel"/>
    <w:tmpl w:val="E716FA0A"/>
    <w:lvl w:ilvl="0" w:tplc="9E7C7C2A">
      <w:start w:val="2"/>
      <w:numFmt w:val="bullet"/>
      <w:lvlText w:val=""/>
      <w:lvlJc w:val="left"/>
      <w:pPr>
        <w:ind w:left="1352" w:hanging="360"/>
      </w:pPr>
      <w:rPr>
        <w:rFonts w:ascii="Symbol" w:eastAsia="Calibri" w:hAnsi="Symbol" w:cs="Arial"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6146"/>
    <o:shapelayout v:ext="edit">
      <o:idmap v:ext="edit" data="2"/>
    </o:shapelayout>
  </w:hdrShapeDefaults>
  <w:footnotePr>
    <w:footnote w:id="0"/>
    <w:footnote w:id="1"/>
  </w:footnotePr>
  <w:endnotePr>
    <w:endnote w:id="0"/>
    <w:endnote w:id="1"/>
  </w:endnotePr>
  <w:compat>
    <w:useFELayout/>
  </w:compat>
  <w:rsids>
    <w:rsidRoot w:val="00B53A35"/>
    <w:rsid w:val="000217C5"/>
    <w:rsid w:val="00023D89"/>
    <w:rsid w:val="0002684B"/>
    <w:rsid w:val="00036903"/>
    <w:rsid w:val="000378F8"/>
    <w:rsid w:val="00044FD8"/>
    <w:rsid w:val="00046706"/>
    <w:rsid w:val="00046C00"/>
    <w:rsid w:val="00055806"/>
    <w:rsid w:val="000606D2"/>
    <w:rsid w:val="00083772"/>
    <w:rsid w:val="00087793"/>
    <w:rsid w:val="00092312"/>
    <w:rsid w:val="000B4501"/>
    <w:rsid w:val="000C705C"/>
    <w:rsid w:val="000C7EDB"/>
    <w:rsid w:val="000D1642"/>
    <w:rsid w:val="000D6C45"/>
    <w:rsid w:val="000D7B81"/>
    <w:rsid w:val="000E441E"/>
    <w:rsid w:val="000F088B"/>
    <w:rsid w:val="000F7E1A"/>
    <w:rsid w:val="00100C52"/>
    <w:rsid w:val="001019B6"/>
    <w:rsid w:val="0011656D"/>
    <w:rsid w:val="00122791"/>
    <w:rsid w:val="00130DC5"/>
    <w:rsid w:val="001431B4"/>
    <w:rsid w:val="00154EF8"/>
    <w:rsid w:val="00163578"/>
    <w:rsid w:val="001666DA"/>
    <w:rsid w:val="00171349"/>
    <w:rsid w:val="00175FA7"/>
    <w:rsid w:val="00183E4E"/>
    <w:rsid w:val="00185073"/>
    <w:rsid w:val="00191F6C"/>
    <w:rsid w:val="00193C3E"/>
    <w:rsid w:val="001C1855"/>
    <w:rsid w:val="001E422B"/>
    <w:rsid w:val="001E6CE8"/>
    <w:rsid w:val="001F16BD"/>
    <w:rsid w:val="00211EE4"/>
    <w:rsid w:val="00236217"/>
    <w:rsid w:val="00236B8F"/>
    <w:rsid w:val="002378FE"/>
    <w:rsid w:val="00237F99"/>
    <w:rsid w:val="00245AFB"/>
    <w:rsid w:val="002765E6"/>
    <w:rsid w:val="00282606"/>
    <w:rsid w:val="00296518"/>
    <w:rsid w:val="002A69B2"/>
    <w:rsid w:val="002A7C9E"/>
    <w:rsid w:val="002B77B2"/>
    <w:rsid w:val="002C4C24"/>
    <w:rsid w:val="002C6848"/>
    <w:rsid w:val="002D5833"/>
    <w:rsid w:val="002D592B"/>
    <w:rsid w:val="002D5B1F"/>
    <w:rsid w:val="002E2768"/>
    <w:rsid w:val="002E7B78"/>
    <w:rsid w:val="002F06F4"/>
    <w:rsid w:val="0030156F"/>
    <w:rsid w:val="00306DA7"/>
    <w:rsid w:val="0031437C"/>
    <w:rsid w:val="00315C88"/>
    <w:rsid w:val="00321A04"/>
    <w:rsid w:val="00321D1D"/>
    <w:rsid w:val="00325E4C"/>
    <w:rsid w:val="00327628"/>
    <w:rsid w:val="0034253A"/>
    <w:rsid w:val="00344063"/>
    <w:rsid w:val="00345C7E"/>
    <w:rsid w:val="003465C7"/>
    <w:rsid w:val="003507ED"/>
    <w:rsid w:val="00353617"/>
    <w:rsid w:val="00353EEF"/>
    <w:rsid w:val="003666D4"/>
    <w:rsid w:val="00367317"/>
    <w:rsid w:val="00367612"/>
    <w:rsid w:val="003730D9"/>
    <w:rsid w:val="003935AA"/>
    <w:rsid w:val="00394912"/>
    <w:rsid w:val="00396FE2"/>
    <w:rsid w:val="003A6A7F"/>
    <w:rsid w:val="003A7951"/>
    <w:rsid w:val="003B4774"/>
    <w:rsid w:val="003B588A"/>
    <w:rsid w:val="003D2C0C"/>
    <w:rsid w:val="003D56B1"/>
    <w:rsid w:val="003E14D5"/>
    <w:rsid w:val="003E4BA3"/>
    <w:rsid w:val="003E58A8"/>
    <w:rsid w:val="003F3285"/>
    <w:rsid w:val="00425D38"/>
    <w:rsid w:val="004376BE"/>
    <w:rsid w:val="004450F9"/>
    <w:rsid w:val="00447753"/>
    <w:rsid w:val="00452F75"/>
    <w:rsid w:val="0046007C"/>
    <w:rsid w:val="00460854"/>
    <w:rsid w:val="00463853"/>
    <w:rsid w:val="0046678C"/>
    <w:rsid w:val="004770E7"/>
    <w:rsid w:val="004818CC"/>
    <w:rsid w:val="00484508"/>
    <w:rsid w:val="00496B49"/>
    <w:rsid w:val="004C7E1B"/>
    <w:rsid w:val="004D2B2F"/>
    <w:rsid w:val="004E50BB"/>
    <w:rsid w:val="004E6317"/>
    <w:rsid w:val="004E6AD1"/>
    <w:rsid w:val="004E7B3B"/>
    <w:rsid w:val="004F08BE"/>
    <w:rsid w:val="00513CEB"/>
    <w:rsid w:val="0051439C"/>
    <w:rsid w:val="005178A5"/>
    <w:rsid w:val="00517F2E"/>
    <w:rsid w:val="00533379"/>
    <w:rsid w:val="00537658"/>
    <w:rsid w:val="00543B3E"/>
    <w:rsid w:val="00544589"/>
    <w:rsid w:val="0054466C"/>
    <w:rsid w:val="00547A69"/>
    <w:rsid w:val="0056748B"/>
    <w:rsid w:val="005759C8"/>
    <w:rsid w:val="00575D55"/>
    <w:rsid w:val="005801AF"/>
    <w:rsid w:val="00586E23"/>
    <w:rsid w:val="00587AE2"/>
    <w:rsid w:val="00590C97"/>
    <w:rsid w:val="005D137B"/>
    <w:rsid w:val="005D1A4C"/>
    <w:rsid w:val="005E16C3"/>
    <w:rsid w:val="005E195C"/>
    <w:rsid w:val="005E51AC"/>
    <w:rsid w:val="005F0DB6"/>
    <w:rsid w:val="005F13A0"/>
    <w:rsid w:val="005F5F9D"/>
    <w:rsid w:val="00601622"/>
    <w:rsid w:val="00612F3E"/>
    <w:rsid w:val="006154EE"/>
    <w:rsid w:val="00617C95"/>
    <w:rsid w:val="0062771A"/>
    <w:rsid w:val="00633919"/>
    <w:rsid w:val="0063406F"/>
    <w:rsid w:val="0064174C"/>
    <w:rsid w:val="00642E1B"/>
    <w:rsid w:val="00654285"/>
    <w:rsid w:val="0066288C"/>
    <w:rsid w:val="00666063"/>
    <w:rsid w:val="00666ACF"/>
    <w:rsid w:val="0067637C"/>
    <w:rsid w:val="006800BA"/>
    <w:rsid w:val="006808A6"/>
    <w:rsid w:val="006810C2"/>
    <w:rsid w:val="00683062"/>
    <w:rsid w:val="00687A11"/>
    <w:rsid w:val="00696ECC"/>
    <w:rsid w:val="006A0850"/>
    <w:rsid w:val="006A0924"/>
    <w:rsid w:val="006B0AE4"/>
    <w:rsid w:val="006B1400"/>
    <w:rsid w:val="006B1B9F"/>
    <w:rsid w:val="006B43C0"/>
    <w:rsid w:val="006C4360"/>
    <w:rsid w:val="006C6132"/>
    <w:rsid w:val="006D1E2D"/>
    <w:rsid w:val="006D430F"/>
    <w:rsid w:val="006D63FB"/>
    <w:rsid w:val="00704E18"/>
    <w:rsid w:val="00707689"/>
    <w:rsid w:val="00746F5C"/>
    <w:rsid w:val="007631D1"/>
    <w:rsid w:val="007631E5"/>
    <w:rsid w:val="00763217"/>
    <w:rsid w:val="0078155E"/>
    <w:rsid w:val="00781786"/>
    <w:rsid w:val="00782863"/>
    <w:rsid w:val="00784DC8"/>
    <w:rsid w:val="0078746A"/>
    <w:rsid w:val="007A1A12"/>
    <w:rsid w:val="007A1A7E"/>
    <w:rsid w:val="007B3E2D"/>
    <w:rsid w:val="007C4CE6"/>
    <w:rsid w:val="007C6647"/>
    <w:rsid w:val="007D2A0D"/>
    <w:rsid w:val="007F2673"/>
    <w:rsid w:val="007F5A5B"/>
    <w:rsid w:val="00805455"/>
    <w:rsid w:val="00823999"/>
    <w:rsid w:val="00827C97"/>
    <w:rsid w:val="00835D4A"/>
    <w:rsid w:val="008465E6"/>
    <w:rsid w:val="008476B0"/>
    <w:rsid w:val="00856E3F"/>
    <w:rsid w:val="008655B9"/>
    <w:rsid w:val="00871923"/>
    <w:rsid w:val="0087352E"/>
    <w:rsid w:val="008754F6"/>
    <w:rsid w:val="00896B54"/>
    <w:rsid w:val="00897C75"/>
    <w:rsid w:val="008B2BF0"/>
    <w:rsid w:val="008B3C31"/>
    <w:rsid w:val="008C3CD1"/>
    <w:rsid w:val="008C3CD4"/>
    <w:rsid w:val="008D00AB"/>
    <w:rsid w:val="008D1B33"/>
    <w:rsid w:val="008D5788"/>
    <w:rsid w:val="008D6C34"/>
    <w:rsid w:val="008E26F8"/>
    <w:rsid w:val="008F38EB"/>
    <w:rsid w:val="008F6FD3"/>
    <w:rsid w:val="008F7041"/>
    <w:rsid w:val="008F7F57"/>
    <w:rsid w:val="0090321B"/>
    <w:rsid w:val="00905E4D"/>
    <w:rsid w:val="00912CB3"/>
    <w:rsid w:val="00920EE6"/>
    <w:rsid w:val="00934094"/>
    <w:rsid w:val="00943BD3"/>
    <w:rsid w:val="00956345"/>
    <w:rsid w:val="00963760"/>
    <w:rsid w:val="00971D62"/>
    <w:rsid w:val="009726D2"/>
    <w:rsid w:val="00972D7F"/>
    <w:rsid w:val="009820A4"/>
    <w:rsid w:val="00987A46"/>
    <w:rsid w:val="00992DCB"/>
    <w:rsid w:val="00995819"/>
    <w:rsid w:val="00996DAC"/>
    <w:rsid w:val="009A116E"/>
    <w:rsid w:val="009B0047"/>
    <w:rsid w:val="009B16E5"/>
    <w:rsid w:val="009B2055"/>
    <w:rsid w:val="009F1B4C"/>
    <w:rsid w:val="009F7160"/>
    <w:rsid w:val="00A06995"/>
    <w:rsid w:val="00A1307F"/>
    <w:rsid w:val="00A132BD"/>
    <w:rsid w:val="00A14EBA"/>
    <w:rsid w:val="00A14F97"/>
    <w:rsid w:val="00A37826"/>
    <w:rsid w:val="00A478D3"/>
    <w:rsid w:val="00A50682"/>
    <w:rsid w:val="00A532D1"/>
    <w:rsid w:val="00A53A1E"/>
    <w:rsid w:val="00A56A7E"/>
    <w:rsid w:val="00A5773F"/>
    <w:rsid w:val="00A62A54"/>
    <w:rsid w:val="00A63265"/>
    <w:rsid w:val="00A76048"/>
    <w:rsid w:val="00A92F33"/>
    <w:rsid w:val="00A9675C"/>
    <w:rsid w:val="00AA04D3"/>
    <w:rsid w:val="00AA0F6E"/>
    <w:rsid w:val="00AB1471"/>
    <w:rsid w:val="00AC3E4D"/>
    <w:rsid w:val="00AD6C10"/>
    <w:rsid w:val="00B158F8"/>
    <w:rsid w:val="00B2677F"/>
    <w:rsid w:val="00B26D6C"/>
    <w:rsid w:val="00B27CAA"/>
    <w:rsid w:val="00B33B21"/>
    <w:rsid w:val="00B33BBE"/>
    <w:rsid w:val="00B355EE"/>
    <w:rsid w:val="00B400A5"/>
    <w:rsid w:val="00B462D1"/>
    <w:rsid w:val="00B5327F"/>
    <w:rsid w:val="00B53A35"/>
    <w:rsid w:val="00B619D7"/>
    <w:rsid w:val="00B75AF4"/>
    <w:rsid w:val="00B91169"/>
    <w:rsid w:val="00B96B68"/>
    <w:rsid w:val="00BA13B5"/>
    <w:rsid w:val="00BB389A"/>
    <w:rsid w:val="00BC29E9"/>
    <w:rsid w:val="00C03C31"/>
    <w:rsid w:val="00C145D7"/>
    <w:rsid w:val="00C216D6"/>
    <w:rsid w:val="00C25C8D"/>
    <w:rsid w:val="00C40A50"/>
    <w:rsid w:val="00C41FCA"/>
    <w:rsid w:val="00C557C9"/>
    <w:rsid w:val="00C659B5"/>
    <w:rsid w:val="00C74C21"/>
    <w:rsid w:val="00C75E45"/>
    <w:rsid w:val="00C92C6A"/>
    <w:rsid w:val="00CA2474"/>
    <w:rsid w:val="00CB6D84"/>
    <w:rsid w:val="00CC2024"/>
    <w:rsid w:val="00CD7E99"/>
    <w:rsid w:val="00CE33E6"/>
    <w:rsid w:val="00CF6B43"/>
    <w:rsid w:val="00D04444"/>
    <w:rsid w:val="00D05D26"/>
    <w:rsid w:val="00D07406"/>
    <w:rsid w:val="00D11738"/>
    <w:rsid w:val="00D20973"/>
    <w:rsid w:val="00D2580F"/>
    <w:rsid w:val="00D27CD9"/>
    <w:rsid w:val="00D34A18"/>
    <w:rsid w:val="00D37DFE"/>
    <w:rsid w:val="00D40124"/>
    <w:rsid w:val="00D43C38"/>
    <w:rsid w:val="00D51284"/>
    <w:rsid w:val="00D51C94"/>
    <w:rsid w:val="00D558B4"/>
    <w:rsid w:val="00D63AF7"/>
    <w:rsid w:val="00D735A0"/>
    <w:rsid w:val="00D74E44"/>
    <w:rsid w:val="00D8784B"/>
    <w:rsid w:val="00D90AF6"/>
    <w:rsid w:val="00DA35A7"/>
    <w:rsid w:val="00DA3EFA"/>
    <w:rsid w:val="00DA4D3A"/>
    <w:rsid w:val="00DA5201"/>
    <w:rsid w:val="00DA5593"/>
    <w:rsid w:val="00DC60F9"/>
    <w:rsid w:val="00DD248C"/>
    <w:rsid w:val="00E027E6"/>
    <w:rsid w:val="00E24643"/>
    <w:rsid w:val="00E25BC7"/>
    <w:rsid w:val="00E25D7C"/>
    <w:rsid w:val="00E31EE4"/>
    <w:rsid w:val="00E335B6"/>
    <w:rsid w:val="00E4347A"/>
    <w:rsid w:val="00E4583A"/>
    <w:rsid w:val="00E4719B"/>
    <w:rsid w:val="00E50F6E"/>
    <w:rsid w:val="00E545F4"/>
    <w:rsid w:val="00E562BA"/>
    <w:rsid w:val="00E653BA"/>
    <w:rsid w:val="00E67026"/>
    <w:rsid w:val="00E679F1"/>
    <w:rsid w:val="00E713D6"/>
    <w:rsid w:val="00E73456"/>
    <w:rsid w:val="00E758CC"/>
    <w:rsid w:val="00E8051A"/>
    <w:rsid w:val="00E835A6"/>
    <w:rsid w:val="00E90436"/>
    <w:rsid w:val="00E91517"/>
    <w:rsid w:val="00E91BDC"/>
    <w:rsid w:val="00E9406A"/>
    <w:rsid w:val="00EA09B1"/>
    <w:rsid w:val="00EA453F"/>
    <w:rsid w:val="00EB2574"/>
    <w:rsid w:val="00EB47A3"/>
    <w:rsid w:val="00EC1C3E"/>
    <w:rsid w:val="00ED5323"/>
    <w:rsid w:val="00EE02C3"/>
    <w:rsid w:val="00EE3203"/>
    <w:rsid w:val="00EE3314"/>
    <w:rsid w:val="00EE59CF"/>
    <w:rsid w:val="00EF040C"/>
    <w:rsid w:val="00F012AA"/>
    <w:rsid w:val="00F04DA5"/>
    <w:rsid w:val="00F14069"/>
    <w:rsid w:val="00F33D48"/>
    <w:rsid w:val="00F3415C"/>
    <w:rsid w:val="00F357F5"/>
    <w:rsid w:val="00F3709C"/>
    <w:rsid w:val="00F4494E"/>
    <w:rsid w:val="00F46C15"/>
    <w:rsid w:val="00F46C72"/>
    <w:rsid w:val="00F535A1"/>
    <w:rsid w:val="00F53C19"/>
    <w:rsid w:val="00F57530"/>
    <w:rsid w:val="00F647C1"/>
    <w:rsid w:val="00F65438"/>
    <w:rsid w:val="00F746A2"/>
    <w:rsid w:val="00F771BC"/>
    <w:rsid w:val="00F773B8"/>
    <w:rsid w:val="00F839C8"/>
    <w:rsid w:val="00F850D4"/>
    <w:rsid w:val="00FA3D0D"/>
    <w:rsid w:val="00FA5724"/>
    <w:rsid w:val="00FB3C4F"/>
    <w:rsid w:val="00FC1E07"/>
    <w:rsid w:val="00FC3903"/>
    <w:rsid w:val="00FC421A"/>
    <w:rsid w:val="00FC58DB"/>
    <w:rsid w:val="00FC5C8D"/>
    <w:rsid w:val="00FD018E"/>
    <w:rsid w:val="00FD1C32"/>
    <w:rsid w:val="00FD3E8E"/>
    <w:rsid w:val="00FD4EB8"/>
    <w:rsid w:val="00FE178C"/>
    <w:rsid w:val="00FE1BDC"/>
    <w:rsid w:val="00FE4541"/>
    <w:rsid w:val="00FE6EED"/>
    <w:rsid w:val="00FE7E59"/>
    <w:rsid w:val="00FF4909"/>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A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606D2"/>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0606D2"/>
    <w:rPr>
      <w:rFonts w:ascii="Tahoma" w:hAnsi="Tahoma" w:cs="Tahoma"/>
      <w:sz w:val="16"/>
      <w:szCs w:val="16"/>
    </w:rPr>
  </w:style>
  <w:style w:type="paragraph" w:styleId="a4">
    <w:name w:val="header"/>
    <w:basedOn w:val="a"/>
    <w:link w:val="Char0"/>
    <w:uiPriority w:val="99"/>
    <w:unhideWhenUsed/>
    <w:rsid w:val="00C145D7"/>
    <w:pPr>
      <w:tabs>
        <w:tab w:val="center" w:pos="4153"/>
        <w:tab w:val="right" w:pos="8306"/>
      </w:tabs>
      <w:spacing w:after="0" w:line="240" w:lineRule="auto"/>
    </w:pPr>
  </w:style>
  <w:style w:type="character" w:customStyle="1" w:styleId="Char0">
    <w:name w:val="رأس صفحة Char"/>
    <w:basedOn w:val="a0"/>
    <w:link w:val="a4"/>
    <w:uiPriority w:val="99"/>
    <w:rsid w:val="00C145D7"/>
  </w:style>
  <w:style w:type="paragraph" w:styleId="a5">
    <w:name w:val="footer"/>
    <w:basedOn w:val="a"/>
    <w:link w:val="Char1"/>
    <w:uiPriority w:val="99"/>
    <w:unhideWhenUsed/>
    <w:rsid w:val="00C145D7"/>
    <w:pPr>
      <w:tabs>
        <w:tab w:val="center" w:pos="4153"/>
        <w:tab w:val="right" w:pos="8306"/>
      </w:tabs>
      <w:spacing w:after="0" w:line="240" w:lineRule="auto"/>
    </w:pPr>
  </w:style>
  <w:style w:type="character" w:customStyle="1" w:styleId="Char1">
    <w:name w:val="تذييل صفحة Char"/>
    <w:basedOn w:val="a0"/>
    <w:link w:val="a5"/>
    <w:uiPriority w:val="99"/>
    <w:rsid w:val="00C145D7"/>
  </w:style>
  <w:style w:type="table" w:styleId="a6">
    <w:name w:val="Table Grid"/>
    <w:basedOn w:val="a1"/>
    <w:uiPriority w:val="39"/>
    <w:rsid w:val="00D34A18"/>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9503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9" Type="http://schemas.openxmlformats.org/officeDocument/2006/relationships/chart" Target="charts/chart32.xml"/><Relationship Id="rId21" Type="http://schemas.openxmlformats.org/officeDocument/2006/relationships/chart" Target="charts/chart14.xml"/><Relationship Id="rId34" Type="http://schemas.openxmlformats.org/officeDocument/2006/relationships/chart" Target="charts/chart27.xml"/><Relationship Id="rId42" Type="http://schemas.openxmlformats.org/officeDocument/2006/relationships/chart" Target="charts/chart35.xml"/><Relationship Id="rId47" Type="http://schemas.openxmlformats.org/officeDocument/2006/relationships/chart" Target="charts/chart40.xml"/><Relationship Id="rId50" Type="http://schemas.openxmlformats.org/officeDocument/2006/relationships/chart" Target="charts/chart43.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33" Type="http://schemas.openxmlformats.org/officeDocument/2006/relationships/chart" Target="charts/chart26.xml"/><Relationship Id="rId38" Type="http://schemas.openxmlformats.org/officeDocument/2006/relationships/chart" Target="charts/chart31.xml"/><Relationship Id="rId46" Type="http://schemas.openxmlformats.org/officeDocument/2006/relationships/chart" Target="charts/chart39.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41" Type="http://schemas.openxmlformats.org/officeDocument/2006/relationships/chart" Target="charts/chart34.xm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chart" Target="charts/chart25.xml"/><Relationship Id="rId37" Type="http://schemas.openxmlformats.org/officeDocument/2006/relationships/chart" Target="charts/chart30.xml"/><Relationship Id="rId40" Type="http://schemas.openxmlformats.org/officeDocument/2006/relationships/chart" Target="charts/chart33.xml"/><Relationship Id="rId45" Type="http://schemas.openxmlformats.org/officeDocument/2006/relationships/chart" Target="charts/chart38.xml"/><Relationship Id="rId53" Type="http://schemas.openxmlformats.org/officeDocument/2006/relationships/header" Target="header1.xml"/><Relationship Id="rId58"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36" Type="http://schemas.openxmlformats.org/officeDocument/2006/relationships/chart" Target="charts/chart29.xml"/><Relationship Id="rId49" Type="http://schemas.openxmlformats.org/officeDocument/2006/relationships/chart" Target="charts/chart42.xml"/><Relationship Id="rId57"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chart" Target="charts/chart24.xml"/><Relationship Id="rId44" Type="http://schemas.openxmlformats.org/officeDocument/2006/relationships/chart" Target="charts/chart37.xml"/><Relationship Id="rId52" Type="http://schemas.openxmlformats.org/officeDocument/2006/relationships/chart" Target="charts/chart45.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chart" Target="charts/chart23.xml"/><Relationship Id="rId35" Type="http://schemas.openxmlformats.org/officeDocument/2006/relationships/chart" Target="charts/chart28.xml"/><Relationship Id="rId43" Type="http://schemas.openxmlformats.org/officeDocument/2006/relationships/chart" Target="charts/chart36.xml"/><Relationship Id="rId48" Type="http://schemas.openxmlformats.org/officeDocument/2006/relationships/chart" Target="charts/chart41.xml"/><Relationship Id="rId56" Type="http://schemas.openxmlformats.org/officeDocument/2006/relationships/glossaryDocument" Target="glossary/document.xml"/><Relationship Id="rId8" Type="http://schemas.openxmlformats.org/officeDocument/2006/relationships/chart" Target="charts/chart1.xml"/><Relationship Id="rId51" Type="http://schemas.openxmlformats.org/officeDocument/2006/relationships/chart" Target="charts/chart44.xm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30.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31.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32.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33.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34.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35.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36.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37.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38.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39.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40.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41.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42.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43.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44.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45.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G:\&#1575;&#1610;&#1605;&#1575;&#1606;%20&#1576;&#1606;%20&#1608;&#1585;&#1610;&#1579;\Nouveau%20Microsoft%20Office%20Excel%20Workshee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ورقة1!$S$5</c:f>
              <c:strCache>
                <c:ptCount val="1"/>
                <c:pt idx="0">
                  <c:v>التكرار المشاهد</c:v>
                </c:pt>
              </c:strCache>
            </c:strRef>
          </c:tx>
          <c:dPt>
            <c:idx val="0"/>
            <c:spPr>
              <a:solidFill>
                <a:srgbClr val="7030A0"/>
              </a:solidFill>
            </c:spPr>
          </c:dPt>
          <c:dPt>
            <c:idx val="1"/>
            <c:spPr>
              <a:solidFill>
                <a:srgbClr val="00B0F0"/>
              </a:solidFill>
            </c:spPr>
          </c:dPt>
          <c:dPt>
            <c:idx val="2"/>
            <c:spPr>
              <a:solidFill>
                <a:srgbClr val="00B050"/>
              </a:solidFill>
            </c:spPr>
          </c:dPt>
          <c:dPt>
            <c:idx val="3"/>
            <c:spPr>
              <a:solidFill>
                <a:srgbClr val="FFC000"/>
              </a:solidFill>
            </c:spPr>
          </c:dPt>
          <c:dPt>
            <c:idx val="4"/>
            <c:spPr>
              <a:solidFill>
                <a:srgbClr val="C00000"/>
              </a:solidFill>
            </c:spPr>
          </c:dPt>
          <c:cat>
            <c:strRef>
              <c:f>ورقة1!$R$6:$R$10</c:f>
              <c:strCache>
                <c:ptCount val="5"/>
                <c:pt idx="0">
                  <c:v>نادرا</c:v>
                </c:pt>
                <c:pt idx="1">
                  <c:v>قليلا</c:v>
                </c:pt>
                <c:pt idx="2">
                  <c:v>أحيانا</c:v>
                </c:pt>
                <c:pt idx="3">
                  <c:v>غالبا</c:v>
                </c:pt>
                <c:pt idx="4">
                  <c:v>دائما</c:v>
                </c:pt>
              </c:strCache>
            </c:strRef>
          </c:cat>
          <c:val>
            <c:numRef>
              <c:f>ورقة1!$S$6:$S$10</c:f>
              <c:numCache>
                <c:formatCode>General</c:formatCode>
                <c:ptCount val="5"/>
                <c:pt idx="0">
                  <c:v>1</c:v>
                </c:pt>
                <c:pt idx="1">
                  <c:v>4</c:v>
                </c:pt>
                <c:pt idx="2">
                  <c:v>3</c:v>
                </c:pt>
                <c:pt idx="3">
                  <c:v>9</c:v>
                </c:pt>
                <c:pt idx="4">
                  <c:v>8</c:v>
                </c:pt>
              </c:numCache>
            </c:numRef>
          </c:val>
        </c:ser>
        <c:shape val="pyramid"/>
        <c:axId val="121123584"/>
        <c:axId val="121125120"/>
        <c:axId val="0"/>
      </c:bar3DChart>
      <c:catAx>
        <c:axId val="121123584"/>
        <c:scaling>
          <c:orientation val="minMax"/>
        </c:scaling>
        <c:axPos val="b"/>
        <c:tickLblPos val="nextTo"/>
        <c:txPr>
          <a:bodyPr/>
          <a:lstStyle/>
          <a:p>
            <a:pPr>
              <a:defRPr lang="fr-FR"/>
            </a:pPr>
            <a:endParaRPr lang="ar-SA"/>
          </a:p>
        </c:txPr>
        <c:crossAx val="121125120"/>
        <c:crosses val="autoZero"/>
        <c:auto val="1"/>
        <c:lblAlgn val="ctr"/>
        <c:lblOffset val="100"/>
      </c:catAx>
      <c:valAx>
        <c:axId val="121125120"/>
        <c:scaling>
          <c:orientation val="minMax"/>
        </c:scaling>
        <c:axPos val="l"/>
        <c:majorGridlines/>
        <c:numFmt formatCode="General" sourceLinked="1"/>
        <c:tickLblPos val="nextTo"/>
        <c:txPr>
          <a:bodyPr/>
          <a:lstStyle/>
          <a:p>
            <a:pPr>
              <a:defRPr lang="fr-FR"/>
            </a:pPr>
            <a:endParaRPr lang="ar-SA"/>
          </a:p>
        </c:txPr>
        <c:crossAx val="121123584"/>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ورقة1!$Q$147</c:f>
              <c:strCache>
                <c:ptCount val="1"/>
                <c:pt idx="0">
                  <c:v>التكرار المشاهد</c:v>
                </c:pt>
              </c:strCache>
            </c:strRef>
          </c:tx>
          <c:dPt>
            <c:idx val="0"/>
            <c:spPr>
              <a:solidFill>
                <a:srgbClr val="7030A0"/>
              </a:solidFill>
            </c:spPr>
          </c:dPt>
          <c:dPt>
            <c:idx val="1"/>
            <c:spPr>
              <a:solidFill>
                <a:srgbClr val="00B0F0"/>
              </a:solidFill>
            </c:spPr>
          </c:dPt>
          <c:dPt>
            <c:idx val="2"/>
            <c:spPr>
              <a:solidFill>
                <a:srgbClr val="00B050"/>
              </a:solidFill>
            </c:spPr>
          </c:dPt>
          <c:dPt>
            <c:idx val="3"/>
            <c:spPr>
              <a:solidFill>
                <a:srgbClr val="FFC000"/>
              </a:solidFill>
            </c:spPr>
          </c:dPt>
          <c:dPt>
            <c:idx val="4"/>
            <c:spPr>
              <a:solidFill>
                <a:srgbClr val="C00000"/>
              </a:solidFill>
            </c:spPr>
          </c:dPt>
          <c:cat>
            <c:strRef>
              <c:f>ورقة1!$P$148:$P$152</c:f>
              <c:strCache>
                <c:ptCount val="5"/>
                <c:pt idx="0">
                  <c:v>نادرا</c:v>
                </c:pt>
                <c:pt idx="1">
                  <c:v>قليلا</c:v>
                </c:pt>
                <c:pt idx="2">
                  <c:v>أحيانا</c:v>
                </c:pt>
                <c:pt idx="3">
                  <c:v>غالبا</c:v>
                </c:pt>
                <c:pt idx="4">
                  <c:v>دائما</c:v>
                </c:pt>
              </c:strCache>
            </c:strRef>
          </c:cat>
          <c:val>
            <c:numRef>
              <c:f>ورقة1!$Q$148:$Q$152</c:f>
              <c:numCache>
                <c:formatCode>General</c:formatCode>
                <c:ptCount val="5"/>
                <c:pt idx="0">
                  <c:v>1</c:v>
                </c:pt>
                <c:pt idx="1">
                  <c:v>2</c:v>
                </c:pt>
                <c:pt idx="2">
                  <c:v>5</c:v>
                </c:pt>
                <c:pt idx="3">
                  <c:v>8</c:v>
                </c:pt>
                <c:pt idx="4">
                  <c:v>9</c:v>
                </c:pt>
              </c:numCache>
            </c:numRef>
          </c:val>
        </c:ser>
        <c:shape val="pyramid"/>
        <c:axId val="116660864"/>
        <c:axId val="116662656"/>
        <c:axId val="0"/>
      </c:bar3DChart>
      <c:catAx>
        <c:axId val="116660864"/>
        <c:scaling>
          <c:orientation val="minMax"/>
        </c:scaling>
        <c:axPos val="b"/>
        <c:tickLblPos val="nextTo"/>
        <c:txPr>
          <a:bodyPr/>
          <a:lstStyle/>
          <a:p>
            <a:pPr>
              <a:defRPr lang="fr-FR"/>
            </a:pPr>
            <a:endParaRPr lang="ar-SA"/>
          </a:p>
        </c:txPr>
        <c:crossAx val="116662656"/>
        <c:crosses val="autoZero"/>
        <c:auto val="1"/>
        <c:lblAlgn val="ctr"/>
        <c:lblOffset val="100"/>
      </c:catAx>
      <c:valAx>
        <c:axId val="116662656"/>
        <c:scaling>
          <c:orientation val="minMax"/>
        </c:scaling>
        <c:axPos val="l"/>
        <c:majorGridlines/>
        <c:numFmt formatCode="General" sourceLinked="1"/>
        <c:tickLblPos val="nextTo"/>
        <c:txPr>
          <a:bodyPr/>
          <a:lstStyle/>
          <a:p>
            <a:pPr>
              <a:defRPr lang="fr-FR"/>
            </a:pPr>
            <a:endParaRPr lang="ar-SA"/>
          </a:p>
        </c:txPr>
        <c:crossAx val="116660864"/>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ورقة1!$Q$179</c:f>
              <c:strCache>
                <c:ptCount val="1"/>
                <c:pt idx="0">
                  <c:v>التكرار المشاهد</c:v>
                </c:pt>
              </c:strCache>
            </c:strRef>
          </c:tx>
          <c:dPt>
            <c:idx val="0"/>
            <c:spPr>
              <a:solidFill>
                <a:srgbClr val="00B0F0"/>
              </a:solidFill>
            </c:spPr>
          </c:dPt>
          <c:dPt>
            <c:idx val="1"/>
            <c:spPr>
              <a:solidFill>
                <a:srgbClr val="00B050"/>
              </a:solidFill>
            </c:spPr>
          </c:dPt>
          <c:dPt>
            <c:idx val="2"/>
            <c:spPr>
              <a:solidFill>
                <a:srgbClr val="FFC000"/>
              </a:solidFill>
            </c:spPr>
          </c:dPt>
          <c:dPt>
            <c:idx val="3"/>
            <c:spPr>
              <a:solidFill>
                <a:srgbClr val="C00000"/>
              </a:solidFill>
            </c:spPr>
          </c:dPt>
          <c:cat>
            <c:strRef>
              <c:f>ورقة1!$P$180:$P$183</c:f>
              <c:strCache>
                <c:ptCount val="4"/>
                <c:pt idx="0">
                  <c:v>قليلا</c:v>
                </c:pt>
                <c:pt idx="1">
                  <c:v>أحيانا</c:v>
                </c:pt>
                <c:pt idx="2">
                  <c:v>غالبا</c:v>
                </c:pt>
                <c:pt idx="3">
                  <c:v>دائما</c:v>
                </c:pt>
              </c:strCache>
            </c:strRef>
          </c:cat>
          <c:val>
            <c:numRef>
              <c:f>ورقة1!$Q$180:$Q$183</c:f>
              <c:numCache>
                <c:formatCode>General</c:formatCode>
                <c:ptCount val="4"/>
                <c:pt idx="0">
                  <c:v>5</c:v>
                </c:pt>
                <c:pt idx="1">
                  <c:v>4</c:v>
                </c:pt>
                <c:pt idx="2">
                  <c:v>9</c:v>
                </c:pt>
                <c:pt idx="3">
                  <c:v>7</c:v>
                </c:pt>
              </c:numCache>
            </c:numRef>
          </c:val>
        </c:ser>
        <c:shape val="pyramid"/>
        <c:axId val="116712960"/>
        <c:axId val="116714496"/>
        <c:axId val="0"/>
      </c:bar3DChart>
      <c:catAx>
        <c:axId val="116712960"/>
        <c:scaling>
          <c:orientation val="minMax"/>
        </c:scaling>
        <c:axPos val="b"/>
        <c:tickLblPos val="nextTo"/>
        <c:txPr>
          <a:bodyPr/>
          <a:lstStyle/>
          <a:p>
            <a:pPr>
              <a:defRPr lang="fr-FR"/>
            </a:pPr>
            <a:endParaRPr lang="ar-SA"/>
          </a:p>
        </c:txPr>
        <c:crossAx val="116714496"/>
        <c:crosses val="autoZero"/>
        <c:auto val="1"/>
        <c:lblAlgn val="ctr"/>
        <c:lblOffset val="100"/>
      </c:catAx>
      <c:valAx>
        <c:axId val="116714496"/>
        <c:scaling>
          <c:orientation val="minMax"/>
        </c:scaling>
        <c:axPos val="l"/>
        <c:majorGridlines/>
        <c:numFmt formatCode="General" sourceLinked="1"/>
        <c:tickLblPos val="nextTo"/>
        <c:txPr>
          <a:bodyPr/>
          <a:lstStyle/>
          <a:p>
            <a:pPr>
              <a:defRPr lang="fr-FR"/>
            </a:pPr>
            <a:endParaRPr lang="ar-SA"/>
          </a:p>
        </c:txPr>
        <c:crossAx val="116712960"/>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ورقة1!$R$192</c:f>
              <c:strCache>
                <c:ptCount val="1"/>
                <c:pt idx="0">
                  <c:v>التكرار المشاهد</c:v>
                </c:pt>
              </c:strCache>
            </c:strRef>
          </c:tx>
          <c:dPt>
            <c:idx val="0"/>
            <c:spPr>
              <a:solidFill>
                <a:srgbClr val="00B050"/>
              </a:solidFill>
            </c:spPr>
          </c:dPt>
          <c:dPt>
            <c:idx val="1"/>
            <c:spPr>
              <a:solidFill>
                <a:srgbClr val="FFC000"/>
              </a:solidFill>
            </c:spPr>
          </c:dPt>
          <c:dPt>
            <c:idx val="2"/>
            <c:spPr>
              <a:solidFill>
                <a:srgbClr val="C00000"/>
              </a:solidFill>
            </c:spPr>
          </c:dPt>
          <c:cat>
            <c:strRef>
              <c:f>ورقة1!$Q$193:$Q$195</c:f>
              <c:strCache>
                <c:ptCount val="3"/>
                <c:pt idx="0">
                  <c:v>أحيانا</c:v>
                </c:pt>
                <c:pt idx="1">
                  <c:v>غالبا</c:v>
                </c:pt>
                <c:pt idx="2">
                  <c:v>دائما</c:v>
                </c:pt>
              </c:strCache>
            </c:strRef>
          </c:cat>
          <c:val>
            <c:numRef>
              <c:f>ورقة1!$R$193:$R$195</c:f>
              <c:numCache>
                <c:formatCode>General</c:formatCode>
                <c:ptCount val="3"/>
                <c:pt idx="0">
                  <c:v>7</c:v>
                </c:pt>
                <c:pt idx="1">
                  <c:v>8</c:v>
                </c:pt>
                <c:pt idx="2">
                  <c:v>10</c:v>
                </c:pt>
              </c:numCache>
            </c:numRef>
          </c:val>
        </c:ser>
        <c:shape val="pyramid"/>
        <c:axId val="119963648"/>
        <c:axId val="119965184"/>
        <c:axId val="0"/>
      </c:bar3DChart>
      <c:catAx>
        <c:axId val="119963648"/>
        <c:scaling>
          <c:orientation val="minMax"/>
        </c:scaling>
        <c:axPos val="b"/>
        <c:tickLblPos val="nextTo"/>
        <c:txPr>
          <a:bodyPr/>
          <a:lstStyle/>
          <a:p>
            <a:pPr>
              <a:defRPr lang="fr-FR"/>
            </a:pPr>
            <a:endParaRPr lang="ar-SA"/>
          </a:p>
        </c:txPr>
        <c:crossAx val="119965184"/>
        <c:crosses val="autoZero"/>
        <c:auto val="1"/>
        <c:lblAlgn val="ctr"/>
        <c:lblOffset val="100"/>
      </c:catAx>
      <c:valAx>
        <c:axId val="119965184"/>
        <c:scaling>
          <c:orientation val="minMax"/>
        </c:scaling>
        <c:axPos val="l"/>
        <c:majorGridlines/>
        <c:numFmt formatCode="General" sourceLinked="1"/>
        <c:tickLblPos val="nextTo"/>
        <c:txPr>
          <a:bodyPr/>
          <a:lstStyle/>
          <a:p>
            <a:pPr>
              <a:defRPr lang="fr-FR"/>
            </a:pPr>
            <a:endParaRPr lang="ar-SA"/>
          </a:p>
        </c:txPr>
        <c:crossAx val="119963648"/>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1"/>
          <c:order val="1"/>
          <c:tx>
            <c:strRef>
              <c:f>ورقة1!$R$200</c:f>
            </c:strRef>
          </c:tx>
          <c:cat>
            <c:multiLvlStrRef>
              <c:f>ورقة1!$Q$201:$Q$204</c:f>
            </c:multiLvlStrRef>
          </c:cat>
          <c:val>
            <c:numRef>
              <c:f>ورقة1!$R$201:$R$204</c:f>
            </c:numRef>
          </c:val>
        </c:ser>
        <c:ser>
          <c:idx val="0"/>
          <c:order val="0"/>
          <c:tx>
            <c:strRef>
              <c:f>'[Nouveau Microsoft Office Excel Worksheet.xlsx]ورقة1'!$O$10</c:f>
              <c:strCache>
                <c:ptCount val="1"/>
                <c:pt idx="0">
                  <c:v>التكرار المشاهد</c:v>
                </c:pt>
              </c:strCache>
            </c:strRef>
          </c:tx>
          <c:dPt>
            <c:idx val="0"/>
            <c:spPr>
              <a:solidFill>
                <a:srgbClr val="7030A0"/>
              </a:solidFill>
            </c:spPr>
          </c:dPt>
          <c:dPt>
            <c:idx val="1"/>
            <c:spPr>
              <a:solidFill>
                <a:srgbClr val="00B0F0"/>
              </a:solidFill>
            </c:spPr>
          </c:dPt>
          <c:dPt>
            <c:idx val="2"/>
            <c:spPr>
              <a:solidFill>
                <a:srgbClr val="00B050"/>
              </a:solidFill>
            </c:spPr>
          </c:dPt>
          <c:dPt>
            <c:idx val="3"/>
            <c:spPr>
              <a:solidFill>
                <a:srgbClr val="FFC000"/>
              </a:solidFill>
            </c:spPr>
          </c:dPt>
          <c:dPt>
            <c:idx val="4"/>
            <c:spPr>
              <a:solidFill>
                <a:srgbClr val="C00000"/>
              </a:solidFill>
            </c:spPr>
          </c:dPt>
          <c:cat>
            <c:strRef>
              <c:f>'[Nouveau Microsoft Office Excel Worksheet.xlsx]ورقة1'!$N$11:$N$15</c:f>
              <c:strCache>
                <c:ptCount val="5"/>
                <c:pt idx="0">
                  <c:v>نادرا</c:v>
                </c:pt>
                <c:pt idx="1">
                  <c:v>قليلا</c:v>
                </c:pt>
                <c:pt idx="2">
                  <c:v>أحيانا</c:v>
                </c:pt>
                <c:pt idx="3">
                  <c:v>غالبا</c:v>
                </c:pt>
                <c:pt idx="4">
                  <c:v>دائما</c:v>
                </c:pt>
              </c:strCache>
            </c:strRef>
          </c:cat>
          <c:val>
            <c:numRef>
              <c:f>'[Nouveau Microsoft Office Excel Worksheet.xlsx]ورقة1'!$O$11:$O$15</c:f>
              <c:numCache>
                <c:formatCode>General</c:formatCode>
                <c:ptCount val="5"/>
                <c:pt idx="0">
                  <c:v>2</c:v>
                </c:pt>
                <c:pt idx="1">
                  <c:v>2</c:v>
                </c:pt>
                <c:pt idx="2">
                  <c:v>5</c:v>
                </c:pt>
                <c:pt idx="3">
                  <c:v>7</c:v>
                </c:pt>
                <c:pt idx="4">
                  <c:v>9</c:v>
                </c:pt>
              </c:numCache>
            </c:numRef>
          </c:val>
        </c:ser>
        <c:shape val="pyramid"/>
        <c:axId val="122699776"/>
        <c:axId val="122701312"/>
        <c:axId val="0"/>
      </c:bar3DChart>
      <c:catAx>
        <c:axId val="122699776"/>
        <c:scaling>
          <c:orientation val="minMax"/>
        </c:scaling>
        <c:axPos val="b"/>
        <c:tickLblPos val="nextTo"/>
        <c:txPr>
          <a:bodyPr/>
          <a:lstStyle/>
          <a:p>
            <a:pPr>
              <a:defRPr lang="fr-FR"/>
            </a:pPr>
            <a:endParaRPr lang="ar-SA"/>
          </a:p>
        </c:txPr>
        <c:crossAx val="122701312"/>
        <c:crosses val="autoZero"/>
        <c:auto val="1"/>
        <c:lblAlgn val="ctr"/>
        <c:lblOffset val="100"/>
      </c:catAx>
      <c:valAx>
        <c:axId val="122701312"/>
        <c:scaling>
          <c:orientation val="minMax"/>
        </c:scaling>
        <c:axPos val="l"/>
        <c:majorGridlines/>
        <c:numFmt formatCode="General" sourceLinked="1"/>
        <c:tickLblPos val="nextTo"/>
        <c:txPr>
          <a:bodyPr/>
          <a:lstStyle/>
          <a:p>
            <a:pPr>
              <a:defRPr lang="fr-FR"/>
            </a:pPr>
            <a:endParaRPr lang="ar-SA"/>
          </a:p>
        </c:txPr>
        <c:crossAx val="122699776"/>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ورقة1!$R$209</c:f>
              <c:strCache>
                <c:ptCount val="1"/>
                <c:pt idx="0">
                  <c:v>التكرار المشاهد</c:v>
                </c:pt>
              </c:strCache>
            </c:strRef>
          </c:tx>
          <c:spPr>
            <a:solidFill>
              <a:srgbClr val="00B0F0"/>
            </a:solidFill>
          </c:spPr>
          <c:dPt>
            <c:idx val="1"/>
            <c:spPr>
              <a:solidFill>
                <a:srgbClr val="FFC000"/>
              </a:solidFill>
            </c:spPr>
          </c:dPt>
          <c:dPt>
            <c:idx val="2"/>
            <c:spPr>
              <a:solidFill>
                <a:srgbClr val="C00000"/>
              </a:solidFill>
            </c:spPr>
          </c:dPt>
          <c:cat>
            <c:strRef>
              <c:f>ورقة1!$Q$210:$Q$212</c:f>
              <c:strCache>
                <c:ptCount val="3"/>
                <c:pt idx="0">
                  <c:v>قليلا</c:v>
                </c:pt>
                <c:pt idx="1">
                  <c:v>غالبا</c:v>
                </c:pt>
                <c:pt idx="2">
                  <c:v>دائما</c:v>
                </c:pt>
              </c:strCache>
            </c:strRef>
          </c:cat>
          <c:val>
            <c:numRef>
              <c:f>ورقة1!$R$210:$R$212</c:f>
              <c:numCache>
                <c:formatCode>General</c:formatCode>
                <c:ptCount val="3"/>
                <c:pt idx="0">
                  <c:v>3</c:v>
                </c:pt>
                <c:pt idx="1">
                  <c:v>9</c:v>
                </c:pt>
                <c:pt idx="2">
                  <c:v>13</c:v>
                </c:pt>
              </c:numCache>
            </c:numRef>
          </c:val>
        </c:ser>
        <c:shape val="pyramid"/>
        <c:axId val="122713984"/>
        <c:axId val="122715520"/>
        <c:axId val="0"/>
      </c:bar3DChart>
      <c:catAx>
        <c:axId val="122713984"/>
        <c:scaling>
          <c:orientation val="minMax"/>
        </c:scaling>
        <c:axPos val="b"/>
        <c:tickLblPos val="nextTo"/>
        <c:txPr>
          <a:bodyPr/>
          <a:lstStyle/>
          <a:p>
            <a:pPr>
              <a:defRPr lang="fr-FR"/>
            </a:pPr>
            <a:endParaRPr lang="ar-SA"/>
          </a:p>
        </c:txPr>
        <c:crossAx val="122715520"/>
        <c:crosses val="autoZero"/>
        <c:auto val="1"/>
        <c:lblAlgn val="ctr"/>
        <c:lblOffset val="100"/>
      </c:catAx>
      <c:valAx>
        <c:axId val="122715520"/>
        <c:scaling>
          <c:orientation val="minMax"/>
        </c:scaling>
        <c:axPos val="l"/>
        <c:majorGridlines/>
        <c:numFmt formatCode="General" sourceLinked="1"/>
        <c:tickLblPos val="nextTo"/>
        <c:txPr>
          <a:bodyPr/>
          <a:lstStyle/>
          <a:p>
            <a:pPr>
              <a:defRPr lang="fr-FR"/>
            </a:pPr>
            <a:endParaRPr lang="ar-SA"/>
          </a:p>
        </c:txPr>
        <c:crossAx val="122713984"/>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ورقة1!$R$222</c:f>
              <c:strCache>
                <c:ptCount val="1"/>
                <c:pt idx="0">
                  <c:v>التكرار المشاهد</c:v>
                </c:pt>
              </c:strCache>
            </c:strRef>
          </c:tx>
          <c:dPt>
            <c:idx val="0"/>
            <c:spPr>
              <a:solidFill>
                <a:srgbClr val="00B0F0"/>
              </a:solidFill>
            </c:spPr>
          </c:dPt>
          <c:dPt>
            <c:idx val="1"/>
            <c:spPr>
              <a:solidFill>
                <a:srgbClr val="00B050"/>
              </a:solidFill>
            </c:spPr>
          </c:dPt>
          <c:dPt>
            <c:idx val="2"/>
            <c:spPr>
              <a:solidFill>
                <a:srgbClr val="FFC000"/>
              </a:solidFill>
            </c:spPr>
          </c:dPt>
          <c:dPt>
            <c:idx val="3"/>
            <c:spPr>
              <a:solidFill>
                <a:srgbClr val="C00000"/>
              </a:solidFill>
            </c:spPr>
          </c:dPt>
          <c:cat>
            <c:strRef>
              <c:f>ورقة1!$Q$223:$Q$226</c:f>
              <c:strCache>
                <c:ptCount val="4"/>
                <c:pt idx="0">
                  <c:v>قليلا</c:v>
                </c:pt>
                <c:pt idx="1">
                  <c:v>أحيانا</c:v>
                </c:pt>
                <c:pt idx="2">
                  <c:v>غالبا</c:v>
                </c:pt>
                <c:pt idx="3">
                  <c:v>دائما</c:v>
                </c:pt>
              </c:strCache>
            </c:strRef>
          </c:cat>
          <c:val>
            <c:numRef>
              <c:f>ورقة1!$R$223:$R$226</c:f>
              <c:numCache>
                <c:formatCode>General</c:formatCode>
                <c:ptCount val="4"/>
                <c:pt idx="0">
                  <c:v>5</c:v>
                </c:pt>
                <c:pt idx="1">
                  <c:v>4</c:v>
                </c:pt>
                <c:pt idx="2">
                  <c:v>7</c:v>
                </c:pt>
                <c:pt idx="3">
                  <c:v>9</c:v>
                </c:pt>
              </c:numCache>
            </c:numRef>
          </c:val>
        </c:ser>
        <c:shape val="pyramid"/>
        <c:axId val="122737408"/>
        <c:axId val="122738944"/>
        <c:axId val="0"/>
      </c:bar3DChart>
      <c:catAx>
        <c:axId val="122737408"/>
        <c:scaling>
          <c:orientation val="minMax"/>
        </c:scaling>
        <c:axPos val="b"/>
        <c:tickLblPos val="nextTo"/>
        <c:txPr>
          <a:bodyPr/>
          <a:lstStyle/>
          <a:p>
            <a:pPr>
              <a:defRPr lang="fr-FR"/>
            </a:pPr>
            <a:endParaRPr lang="ar-SA"/>
          </a:p>
        </c:txPr>
        <c:crossAx val="122738944"/>
        <c:crosses val="autoZero"/>
        <c:auto val="1"/>
        <c:lblAlgn val="ctr"/>
        <c:lblOffset val="100"/>
      </c:catAx>
      <c:valAx>
        <c:axId val="122738944"/>
        <c:scaling>
          <c:orientation val="minMax"/>
        </c:scaling>
        <c:axPos val="l"/>
        <c:majorGridlines/>
        <c:numFmt formatCode="General" sourceLinked="1"/>
        <c:tickLblPos val="nextTo"/>
        <c:txPr>
          <a:bodyPr/>
          <a:lstStyle/>
          <a:p>
            <a:pPr>
              <a:defRPr lang="fr-FR"/>
            </a:pPr>
            <a:endParaRPr lang="ar-SA"/>
          </a:p>
        </c:txPr>
        <c:crossAx val="122737408"/>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ورقة1!$P$234</c:f>
              <c:strCache>
                <c:ptCount val="1"/>
                <c:pt idx="0">
                  <c:v>التكرار المشاهد</c:v>
                </c:pt>
              </c:strCache>
            </c:strRef>
          </c:tx>
          <c:dPt>
            <c:idx val="0"/>
            <c:spPr>
              <a:solidFill>
                <a:srgbClr val="7030A0"/>
              </a:solidFill>
            </c:spPr>
          </c:dPt>
          <c:dPt>
            <c:idx val="1"/>
            <c:spPr>
              <a:solidFill>
                <a:srgbClr val="00B0F0"/>
              </a:solidFill>
            </c:spPr>
          </c:dPt>
          <c:dPt>
            <c:idx val="2"/>
            <c:spPr>
              <a:solidFill>
                <a:srgbClr val="00B050"/>
              </a:solidFill>
            </c:spPr>
          </c:dPt>
          <c:dPt>
            <c:idx val="3"/>
            <c:spPr>
              <a:solidFill>
                <a:srgbClr val="FFC000"/>
              </a:solidFill>
            </c:spPr>
          </c:dPt>
          <c:dPt>
            <c:idx val="4"/>
            <c:spPr>
              <a:solidFill>
                <a:srgbClr val="C00000"/>
              </a:solidFill>
            </c:spPr>
          </c:dPt>
          <c:cat>
            <c:strRef>
              <c:f>ورقة1!$O$235:$O$239</c:f>
              <c:strCache>
                <c:ptCount val="5"/>
                <c:pt idx="0">
                  <c:v>نادرا</c:v>
                </c:pt>
                <c:pt idx="1">
                  <c:v>قليلا</c:v>
                </c:pt>
                <c:pt idx="2">
                  <c:v>أحيانا</c:v>
                </c:pt>
                <c:pt idx="3">
                  <c:v>غالبا</c:v>
                </c:pt>
                <c:pt idx="4">
                  <c:v>دائما</c:v>
                </c:pt>
              </c:strCache>
            </c:strRef>
          </c:cat>
          <c:val>
            <c:numRef>
              <c:f>ورقة1!$P$235:$P$239</c:f>
              <c:numCache>
                <c:formatCode>General</c:formatCode>
                <c:ptCount val="5"/>
                <c:pt idx="0">
                  <c:v>3</c:v>
                </c:pt>
                <c:pt idx="1">
                  <c:v>2</c:v>
                </c:pt>
                <c:pt idx="2">
                  <c:v>5</c:v>
                </c:pt>
                <c:pt idx="3">
                  <c:v>9</c:v>
                </c:pt>
                <c:pt idx="4">
                  <c:v>6</c:v>
                </c:pt>
              </c:numCache>
            </c:numRef>
          </c:val>
        </c:ser>
        <c:shape val="pyramid"/>
        <c:axId val="82038784"/>
        <c:axId val="82040320"/>
        <c:axId val="0"/>
      </c:bar3DChart>
      <c:catAx>
        <c:axId val="82038784"/>
        <c:scaling>
          <c:orientation val="minMax"/>
        </c:scaling>
        <c:axPos val="b"/>
        <c:tickLblPos val="nextTo"/>
        <c:txPr>
          <a:bodyPr/>
          <a:lstStyle/>
          <a:p>
            <a:pPr>
              <a:defRPr lang="fr-FR"/>
            </a:pPr>
            <a:endParaRPr lang="ar-SA"/>
          </a:p>
        </c:txPr>
        <c:crossAx val="82040320"/>
        <c:crosses val="autoZero"/>
        <c:auto val="1"/>
        <c:lblAlgn val="ctr"/>
        <c:lblOffset val="100"/>
      </c:catAx>
      <c:valAx>
        <c:axId val="82040320"/>
        <c:scaling>
          <c:orientation val="minMax"/>
        </c:scaling>
        <c:axPos val="l"/>
        <c:majorGridlines/>
        <c:numFmt formatCode="General" sourceLinked="1"/>
        <c:tickLblPos val="nextTo"/>
        <c:txPr>
          <a:bodyPr/>
          <a:lstStyle/>
          <a:p>
            <a:pPr>
              <a:defRPr lang="fr-FR"/>
            </a:pPr>
            <a:endParaRPr lang="ar-SA"/>
          </a:p>
        </c:txPr>
        <c:crossAx val="82038784"/>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ورقة1!$Q$250</c:f>
              <c:strCache>
                <c:ptCount val="1"/>
                <c:pt idx="0">
                  <c:v>التكرار المشاهد</c:v>
                </c:pt>
              </c:strCache>
            </c:strRef>
          </c:tx>
          <c:dPt>
            <c:idx val="0"/>
            <c:spPr>
              <a:solidFill>
                <a:srgbClr val="7030A0"/>
              </a:solidFill>
            </c:spPr>
          </c:dPt>
          <c:dPt>
            <c:idx val="1"/>
            <c:spPr>
              <a:solidFill>
                <a:srgbClr val="00B0F0"/>
              </a:solidFill>
            </c:spPr>
          </c:dPt>
          <c:dPt>
            <c:idx val="2"/>
            <c:spPr>
              <a:solidFill>
                <a:srgbClr val="00B050"/>
              </a:solidFill>
            </c:spPr>
          </c:dPt>
          <c:dPt>
            <c:idx val="3"/>
            <c:spPr>
              <a:solidFill>
                <a:srgbClr val="FFC000"/>
              </a:solidFill>
            </c:spPr>
          </c:dPt>
          <c:dPt>
            <c:idx val="4"/>
            <c:spPr>
              <a:solidFill>
                <a:srgbClr val="C00000"/>
              </a:solidFill>
            </c:spPr>
          </c:dPt>
          <c:cat>
            <c:strRef>
              <c:f>ورقة1!$P$251:$P$255</c:f>
              <c:strCache>
                <c:ptCount val="5"/>
                <c:pt idx="0">
                  <c:v>نادرا</c:v>
                </c:pt>
                <c:pt idx="1">
                  <c:v>قليلا</c:v>
                </c:pt>
                <c:pt idx="2">
                  <c:v>أحيانا</c:v>
                </c:pt>
                <c:pt idx="3">
                  <c:v>غالبا</c:v>
                </c:pt>
                <c:pt idx="4">
                  <c:v>دائما</c:v>
                </c:pt>
              </c:strCache>
            </c:strRef>
          </c:cat>
          <c:val>
            <c:numRef>
              <c:f>ورقة1!$Q$251:$Q$255</c:f>
              <c:numCache>
                <c:formatCode>General</c:formatCode>
                <c:ptCount val="5"/>
                <c:pt idx="0">
                  <c:v>1</c:v>
                </c:pt>
                <c:pt idx="1">
                  <c:v>4</c:v>
                </c:pt>
                <c:pt idx="2">
                  <c:v>4</c:v>
                </c:pt>
                <c:pt idx="3">
                  <c:v>7</c:v>
                </c:pt>
                <c:pt idx="4">
                  <c:v>9</c:v>
                </c:pt>
              </c:numCache>
            </c:numRef>
          </c:val>
        </c:ser>
        <c:shape val="pyramid"/>
        <c:axId val="116673536"/>
        <c:axId val="119558912"/>
        <c:axId val="0"/>
      </c:bar3DChart>
      <c:catAx>
        <c:axId val="116673536"/>
        <c:scaling>
          <c:orientation val="minMax"/>
        </c:scaling>
        <c:axPos val="b"/>
        <c:tickLblPos val="nextTo"/>
        <c:txPr>
          <a:bodyPr/>
          <a:lstStyle/>
          <a:p>
            <a:pPr>
              <a:defRPr lang="fr-FR"/>
            </a:pPr>
            <a:endParaRPr lang="ar-SA"/>
          </a:p>
        </c:txPr>
        <c:crossAx val="119558912"/>
        <c:crosses val="autoZero"/>
        <c:auto val="1"/>
        <c:lblAlgn val="ctr"/>
        <c:lblOffset val="100"/>
      </c:catAx>
      <c:valAx>
        <c:axId val="119558912"/>
        <c:scaling>
          <c:orientation val="minMax"/>
        </c:scaling>
        <c:axPos val="l"/>
        <c:majorGridlines/>
        <c:numFmt formatCode="General" sourceLinked="1"/>
        <c:tickLblPos val="nextTo"/>
        <c:txPr>
          <a:bodyPr/>
          <a:lstStyle/>
          <a:p>
            <a:pPr>
              <a:defRPr lang="fr-FR"/>
            </a:pPr>
            <a:endParaRPr lang="ar-SA"/>
          </a:p>
        </c:txPr>
        <c:crossAx val="116673536"/>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manualLayout>
          <c:layoutTarget val="inner"/>
          <c:xMode val="edge"/>
          <c:yMode val="edge"/>
          <c:x val="7.3191725764301066E-2"/>
          <c:y val="3.5580406743635572E-2"/>
          <c:w val="0.774154924058854"/>
          <c:h val="0.79822506561679785"/>
        </c:manualLayout>
      </c:layout>
      <c:bar3DChart>
        <c:barDir val="col"/>
        <c:grouping val="stacked"/>
        <c:ser>
          <c:idx val="0"/>
          <c:order val="0"/>
          <c:tx>
            <c:strRef>
              <c:f>ورقة1!$R$261</c:f>
              <c:strCache>
                <c:ptCount val="1"/>
                <c:pt idx="0">
                  <c:v>التكرار المشاهد</c:v>
                </c:pt>
              </c:strCache>
            </c:strRef>
          </c:tx>
          <c:dPt>
            <c:idx val="0"/>
            <c:spPr>
              <a:solidFill>
                <a:srgbClr val="00B050"/>
              </a:solidFill>
            </c:spPr>
          </c:dPt>
          <c:dPt>
            <c:idx val="1"/>
            <c:spPr>
              <a:solidFill>
                <a:srgbClr val="FFC000"/>
              </a:solidFill>
            </c:spPr>
          </c:dPt>
          <c:dPt>
            <c:idx val="2"/>
            <c:spPr>
              <a:solidFill>
                <a:srgbClr val="C00000"/>
              </a:solidFill>
            </c:spPr>
          </c:dPt>
          <c:cat>
            <c:strRef>
              <c:f>ورقة1!$Q$262:$Q$264</c:f>
              <c:strCache>
                <c:ptCount val="3"/>
                <c:pt idx="0">
                  <c:v>أحيانا</c:v>
                </c:pt>
                <c:pt idx="1">
                  <c:v>غالبا</c:v>
                </c:pt>
                <c:pt idx="2">
                  <c:v>دائما</c:v>
                </c:pt>
              </c:strCache>
            </c:strRef>
          </c:cat>
          <c:val>
            <c:numRef>
              <c:f>ورقة1!$R$262:$R$264</c:f>
              <c:numCache>
                <c:formatCode>General</c:formatCode>
                <c:ptCount val="3"/>
                <c:pt idx="0">
                  <c:v>6</c:v>
                </c:pt>
                <c:pt idx="1">
                  <c:v>8</c:v>
                </c:pt>
                <c:pt idx="2">
                  <c:v>11</c:v>
                </c:pt>
              </c:numCache>
            </c:numRef>
          </c:val>
        </c:ser>
        <c:shape val="pyramid"/>
        <c:axId val="118359552"/>
        <c:axId val="118361088"/>
        <c:axId val="0"/>
      </c:bar3DChart>
      <c:catAx>
        <c:axId val="118359552"/>
        <c:scaling>
          <c:orientation val="minMax"/>
        </c:scaling>
        <c:axPos val="b"/>
        <c:tickLblPos val="nextTo"/>
        <c:txPr>
          <a:bodyPr/>
          <a:lstStyle/>
          <a:p>
            <a:pPr>
              <a:defRPr lang="fr-FR"/>
            </a:pPr>
            <a:endParaRPr lang="ar-SA"/>
          </a:p>
        </c:txPr>
        <c:crossAx val="118361088"/>
        <c:crosses val="autoZero"/>
        <c:auto val="1"/>
        <c:lblAlgn val="ctr"/>
        <c:lblOffset val="100"/>
      </c:catAx>
      <c:valAx>
        <c:axId val="118361088"/>
        <c:scaling>
          <c:orientation val="minMax"/>
        </c:scaling>
        <c:axPos val="l"/>
        <c:majorGridlines/>
        <c:numFmt formatCode="General" sourceLinked="1"/>
        <c:tickLblPos val="nextTo"/>
        <c:txPr>
          <a:bodyPr/>
          <a:lstStyle/>
          <a:p>
            <a:pPr>
              <a:defRPr lang="fr-FR"/>
            </a:pPr>
            <a:endParaRPr lang="ar-SA"/>
          </a:p>
        </c:txPr>
        <c:crossAx val="118359552"/>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ورقة1!$R$271</c:f>
              <c:strCache>
                <c:ptCount val="1"/>
                <c:pt idx="0">
                  <c:v>التكرار المشاهد</c:v>
                </c:pt>
              </c:strCache>
            </c:strRef>
          </c:tx>
          <c:dPt>
            <c:idx val="0"/>
            <c:spPr>
              <a:solidFill>
                <a:srgbClr val="00B050"/>
              </a:solidFill>
            </c:spPr>
          </c:dPt>
          <c:dPt>
            <c:idx val="1"/>
            <c:spPr>
              <a:solidFill>
                <a:srgbClr val="FFC000"/>
              </a:solidFill>
            </c:spPr>
          </c:dPt>
          <c:dPt>
            <c:idx val="2"/>
            <c:spPr>
              <a:solidFill>
                <a:srgbClr val="C00000"/>
              </a:solidFill>
            </c:spPr>
          </c:dPt>
          <c:cat>
            <c:strRef>
              <c:f>ورقة1!$Q$272:$Q$274</c:f>
              <c:strCache>
                <c:ptCount val="3"/>
                <c:pt idx="0">
                  <c:v>أحيانا</c:v>
                </c:pt>
                <c:pt idx="1">
                  <c:v>غالبا</c:v>
                </c:pt>
                <c:pt idx="2">
                  <c:v>دائما</c:v>
                </c:pt>
              </c:strCache>
            </c:strRef>
          </c:cat>
          <c:val>
            <c:numRef>
              <c:f>ورقة1!$R$272:$R$274</c:f>
              <c:numCache>
                <c:formatCode>General</c:formatCode>
                <c:ptCount val="3"/>
                <c:pt idx="0">
                  <c:v>4</c:v>
                </c:pt>
                <c:pt idx="1">
                  <c:v>11</c:v>
                </c:pt>
                <c:pt idx="2">
                  <c:v>10</c:v>
                </c:pt>
              </c:numCache>
            </c:numRef>
          </c:val>
        </c:ser>
        <c:shape val="pyramid"/>
        <c:axId val="118378496"/>
        <c:axId val="118380032"/>
        <c:axId val="0"/>
      </c:bar3DChart>
      <c:catAx>
        <c:axId val="118378496"/>
        <c:scaling>
          <c:orientation val="minMax"/>
        </c:scaling>
        <c:axPos val="b"/>
        <c:tickLblPos val="nextTo"/>
        <c:txPr>
          <a:bodyPr/>
          <a:lstStyle/>
          <a:p>
            <a:pPr>
              <a:defRPr lang="fr-FR"/>
            </a:pPr>
            <a:endParaRPr lang="ar-SA"/>
          </a:p>
        </c:txPr>
        <c:crossAx val="118380032"/>
        <c:crosses val="autoZero"/>
        <c:auto val="1"/>
        <c:lblAlgn val="ctr"/>
        <c:lblOffset val="100"/>
      </c:catAx>
      <c:valAx>
        <c:axId val="118380032"/>
        <c:scaling>
          <c:orientation val="minMax"/>
        </c:scaling>
        <c:axPos val="l"/>
        <c:majorGridlines/>
        <c:numFmt formatCode="General" sourceLinked="1"/>
        <c:tickLblPos val="nextTo"/>
        <c:txPr>
          <a:bodyPr/>
          <a:lstStyle/>
          <a:p>
            <a:pPr>
              <a:defRPr lang="fr-FR"/>
            </a:pPr>
            <a:endParaRPr lang="ar-SA"/>
          </a:p>
        </c:txPr>
        <c:crossAx val="118378496"/>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ورقة1!$S$29</c:f>
              <c:strCache>
                <c:ptCount val="1"/>
                <c:pt idx="0">
                  <c:v>التكرار المشاهد</c:v>
                </c:pt>
              </c:strCache>
            </c:strRef>
          </c:tx>
          <c:dPt>
            <c:idx val="0"/>
            <c:spPr>
              <a:solidFill>
                <a:srgbClr val="00B0F0"/>
              </a:solidFill>
            </c:spPr>
          </c:dPt>
          <c:dPt>
            <c:idx val="1"/>
            <c:spPr>
              <a:solidFill>
                <a:srgbClr val="00B050"/>
              </a:solidFill>
            </c:spPr>
          </c:dPt>
          <c:dPt>
            <c:idx val="2"/>
            <c:spPr>
              <a:solidFill>
                <a:srgbClr val="FFC000"/>
              </a:solidFill>
            </c:spPr>
          </c:dPt>
          <c:dPt>
            <c:idx val="3"/>
            <c:spPr>
              <a:solidFill>
                <a:srgbClr val="C00000"/>
              </a:solidFill>
            </c:spPr>
          </c:dPt>
          <c:cat>
            <c:strRef>
              <c:f>ورقة1!$R$30:$R$33</c:f>
              <c:strCache>
                <c:ptCount val="4"/>
                <c:pt idx="0">
                  <c:v>قليلا</c:v>
                </c:pt>
                <c:pt idx="1">
                  <c:v>أحيانا</c:v>
                </c:pt>
                <c:pt idx="2">
                  <c:v>غالبا</c:v>
                </c:pt>
                <c:pt idx="3">
                  <c:v>دائما</c:v>
                </c:pt>
              </c:strCache>
            </c:strRef>
          </c:cat>
          <c:val>
            <c:numRef>
              <c:f>ورقة1!$S$30:$S$33</c:f>
              <c:numCache>
                <c:formatCode>General</c:formatCode>
                <c:ptCount val="4"/>
                <c:pt idx="0">
                  <c:v>3</c:v>
                </c:pt>
                <c:pt idx="1">
                  <c:v>4</c:v>
                </c:pt>
                <c:pt idx="2">
                  <c:v>7</c:v>
                </c:pt>
                <c:pt idx="3">
                  <c:v>11</c:v>
                </c:pt>
              </c:numCache>
            </c:numRef>
          </c:val>
        </c:ser>
        <c:shape val="pyramid"/>
        <c:axId val="122141696"/>
        <c:axId val="122225408"/>
        <c:axId val="0"/>
      </c:bar3DChart>
      <c:catAx>
        <c:axId val="122141696"/>
        <c:scaling>
          <c:orientation val="minMax"/>
        </c:scaling>
        <c:axPos val="b"/>
        <c:tickLblPos val="nextTo"/>
        <c:txPr>
          <a:bodyPr/>
          <a:lstStyle/>
          <a:p>
            <a:pPr>
              <a:defRPr lang="fr-FR"/>
            </a:pPr>
            <a:endParaRPr lang="ar-SA"/>
          </a:p>
        </c:txPr>
        <c:crossAx val="122225408"/>
        <c:crosses val="autoZero"/>
        <c:auto val="1"/>
        <c:lblAlgn val="ctr"/>
        <c:lblOffset val="100"/>
      </c:catAx>
      <c:valAx>
        <c:axId val="122225408"/>
        <c:scaling>
          <c:orientation val="minMax"/>
        </c:scaling>
        <c:axPos val="l"/>
        <c:majorGridlines/>
        <c:numFmt formatCode="General" sourceLinked="1"/>
        <c:tickLblPos val="nextTo"/>
        <c:txPr>
          <a:bodyPr/>
          <a:lstStyle/>
          <a:p>
            <a:pPr>
              <a:defRPr lang="fr-FR"/>
            </a:pPr>
            <a:endParaRPr lang="ar-SA"/>
          </a:p>
        </c:txPr>
        <c:crossAx val="122141696"/>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ورقة1!$R$287</c:f>
              <c:strCache>
                <c:ptCount val="1"/>
                <c:pt idx="0">
                  <c:v>التكرار المشاهد</c:v>
                </c:pt>
              </c:strCache>
            </c:strRef>
          </c:tx>
          <c:dPt>
            <c:idx val="0"/>
            <c:spPr>
              <a:solidFill>
                <a:srgbClr val="7030A0"/>
              </a:solidFill>
            </c:spPr>
          </c:dPt>
          <c:dPt>
            <c:idx val="1"/>
            <c:spPr>
              <a:solidFill>
                <a:srgbClr val="00B0F0"/>
              </a:solidFill>
            </c:spPr>
          </c:dPt>
          <c:dPt>
            <c:idx val="2"/>
            <c:spPr>
              <a:solidFill>
                <a:srgbClr val="00B050"/>
              </a:solidFill>
            </c:spPr>
          </c:dPt>
          <c:dPt>
            <c:idx val="3"/>
            <c:spPr>
              <a:solidFill>
                <a:srgbClr val="FFC000"/>
              </a:solidFill>
            </c:spPr>
          </c:dPt>
          <c:dPt>
            <c:idx val="4"/>
            <c:spPr>
              <a:solidFill>
                <a:srgbClr val="C00000"/>
              </a:solidFill>
            </c:spPr>
          </c:dPt>
          <c:cat>
            <c:strRef>
              <c:f>ورقة1!$Q$288:$Q$292</c:f>
              <c:strCache>
                <c:ptCount val="5"/>
                <c:pt idx="0">
                  <c:v>نادرا</c:v>
                </c:pt>
                <c:pt idx="1">
                  <c:v>قليلا</c:v>
                </c:pt>
                <c:pt idx="2">
                  <c:v>أحيانا</c:v>
                </c:pt>
                <c:pt idx="3">
                  <c:v>غالبا</c:v>
                </c:pt>
                <c:pt idx="4">
                  <c:v>دائما</c:v>
                </c:pt>
              </c:strCache>
            </c:strRef>
          </c:cat>
          <c:val>
            <c:numRef>
              <c:f>ورقة1!$R$288:$R$292</c:f>
              <c:numCache>
                <c:formatCode>General</c:formatCode>
                <c:ptCount val="5"/>
                <c:pt idx="0">
                  <c:v>2</c:v>
                </c:pt>
                <c:pt idx="1">
                  <c:v>2</c:v>
                </c:pt>
                <c:pt idx="2">
                  <c:v>4</c:v>
                </c:pt>
                <c:pt idx="3">
                  <c:v>6</c:v>
                </c:pt>
                <c:pt idx="4">
                  <c:v>11</c:v>
                </c:pt>
              </c:numCache>
            </c:numRef>
          </c:val>
        </c:ser>
        <c:shape val="pyramid"/>
        <c:axId val="118402048"/>
        <c:axId val="118412032"/>
        <c:axId val="0"/>
      </c:bar3DChart>
      <c:catAx>
        <c:axId val="118402048"/>
        <c:scaling>
          <c:orientation val="minMax"/>
        </c:scaling>
        <c:axPos val="b"/>
        <c:tickLblPos val="nextTo"/>
        <c:txPr>
          <a:bodyPr/>
          <a:lstStyle/>
          <a:p>
            <a:pPr>
              <a:defRPr lang="fr-FR"/>
            </a:pPr>
            <a:endParaRPr lang="ar-SA"/>
          </a:p>
        </c:txPr>
        <c:crossAx val="118412032"/>
        <c:crosses val="autoZero"/>
        <c:auto val="1"/>
        <c:lblAlgn val="ctr"/>
        <c:lblOffset val="100"/>
      </c:catAx>
      <c:valAx>
        <c:axId val="118412032"/>
        <c:scaling>
          <c:orientation val="minMax"/>
        </c:scaling>
        <c:axPos val="l"/>
        <c:majorGridlines/>
        <c:numFmt formatCode="General" sourceLinked="1"/>
        <c:tickLblPos val="nextTo"/>
        <c:txPr>
          <a:bodyPr/>
          <a:lstStyle/>
          <a:p>
            <a:pPr>
              <a:defRPr lang="fr-FR"/>
            </a:pPr>
            <a:endParaRPr lang="ar-SA"/>
          </a:p>
        </c:txPr>
        <c:crossAx val="118402048"/>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ورقة1!$R$302</c:f>
              <c:strCache>
                <c:ptCount val="1"/>
                <c:pt idx="0">
                  <c:v>التكرار المشاهد</c:v>
                </c:pt>
              </c:strCache>
            </c:strRef>
          </c:tx>
          <c:dPt>
            <c:idx val="0"/>
            <c:spPr>
              <a:solidFill>
                <a:srgbClr val="7030A0"/>
              </a:solidFill>
            </c:spPr>
          </c:dPt>
          <c:dPt>
            <c:idx val="1"/>
            <c:spPr>
              <a:solidFill>
                <a:srgbClr val="00B0F0"/>
              </a:solidFill>
            </c:spPr>
          </c:dPt>
          <c:dPt>
            <c:idx val="2"/>
            <c:spPr>
              <a:solidFill>
                <a:srgbClr val="00B050"/>
              </a:solidFill>
            </c:spPr>
          </c:dPt>
          <c:dPt>
            <c:idx val="3"/>
            <c:spPr>
              <a:solidFill>
                <a:srgbClr val="FFC000"/>
              </a:solidFill>
            </c:spPr>
          </c:dPt>
          <c:dPt>
            <c:idx val="4"/>
            <c:spPr>
              <a:solidFill>
                <a:srgbClr val="C00000"/>
              </a:solidFill>
            </c:spPr>
          </c:dPt>
          <c:cat>
            <c:strRef>
              <c:f>ورقة1!$Q$303:$Q$307</c:f>
              <c:strCache>
                <c:ptCount val="5"/>
                <c:pt idx="0">
                  <c:v>نادرا</c:v>
                </c:pt>
                <c:pt idx="1">
                  <c:v>قليلا</c:v>
                </c:pt>
                <c:pt idx="2">
                  <c:v>أحيانا</c:v>
                </c:pt>
                <c:pt idx="3">
                  <c:v>غالبا</c:v>
                </c:pt>
                <c:pt idx="4">
                  <c:v>دائما</c:v>
                </c:pt>
              </c:strCache>
            </c:strRef>
          </c:cat>
          <c:val>
            <c:numRef>
              <c:f>ورقة1!$R$303:$R$307</c:f>
              <c:numCache>
                <c:formatCode>General</c:formatCode>
                <c:ptCount val="5"/>
                <c:pt idx="0">
                  <c:v>2</c:v>
                </c:pt>
                <c:pt idx="1">
                  <c:v>1</c:v>
                </c:pt>
                <c:pt idx="2">
                  <c:v>3</c:v>
                </c:pt>
                <c:pt idx="3">
                  <c:v>11</c:v>
                </c:pt>
                <c:pt idx="4">
                  <c:v>8</c:v>
                </c:pt>
              </c:numCache>
            </c:numRef>
          </c:val>
        </c:ser>
        <c:shape val="pyramid"/>
        <c:axId val="122775808"/>
        <c:axId val="122777600"/>
        <c:axId val="0"/>
      </c:bar3DChart>
      <c:catAx>
        <c:axId val="122775808"/>
        <c:scaling>
          <c:orientation val="minMax"/>
        </c:scaling>
        <c:axPos val="b"/>
        <c:tickLblPos val="nextTo"/>
        <c:txPr>
          <a:bodyPr/>
          <a:lstStyle/>
          <a:p>
            <a:pPr>
              <a:defRPr lang="fr-FR"/>
            </a:pPr>
            <a:endParaRPr lang="ar-SA"/>
          </a:p>
        </c:txPr>
        <c:crossAx val="122777600"/>
        <c:crosses val="autoZero"/>
        <c:auto val="1"/>
        <c:lblAlgn val="ctr"/>
        <c:lblOffset val="100"/>
      </c:catAx>
      <c:valAx>
        <c:axId val="122777600"/>
        <c:scaling>
          <c:orientation val="minMax"/>
        </c:scaling>
        <c:axPos val="l"/>
        <c:majorGridlines/>
        <c:numFmt formatCode="General" sourceLinked="1"/>
        <c:tickLblPos val="nextTo"/>
        <c:txPr>
          <a:bodyPr/>
          <a:lstStyle/>
          <a:p>
            <a:pPr>
              <a:defRPr lang="fr-FR"/>
            </a:pPr>
            <a:endParaRPr lang="ar-SA"/>
          </a:p>
        </c:txPr>
        <c:crossAx val="122775808"/>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ورقة1!$R$314</c:f>
              <c:strCache>
                <c:ptCount val="1"/>
                <c:pt idx="0">
                  <c:v>التكرار المشاهد</c:v>
                </c:pt>
              </c:strCache>
            </c:strRef>
          </c:tx>
          <c:dPt>
            <c:idx val="0"/>
            <c:spPr>
              <a:solidFill>
                <a:srgbClr val="7030A0"/>
              </a:solidFill>
            </c:spPr>
          </c:dPt>
          <c:dPt>
            <c:idx val="1"/>
            <c:spPr>
              <a:solidFill>
                <a:srgbClr val="00B0F0"/>
              </a:solidFill>
            </c:spPr>
          </c:dPt>
          <c:dPt>
            <c:idx val="2"/>
            <c:spPr>
              <a:solidFill>
                <a:srgbClr val="00B050"/>
              </a:solidFill>
            </c:spPr>
          </c:dPt>
          <c:dPt>
            <c:idx val="3"/>
            <c:spPr>
              <a:solidFill>
                <a:srgbClr val="FFC000"/>
              </a:solidFill>
            </c:spPr>
          </c:dPt>
          <c:dPt>
            <c:idx val="4"/>
            <c:spPr>
              <a:solidFill>
                <a:srgbClr val="C00000"/>
              </a:solidFill>
            </c:spPr>
          </c:dPt>
          <c:cat>
            <c:strRef>
              <c:f>ورقة1!$Q$315:$Q$319</c:f>
              <c:strCache>
                <c:ptCount val="5"/>
                <c:pt idx="0">
                  <c:v>نادرا</c:v>
                </c:pt>
                <c:pt idx="1">
                  <c:v>قليلا</c:v>
                </c:pt>
                <c:pt idx="2">
                  <c:v>أحيانا</c:v>
                </c:pt>
                <c:pt idx="3">
                  <c:v>غالبا</c:v>
                </c:pt>
                <c:pt idx="4">
                  <c:v>دائما</c:v>
                </c:pt>
              </c:strCache>
            </c:strRef>
          </c:cat>
          <c:val>
            <c:numRef>
              <c:f>ورقة1!$R$315:$R$319</c:f>
              <c:numCache>
                <c:formatCode>General</c:formatCode>
                <c:ptCount val="5"/>
                <c:pt idx="0">
                  <c:v>3</c:v>
                </c:pt>
                <c:pt idx="1">
                  <c:v>2</c:v>
                </c:pt>
                <c:pt idx="2">
                  <c:v>4</c:v>
                </c:pt>
                <c:pt idx="3">
                  <c:v>11</c:v>
                </c:pt>
                <c:pt idx="4">
                  <c:v>5</c:v>
                </c:pt>
              </c:numCache>
            </c:numRef>
          </c:val>
        </c:ser>
        <c:shape val="pyramid"/>
        <c:axId val="122791424"/>
        <c:axId val="122792960"/>
        <c:axId val="0"/>
      </c:bar3DChart>
      <c:catAx>
        <c:axId val="122791424"/>
        <c:scaling>
          <c:orientation val="minMax"/>
        </c:scaling>
        <c:axPos val="b"/>
        <c:tickLblPos val="nextTo"/>
        <c:txPr>
          <a:bodyPr/>
          <a:lstStyle/>
          <a:p>
            <a:pPr>
              <a:defRPr lang="fr-FR"/>
            </a:pPr>
            <a:endParaRPr lang="ar-SA"/>
          </a:p>
        </c:txPr>
        <c:crossAx val="122792960"/>
        <c:crosses val="autoZero"/>
        <c:auto val="1"/>
        <c:lblAlgn val="ctr"/>
        <c:lblOffset val="100"/>
      </c:catAx>
      <c:valAx>
        <c:axId val="122792960"/>
        <c:scaling>
          <c:orientation val="minMax"/>
        </c:scaling>
        <c:axPos val="l"/>
        <c:majorGridlines/>
        <c:numFmt formatCode="General" sourceLinked="1"/>
        <c:tickLblPos val="nextTo"/>
        <c:txPr>
          <a:bodyPr/>
          <a:lstStyle/>
          <a:p>
            <a:pPr>
              <a:defRPr lang="fr-FR"/>
            </a:pPr>
            <a:endParaRPr lang="ar-SA"/>
          </a:p>
        </c:txPr>
        <c:crossAx val="122791424"/>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ورقة1!$R$328</c:f>
              <c:strCache>
                <c:ptCount val="1"/>
                <c:pt idx="0">
                  <c:v>التكرار المشاهد</c:v>
                </c:pt>
              </c:strCache>
            </c:strRef>
          </c:tx>
          <c:spPr>
            <a:solidFill>
              <a:srgbClr val="7030A0"/>
            </a:solidFill>
          </c:spPr>
          <c:dPt>
            <c:idx val="1"/>
            <c:spPr>
              <a:solidFill>
                <a:srgbClr val="00B0F0"/>
              </a:solidFill>
            </c:spPr>
          </c:dPt>
          <c:dPt>
            <c:idx val="2"/>
            <c:spPr>
              <a:solidFill>
                <a:srgbClr val="00B050"/>
              </a:solidFill>
            </c:spPr>
          </c:dPt>
          <c:dPt>
            <c:idx val="3"/>
            <c:spPr>
              <a:solidFill>
                <a:srgbClr val="FFC000"/>
              </a:solidFill>
            </c:spPr>
          </c:dPt>
          <c:dPt>
            <c:idx val="4"/>
            <c:spPr>
              <a:solidFill>
                <a:srgbClr val="C00000"/>
              </a:solidFill>
            </c:spPr>
          </c:dPt>
          <c:cat>
            <c:strRef>
              <c:f>ورقة1!$Q$329:$Q$333</c:f>
              <c:strCache>
                <c:ptCount val="5"/>
                <c:pt idx="0">
                  <c:v>نادرا</c:v>
                </c:pt>
                <c:pt idx="1">
                  <c:v>قليلا</c:v>
                </c:pt>
                <c:pt idx="2">
                  <c:v>أحيانا</c:v>
                </c:pt>
                <c:pt idx="3">
                  <c:v>غالبا</c:v>
                </c:pt>
                <c:pt idx="4">
                  <c:v>دائما</c:v>
                </c:pt>
              </c:strCache>
            </c:strRef>
          </c:cat>
          <c:val>
            <c:numRef>
              <c:f>ورقة1!$R$329:$R$333</c:f>
              <c:numCache>
                <c:formatCode>General</c:formatCode>
                <c:ptCount val="5"/>
                <c:pt idx="0">
                  <c:v>1</c:v>
                </c:pt>
                <c:pt idx="1">
                  <c:v>1</c:v>
                </c:pt>
                <c:pt idx="2">
                  <c:v>5</c:v>
                </c:pt>
                <c:pt idx="3">
                  <c:v>9</c:v>
                </c:pt>
                <c:pt idx="4">
                  <c:v>9</c:v>
                </c:pt>
              </c:numCache>
            </c:numRef>
          </c:val>
        </c:ser>
        <c:shape val="pyramid"/>
        <c:axId val="125436288"/>
        <c:axId val="125437824"/>
        <c:axId val="0"/>
      </c:bar3DChart>
      <c:catAx>
        <c:axId val="125436288"/>
        <c:scaling>
          <c:orientation val="minMax"/>
        </c:scaling>
        <c:axPos val="b"/>
        <c:tickLblPos val="nextTo"/>
        <c:txPr>
          <a:bodyPr/>
          <a:lstStyle/>
          <a:p>
            <a:pPr>
              <a:defRPr lang="fr-FR"/>
            </a:pPr>
            <a:endParaRPr lang="ar-SA"/>
          </a:p>
        </c:txPr>
        <c:crossAx val="125437824"/>
        <c:crosses val="autoZero"/>
        <c:auto val="1"/>
        <c:lblAlgn val="ctr"/>
        <c:lblOffset val="100"/>
      </c:catAx>
      <c:valAx>
        <c:axId val="125437824"/>
        <c:scaling>
          <c:orientation val="minMax"/>
        </c:scaling>
        <c:axPos val="l"/>
        <c:majorGridlines/>
        <c:numFmt formatCode="General" sourceLinked="1"/>
        <c:tickLblPos val="nextTo"/>
        <c:txPr>
          <a:bodyPr/>
          <a:lstStyle/>
          <a:p>
            <a:pPr>
              <a:defRPr lang="fr-FR"/>
            </a:pPr>
            <a:endParaRPr lang="ar-SA"/>
          </a:p>
        </c:txPr>
        <c:crossAx val="125436288"/>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ورقة1!$Q$341</c:f>
              <c:strCache>
                <c:ptCount val="1"/>
                <c:pt idx="0">
                  <c:v>التكرار المشاهد</c:v>
                </c:pt>
              </c:strCache>
            </c:strRef>
          </c:tx>
          <c:dPt>
            <c:idx val="0"/>
            <c:spPr>
              <a:solidFill>
                <a:srgbClr val="00B050"/>
              </a:solidFill>
            </c:spPr>
          </c:dPt>
          <c:dPt>
            <c:idx val="1"/>
            <c:spPr>
              <a:solidFill>
                <a:srgbClr val="FFC000"/>
              </a:solidFill>
            </c:spPr>
          </c:dPt>
          <c:dPt>
            <c:idx val="2"/>
            <c:spPr>
              <a:solidFill>
                <a:srgbClr val="C00000"/>
              </a:solidFill>
            </c:spPr>
          </c:dPt>
          <c:cat>
            <c:strRef>
              <c:f>ورقة1!$P$342:$P$344</c:f>
              <c:strCache>
                <c:ptCount val="3"/>
                <c:pt idx="0">
                  <c:v>أحيانا</c:v>
                </c:pt>
                <c:pt idx="1">
                  <c:v>غالبا</c:v>
                </c:pt>
                <c:pt idx="2">
                  <c:v>دائما</c:v>
                </c:pt>
              </c:strCache>
            </c:strRef>
          </c:cat>
          <c:val>
            <c:numRef>
              <c:f>ورقة1!$Q$342:$Q$344</c:f>
              <c:numCache>
                <c:formatCode>General</c:formatCode>
                <c:ptCount val="3"/>
                <c:pt idx="0">
                  <c:v>4</c:v>
                </c:pt>
                <c:pt idx="1">
                  <c:v>9</c:v>
                </c:pt>
                <c:pt idx="2">
                  <c:v>12</c:v>
                </c:pt>
              </c:numCache>
            </c:numRef>
          </c:val>
        </c:ser>
        <c:shape val="pyramid"/>
        <c:axId val="125467264"/>
        <c:axId val="125481344"/>
        <c:axId val="0"/>
      </c:bar3DChart>
      <c:catAx>
        <c:axId val="125467264"/>
        <c:scaling>
          <c:orientation val="minMax"/>
        </c:scaling>
        <c:axPos val="b"/>
        <c:tickLblPos val="nextTo"/>
        <c:txPr>
          <a:bodyPr/>
          <a:lstStyle/>
          <a:p>
            <a:pPr>
              <a:defRPr lang="fr-FR"/>
            </a:pPr>
            <a:endParaRPr lang="ar-SA"/>
          </a:p>
        </c:txPr>
        <c:crossAx val="125481344"/>
        <c:crosses val="autoZero"/>
        <c:auto val="1"/>
        <c:lblAlgn val="ctr"/>
        <c:lblOffset val="100"/>
      </c:catAx>
      <c:valAx>
        <c:axId val="125481344"/>
        <c:scaling>
          <c:orientation val="minMax"/>
        </c:scaling>
        <c:axPos val="l"/>
        <c:majorGridlines/>
        <c:numFmt formatCode="General" sourceLinked="1"/>
        <c:tickLblPos val="nextTo"/>
        <c:txPr>
          <a:bodyPr/>
          <a:lstStyle/>
          <a:p>
            <a:pPr>
              <a:defRPr lang="fr-FR"/>
            </a:pPr>
            <a:endParaRPr lang="ar-SA"/>
          </a:p>
        </c:txPr>
        <c:crossAx val="125467264"/>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ورقة1!$R$352</c:f>
              <c:strCache>
                <c:ptCount val="1"/>
                <c:pt idx="0">
                  <c:v>التكرار المشاهد</c:v>
                </c:pt>
              </c:strCache>
            </c:strRef>
          </c:tx>
          <c:dPt>
            <c:idx val="0"/>
            <c:spPr>
              <a:solidFill>
                <a:srgbClr val="7030A0"/>
              </a:solidFill>
            </c:spPr>
          </c:dPt>
          <c:dPt>
            <c:idx val="1"/>
            <c:spPr>
              <a:solidFill>
                <a:srgbClr val="00B0F0"/>
              </a:solidFill>
            </c:spPr>
          </c:dPt>
          <c:dPt>
            <c:idx val="2"/>
            <c:spPr>
              <a:solidFill>
                <a:srgbClr val="00B050"/>
              </a:solidFill>
            </c:spPr>
          </c:dPt>
          <c:dPt>
            <c:idx val="3"/>
            <c:spPr>
              <a:solidFill>
                <a:srgbClr val="FFC000"/>
              </a:solidFill>
            </c:spPr>
          </c:dPt>
          <c:dPt>
            <c:idx val="4"/>
            <c:spPr>
              <a:solidFill>
                <a:srgbClr val="C00000"/>
              </a:solidFill>
            </c:spPr>
          </c:dPt>
          <c:cat>
            <c:strRef>
              <c:f>ورقة1!$Q$353:$Q$357</c:f>
              <c:strCache>
                <c:ptCount val="5"/>
                <c:pt idx="0">
                  <c:v>نادرا</c:v>
                </c:pt>
                <c:pt idx="1">
                  <c:v>قليلا</c:v>
                </c:pt>
                <c:pt idx="2">
                  <c:v>أحيانا</c:v>
                </c:pt>
                <c:pt idx="3">
                  <c:v>غالبا</c:v>
                </c:pt>
                <c:pt idx="4">
                  <c:v>دائما</c:v>
                </c:pt>
              </c:strCache>
            </c:strRef>
          </c:cat>
          <c:val>
            <c:numRef>
              <c:f>ورقة1!$R$353:$R$357</c:f>
              <c:numCache>
                <c:formatCode>General</c:formatCode>
                <c:ptCount val="5"/>
                <c:pt idx="0">
                  <c:v>2</c:v>
                </c:pt>
                <c:pt idx="1">
                  <c:v>2</c:v>
                </c:pt>
                <c:pt idx="2">
                  <c:v>4</c:v>
                </c:pt>
                <c:pt idx="3">
                  <c:v>9</c:v>
                </c:pt>
                <c:pt idx="4">
                  <c:v>8</c:v>
                </c:pt>
              </c:numCache>
            </c:numRef>
          </c:val>
        </c:ser>
        <c:shape val="pyramid"/>
        <c:axId val="125495168"/>
        <c:axId val="125496704"/>
        <c:axId val="0"/>
      </c:bar3DChart>
      <c:catAx>
        <c:axId val="125495168"/>
        <c:scaling>
          <c:orientation val="minMax"/>
        </c:scaling>
        <c:axPos val="b"/>
        <c:tickLblPos val="nextTo"/>
        <c:txPr>
          <a:bodyPr/>
          <a:lstStyle/>
          <a:p>
            <a:pPr>
              <a:defRPr lang="fr-FR"/>
            </a:pPr>
            <a:endParaRPr lang="ar-SA"/>
          </a:p>
        </c:txPr>
        <c:crossAx val="125496704"/>
        <c:crosses val="autoZero"/>
        <c:auto val="1"/>
        <c:lblAlgn val="ctr"/>
        <c:lblOffset val="100"/>
      </c:catAx>
      <c:valAx>
        <c:axId val="125496704"/>
        <c:scaling>
          <c:orientation val="minMax"/>
        </c:scaling>
        <c:axPos val="l"/>
        <c:majorGridlines/>
        <c:numFmt formatCode="General" sourceLinked="1"/>
        <c:tickLblPos val="nextTo"/>
        <c:txPr>
          <a:bodyPr/>
          <a:lstStyle/>
          <a:p>
            <a:pPr>
              <a:defRPr lang="fr-FR"/>
            </a:pPr>
            <a:endParaRPr lang="ar-SA"/>
          </a:p>
        </c:txPr>
        <c:crossAx val="125495168"/>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ورقة1!$Q$365</c:f>
              <c:strCache>
                <c:ptCount val="1"/>
                <c:pt idx="0">
                  <c:v>التكرار المشاهد</c:v>
                </c:pt>
              </c:strCache>
            </c:strRef>
          </c:tx>
          <c:dPt>
            <c:idx val="0"/>
            <c:spPr>
              <a:solidFill>
                <a:srgbClr val="7030A0"/>
              </a:solidFill>
            </c:spPr>
          </c:dPt>
          <c:dPt>
            <c:idx val="1"/>
            <c:spPr>
              <a:solidFill>
                <a:srgbClr val="00B0F0"/>
              </a:solidFill>
            </c:spPr>
          </c:dPt>
          <c:dPt>
            <c:idx val="2"/>
            <c:spPr>
              <a:solidFill>
                <a:srgbClr val="00B050"/>
              </a:solidFill>
            </c:spPr>
          </c:dPt>
          <c:dPt>
            <c:idx val="3"/>
            <c:spPr>
              <a:solidFill>
                <a:srgbClr val="FFC000"/>
              </a:solidFill>
            </c:spPr>
          </c:dPt>
          <c:dPt>
            <c:idx val="4"/>
            <c:spPr>
              <a:solidFill>
                <a:srgbClr val="C00000"/>
              </a:solidFill>
            </c:spPr>
          </c:dPt>
          <c:cat>
            <c:strRef>
              <c:f>ورقة1!$P$366:$P$370</c:f>
              <c:strCache>
                <c:ptCount val="5"/>
                <c:pt idx="0">
                  <c:v>نادرا</c:v>
                </c:pt>
                <c:pt idx="1">
                  <c:v>قليلا</c:v>
                </c:pt>
                <c:pt idx="2">
                  <c:v>أحيانا</c:v>
                </c:pt>
                <c:pt idx="3">
                  <c:v>غالبا</c:v>
                </c:pt>
                <c:pt idx="4">
                  <c:v>دائما</c:v>
                </c:pt>
              </c:strCache>
            </c:strRef>
          </c:cat>
          <c:val>
            <c:numRef>
              <c:f>ورقة1!$Q$366:$Q$370</c:f>
              <c:numCache>
                <c:formatCode>General</c:formatCode>
                <c:ptCount val="5"/>
                <c:pt idx="0">
                  <c:v>2</c:v>
                </c:pt>
                <c:pt idx="1">
                  <c:v>3</c:v>
                </c:pt>
                <c:pt idx="2">
                  <c:v>5</c:v>
                </c:pt>
                <c:pt idx="3">
                  <c:v>9</c:v>
                </c:pt>
                <c:pt idx="4">
                  <c:v>6</c:v>
                </c:pt>
              </c:numCache>
            </c:numRef>
          </c:val>
        </c:ser>
        <c:shape val="pyramid"/>
        <c:axId val="125981824"/>
        <c:axId val="125983360"/>
        <c:axId val="0"/>
      </c:bar3DChart>
      <c:catAx>
        <c:axId val="125981824"/>
        <c:scaling>
          <c:orientation val="minMax"/>
        </c:scaling>
        <c:axPos val="b"/>
        <c:tickLblPos val="nextTo"/>
        <c:txPr>
          <a:bodyPr/>
          <a:lstStyle/>
          <a:p>
            <a:pPr>
              <a:defRPr lang="fr-FR"/>
            </a:pPr>
            <a:endParaRPr lang="ar-SA"/>
          </a:p>
        </c:txPr>
        <c:crossAx val="125983360"/>
        <c:crosses val="autoZero"/>
        <c:auto val="1"/>
        <c:lblAlgn val="ctr"/>
        <c:lblOffset val="100"/>
      </c:catAx>
      <c:valAx>
        <c:axId val="125983360"/>
        <c:scaling>
          <c:orientation val="minMax"/>
        </c:scaling>
        <c:axPos val="l"/>
        <c:majorGridlines/>
        <c:numFmt formatCode="General" sourceLinked="1"/>
        <c:tickLblPos val="nextTo"/>
        <c:txPr>
          <a:bodyPr/>
          <a:lstStyle/>
          <a:p>
            <a:pPr>
              <a:defRPr lang="fr-FR"/>
            </a:pPr>
            <a:endParaRPr lang="ar-SA"/>
          </a:p>
        </c:txPr>
        <c:crossAx val="125981824"/>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ورقة1!$S$383</c:f>
              <c:strCache>
                <c:ptCount val="1"/>
                <c:pt idx="0">
                  <c:v>التكرار المشاهد</c:v>
                </c:pt>
              </c:strCache>
            </c:strRef>
          </c:tx>
          <c:dPt>
            <c:idx val="0"/>
            <c:spPr>
              <a:solidFill>
                <a:srgbClr val="7030A0"/>
              </a:solidFill>
            </c:spPr>
          </c:dPt>
          <c:dPt>
            <c:idx val="1"/>
            <c:spPr>
              <a:solidFill>
                <a:srgbClr val="00B0F0"/>
              </a:solidFill>
            </c:spPr>
          </c:dPt>
          <c:dPt>
            <c:idx val="2"/>
            <c:spPr>
              <a:solidFill>
                <a:srgbClr val="00B050"/>
              </a:solidFill>
            </c:spPr>
          </c:dPt>
          <c:dPt>
            <c:idx val="3"/>
            <c:spPr>
              <a:solidFill>
                <a:srgbClr val="FFC000"/>
              </a:solidFill>
            </c:spPr>
          </c:dPt>
          <c:dPt>
            <c:idx val="4"/>
            <c:spPr>
              <a:solidFill>
                <a:srgbClr val="C00000"/>
              </a:solidFill>
            </c:spPr>
          </c:dPt>
          <c:cat>
            <c:strRef>
              <c:f>ورقة1!$R$384:$R$388</c:f>
              <c:strCache>
                <c:ptCount val="5"/>
                <c:pt idx="0">
                  <c:v>نادرا</c:v>
                </c:pt>
                <c:pt idx="1">
                  <c:v>قليلا</c:v>
                </c:pt>
                <c:pt idx="2">
                  <c:v>أحيانا</c:v>
                </c:pt>
                <c:pt idx="3">
                  <c:v>غالبا</c:v>
                </c:pt>
                <c:pt idx="4">
                  <c:v>دائما</c:v>
                </c:pt>
              </c:strCache>
            </c:strRef>
          </c:cat>
          <c:val>
            <c:numRef>
              <c:f>ورقة1!$S$384:$S$388</c:f>
              <c:numCache>
                <c:formatCode>General</c:formatCode>
                <c:ptCount val="5"/>
                <c:pt idx="0">
                  <c:v>3</c:v>
                </c:pt>
                <c:pt idx="1">
                  <c:v>2</c:v>
                </c:pt>
                <c:pt idx="2">
                  <c:v>2</c:v>
                </c:pt>
                <c:pt idx="3">
                  <c:v>10</c:v>
                </c:pt>
                <c:pt idx="4">
                  <c:v>8</c:v>
                </c:pt>
              </c:numCache>
            </c:numRef>
          </c:val>
        </c:ser>
        <c:shape val="pyramid"/>
        <c:axId val="126013824"/>
        <c:axId val="126015360"/>
        <c:axId val="0"/>
      </c:bar3DChart>
      <c:catAx>
        <c:axId val="126013824"/>
        <c:scaling>
          <c:orientation val="minMax"/>
        </c:scaling>
        <c:axPos val="b"/>
        <c:tickLblPos val="nextTo"/>
        <c:txPr>
          <a:bodyPr/>
          <a:lstStyle/>
          <a:p>
            <a:pPr>
              <a:defRPr lang="fr-FR"/>
            </a:pPr>
            <a:endParaRPr lang="ar-SA"/>
          </a:p>
        </c:txPr>
        <c:crossAx val="126015360"/>
        <c:crosses val="autoZero"/>
        <c:auto val="1"/>
        <c:lblAlgn val="ctr"/>
        <c:lblOffset val="100"/>
      </c:catAx>
      <c:valAx>
        <c:axId val="126015360"/>
        <c:scaling>
          <c:orientation val="minMax"/>
        </c:scaling>
        <c:axPos val="l"/>
        <c:majorGridlines/>
        <c:numFmt formatCode="General" sourceLinked="1"/>
        <c:tickLblPos val="nextTo"/>
        <c:txPr>
          <a:bodyPr/>
          <a:lstStyle/>
          <a:p>
            <a:pPr>
              <a:defRPr lang="fr-FR"/>
            </a:pPr>
            <a:endParaRPr lang="ar-SA"/>
          </a:p>
        </c:txPr>
        <c:crossAx val="126013824"/>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ورقة1!$R$397</c:f>
              <c:strCache>
                <c:ptCount val="1"/>
                <c:pt idx="0">
                  <c:v>التكرار المشاهد</c:v>
                </c:pt>
              </c:strCache>
            </c:strRef>
          </c:tx>
          <c:dPt>
            <c:idx val="0"/>
            <c:spPr>
              <a:solidFill>
                <a:srgbClr val="00B0F0"/>
              </a:solidFill>
            </c:spPr>
          </c:dPt>
          <c:dPt>
            <c:idx val="1"/>
            <c:spPr>
              <a:solidFill>
                <a:srgbClr val="00B050"/>
              </a:solidFill>
            </c:spPr>
          </c:dPt>
          <c:dPt>
            <c:idx val="2"/>
            <c:spPr>
              <a:solidFill>
                <a:srgbClr val="FFC000"/>
              </a:solidFill>
            </c:spPr>
          </c:dPt>
          <c:dPt>
            <c:idx val="3"/>
            <c:spPr>
              <a:solidFill>
                <a:srgbClr val="C00000"/>
              </a:solidFill>
            </c:spPr>
          </c:dPt>
          <c:cat>
            <c:strRef>
              <c:f>ورقة1!$Q$398:$Q$401</c:f>
              <c:strCache>
                <c:ptCount val="4"/>
                <c:pt idx="0">
                  <c:v>قليلا</c:v>
                </c:pt>
                <c:pt idx="1">
                  <c:v>أحيانا</c:v>
                </c:pt>
                <c:pt idx="2">
                  <c:v>غالبا</c:v>
                </c:pt>
                <c:pt idx="3">
                  <c:v>دائما</c:v>
                </c:pt>
              </c:strCache>
            </c:strRef>
          </c:cat>
          <c:val>
            <c:numRef>
              <c:f>ورقة1!$R$398:$R$401</c:f>
              <c:numCache>
                <c:formatCode>General</c:formatCode>
                <c:ptCount val="4"/>
                <c:pt idx="0">
                  <c:v>1</c:v>
                </c:pt>
                <c:pt idx="1">
                  <c:v>4</c:v>
                </c:pt>
                <c:pt idx="2">
                  <c:v>9</c:v>
                </c:pt>
                <c:pt idx="3">
                  <c:v>11</c:v>
                </c:pt>
              </c:numCache>
            </c:numRef>
          </c:val>
        </c:ser>
        <c:shape val="pyramid"/>
        <c:axId val="116603904"/>
        <c:axId val="116613888"/>
        <c:axId val="0"/>
      </c:bar3DChart>
      <c:catAx>
        <c:axId val="116603904"/>
        <c:scaling>
          <c:orientation val="minMax"/>
        </c:scaling>
        <c:axPos val="b"/>
        <c:tickLblPos val="nextTo"/>
        <c:txPr>
          <a:bodyPr/>
          <a:lstStyle/>
          <a:p>
            <a:pPr>
              <a:defRPr lang="fr-FR"/>
            </a:pPr>
            <a:endParaRPr lang="ar-SA"/>
          </a:p>
        </c:txPr>
        <c:crossAx val="116613888"/>
        <c:crosses val="autoZero"/>
        <c:auto val="1"/>
        <c:lblAlgn val="ctr"/>
        <c:lblOffset val="100"/>
      </c:catAx>
      <c:valAx>
        <c:axId val="116613888"/>
        <c:scaling>
          <c:orientation val="minMax"/>
        </c:scaling>
        <c:axPos val="l"/>
        <c:majorGridlines/>
        <c:numFmt formatCode="General" sourceLinked="1"/>
        <c:tickLblPos val="nextTo"/>
        <c:txPr>
          <a:bodyPr/>
          <a:lstStyle/>
          <a:p>
            <a:pPr>
              <a:defRPr lang="fr-FR"/>
            </a:pPr>
            <a:endParaRPr lang="ar-SA"/>
          </a:p>
        </c:txPr>
        <c:crossAx val="116603904"/>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29.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ورقة1!$R$411</c:f>
              <c:strCache>
                <c:ptCount val="1"/>
                <c:pt idx="0">
                  <c:v>التكرار المشاهد</c:v>
                </c:pt>
              </c:strCache>
            </c:strRef>
          </c:tx>
          <c:dPt>
            <c:idx val="0"/>
            <c:spPr>
              <a:solidFill>
                <a:srgbClr val="7030A0"/>
              </a:solidFill>
            </c:spPr>
          </c:dPt>
          <c:dPt>
            <c:idx val="1"/>
            <c:spPr>
              <a:solidFill>
                <a:srgbClr val="00B050"/>
              </a:solidFill>
            </c:spPr>
          </c:dPt>
          <c:dPt>
            <c:idx val="2"/>
            <c:spPr>
              <a:solidFill>
                <a:srgbClr val="FFC000"/>
              </a:solidFill>
            </c:spPr>
          </c:dPt>
          <c:dPt>
            <c:idx val="3"/>
            <c:spPr>
              <a:solidFill>
                <a:srgbClr val="C00000"/>
              </a:solidFill>
            </c:spPr>
          </c:dPt>
          <c:cat>
            <c:strRef>
              <c:f>ورقة1!$Q$412:$Q$415</c:f>
              <c:strCache>
                <c:ptCount val="4"/>
                <c:pt idx="0">
                  <c:v>نادرا</c:v>
                </c:pt>
                <c:pt idx="1">
                  <c:v>أحيانا</c:v>
                </c:pt>
                <c:pt idx="2">
                  <c:v>غالبا</c:v>
                </c:pt>
                <c:pt idx="3">
                  <c:v>دائما</c:v>
                </c:pt>
              </c:strCache>
            </c:strRef>
          </c:cat>
          <c:val>
            <c:numRef>
              <c:f>ورقة1!$R$412:$R$415</c:f>
              <c:numCache>
                <c:formatCode>General</c:formatCode>
                <c:ptCount val="4"/>
                <c:pt idx="0">
                  <c:v>3</c:v>
                </c:pt>
                <c:pt idx="1">
                  <c:v>5</c:v>
                </c:pt>
                <c:pt idx="2">
                  <c:v>12</c:v>
                </c:pt>
                <c:pt idx="3">
                  <c:v>5</c:v>
                </c:pt>
              </c:numCache>
            </c:numRef>
          </c:val>
        </c:ser>
        <c:shape val="pyramid"/>
        <c:axId val="116635520"/>
        <c:axId val="116637056"/>
        <c:axId val="0"/>
      </c:bar3DChart>
      <c:catAx>
        <c:axId val="116635520"/>
        <c:scaling>
          <c:orientation val="minMax"/>
        </c:scaling>
        <c:axPos val="b"/>
        <c:tickLblPos val="nextTo"/>
        <c:txPr>
          <a:bodyPr/>
          <a:lstStyle/>
          <a:p>
            <a:pPr>
              <a:defRPr lang="fr-FR"/>
            </a:pPr>
            <a:endParaRPr lang="ar-SA"/>
          </a:p>
        </c:txPr>
        <c:crossAx val="116637056"/>
        <c:crosses val="autoZero"/>
        <c:auto val="1"/>
        <c:lblAlgn val="ctr"/>
        <c:lblOffset val="100"/>
      </c:catAx>
      <c:valAx>
        <c:axId val="116637056"/>
        <c:scaling>
          <c:orientation val="minMax"/>
        </c:scaling>
        <c:axPos val="l"/>
        <c:majorGridlines/>
        <c:numFmt formatCode="General" sourceLinked="1"/>
        <c:tickLblPos val="nextTo"/>
        <c:txPr>
          <a:bodyPr/>
          <a:lstStyle/>
          <a:p>
            <a:pPr>
              <a:defRPr lang="fr-FR"/>
            </a:pPr>
            <a:endParaRPr lang="ar-SA"/>
          </a:p>
        </c:txPr>
        <c:crossAx val="116635520"/>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ورقة1!$S$48</c:f>
              <c:strCache>
                <c:ptCount val="1"/>
                <c:pt idx="0">
                  <c:v>التكرار المشاهد</c:v>
                </c:pt>
              </c:strCache>
            </c:strRef>
          </c:tx>
          <c:spPr>
            <a:solidFill>
              <a:srgbClr val="00B0F0"/>
            </a:solidFill>
          </c:spPr>
          <c:dPt>
            <c:idx val="1"/>
            <c:spPr>
              <a:solidFill>
                <a:srgbClr val="00B050"/>
              </a:solidFill>
            </c:spPr>
          </c:dPt>
          <c:dPt>
            <c:idx val="2"/>
            <c:spPr>
              <a:solidFill>
                <a:srgbClr val="FFC000"/>
              </a:solidFill>
            </c:spPr>
          </c:dPt>
          <c:dPt>
            <c:idx val="3"/>
            <c:spPr>
              <a:solidFill>
                <a:srgbClr val="C00000"/>
              </a:solidFill>
            </c:spPr>
          </c:dPt>
          <c:cat>
            <c:strRef>
              <c:f>ورقة1!$R$49:$R$52</c:f>
              <c:strCache>
                <c:ptCount val="4"/>
                <c:pt idx="0">
                  <c:v>قليلا</c:v>
                </c:pt>
                <c:pt idx="1">
                  <c:v>أحيانا</c:v>
                </c:pt>
                <c:pt idx="2">
                  <c:v>غالبا</c:v>
                </c:pt>
                <c:pt idx="3">
                  <c:v>دائما</c:v>
                </c:pt>
              </c:strCache>
            </c:strRef>
          </c:cat>
          <c:val>
            <c:numRef>
              <c:f>ورقة1!$S$49:$S$52</c:f>
              <c:numCache>
                <c:formatCode>General</c:formatCode>
                <c:ptCount val="4"/>
                <c:pt idx="0">
                  <c:v>1</c:v>
                </c:pt>
                <c:pt idx="1">
                  <c:v>5</c:v>
                </c:pt>
                <c:pt idx="2">
                  <c:v>6</c:v>
                </c:pt>
                <c:pt idx="3">
                  <c:v>13</c:v>
                </c:pt>
              </c:numCache>
            </c:numRef>
          </c:val>
        </c:ser>
        <c:shape val="pyramid"/>
        <c:axId val="125061376"/>
        <c:axId val="119640064"/>
        <c:axId val="0"/>
      </c:bar3DChart>
      <c:catAx>
        <c:axId val="125061376"/>
        <c:scaling>
          <c:orientation val="minMax"/>
        </c:scaling>
        <c:axPos val="b"/>
        <c:tickLblPos val="nextTo"/>
        <c:txPr>
          <a:bodyPr/>
          <a:lstStyle/>
          <a:p>
            <a:pPr>
              <a:defRPr lang="fr-FR"/>
            </a:pPr>
            <a:endParaRPr lang="ar-SA"/>
          </a:p>
        </c:txPr>
        <c:crossAx val="119640064"/>
        <c:crosses val="autoZero"/>
        <c:auto val="1"/>
        <c:lblAlgn val="ctr"/>
        <c:lblOffset val="100"/>
      </c:catAx>
      <c:valAx>
        <c:axId val="119640064"/>
        <c:scaling>
          <c:orientation val="minMax"/>
        </c:scaling>
        <c:axPos val="l"/>
        <c:majorGridlines/>
        <c:numFmt formatCode="General" sourceLinked="1"/>
        <c:tickLblPos val="nextTo"/>
        <c:txPr>
          <a:bodyPr/>
          <a:lstStyle/>
          <a:p>
            <a:pPr>
              <a:defRPr lang="fr-FR"/>
            </a:pPr>
            <a:endParaRPr lang="ar-SA"/>
          </a:p>
        </c:txPr>
        <c:crossAx val="125061376"/>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30.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ورقة1!$R$428</c:f>
              <c:strCache>
                <c:ptCount val="1"/>
                <c:pt idx="0">
                  <c:v>التكرار المشاهد</c:v>
                </c:pt>
              </c:strCache>
            </c:strRef>
          </c:tx>
          <c:dPt>
            <c:idx val="0"/>
            <c:spPr>
              <a:solidFill>
                <a:srgbClr val="00B0F0"/>
              </a:solidFill>
            </c:spPr>
          </c:dPt>
          <c:dPt>
            <c:idx val="1"/>
            <c:spPr>
              <a:solidFill>
                <a:srgbClr val="00B050"/>
              </a:solidFill>
            </c:spPr>
          </c:dPt>
          <c:dPt>
            <c:idx val="2"/>
            <c:spPr>
              <a:solidFill>
                <a:srgbClr val="FFC000"/>
              </a:solidFill>
            </c:spPr>
          </c:dPt>
          <c:dPt>
            <c:idx val="3"/>
            <c:spPr>
              <a:solidFill>
                <a:srgbClr val="C00000"/>
              </a:solidFill>
            </c:spPr>
          </c:dPt>
          <c:cat>
            <c:strRef>
              <c:f>ورقة1!$Q$429:$Q$432</c:f>
              <c:strCache>
                <c:ptCount val="4"/>
                <c:pt idx="0">
                  <c:v>قليلا</c:v>
                </c:pt>
                <c:pt idx="1">
                  <c:v>أحيانا</c:v>
                </c:pt>
                <c:pt idx="2">
                  <c:v>غالبا</c:v>
                </c:pt>
                <c:pt idx="3">
                  <c:v>دائما</c:v>
                </c:pt>
              </c:strCache>
            </c:strRef>
          </c:cat>
          <c:val>
            <c:numRef>
              <c:f>ورقة1!$R$429:$R$432</c:f>
              <c:numCache>
                <c:formatCode>General</c:formatCode>
                <c:ptCount val="4"/>
                <c:pt idx="0">
                  <c:v>2</c:v>
                </c:pt>
                <c:pt idx="1">
                  <c:v>5</c:v>
                </c:pt>
                <c:pt idx="2">
                  <c:v>9</c:v>
                </c:pt>
                <c:pt idx="3">
                  <c:v>9</c:v>
                </c:pt>
              </c:numCache>
            </c:numRef>
          </c:val>
        </c:ser>
        <c:shape val="pyramid"/>
        <c:axId val="126030592"/>
        <c:axId val="126032128"/>
        <c:axId val="0"/>
      </c:bar3DChart>
      <c:catAx>
        <c:axId val="126030592"/>
        <c:scaling>
          <c:orientation val="minMax"/>
        </c:scaling>
        <c:axPos val="b"/>
        <c:tickLblPos val="nextTo"/>
        <c:txPr>
          <a:bodyPr/>
          <a:lstStyle/>
          <a:p>
            <a:pPr>
              <a:defRPr lang="fr-FR"/>
            </a:pPr>
            <a:endParaRPr lang="ar-SA"/>
          </a:p>
        </c:txPr>
        <c:crossAx val="126032128"/>
        <c:crosses val="autoZero"/>
        <c:auto val="1"/>
        <c:lblAlgn val="ctr"/>
        <c:lblOffset val="100"/>
      </c:catAx>
      <c:valAx>
        <c:axId val="126032128"/>
        <c:scaling>
          <c:orientation val="minMax"/>
        </c:scaling>
        <c:axPos val="l"/>
        <c:majorGridlines/>
        <c:numFmt formatCode="General" sourceLinked="1"/>
        <c:tickLblPos val="nextTo"/>
        <c:txPr>
          <a:bodyPr/>
          <a:lstStyle/>
          <a:p>
            <a:pPr>
              <a:defRPr lang="fr-FR"/>
            </a:pPr>
            <a:endParaRPr lang="ar-SA"/>
          </a:p>
        </c:txPr>
        <c:crossAx val="126030592"/>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3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ورقة1!$R$445</c:f>
              <c:strCache>
                <c:ptCount val="1"/>
                <c:pt idx="0">
                  <c:v>التكرار المشاهد</c:v>
                </c:pt>
              </c:strCache>
            </c:strRef>
          </c:tx>
          <c:dPt>
            <c:idx val="0"/>
            <c:spPr>
              <a:solidFill>
                <a:srgbClr val="00B050"/>
              </a:solidFill>
            </c:spPr>
          </c:dPt>
          <c:dPt>
            <c:idx val="1"/>
            <c:spPr>
              <a:solidFill>
                <a:srgbClr val="FFC000"/>
              </a:solidFill>
            </c:spPr>
          </c:dPt>
          <c:dPt>
            <c:idx val="2"/>
            <c:spPr>
              <a:solidFill>
                <a:srgbClr val="C00000"/>
              </a:solidFill>
            </c:spPr>
          </c:dPt>
          <c:cat>
            <c:strRef>
              <c:f>ورقة1!$Q$446:$Q$448</c:f>
              <c:strCache>
                <c:ptCount val="3"/>
                <c:pt idx="0">
                  <c:v>أحيانا</c:v>
                </c:pt>
                <c:pt idx="1">
                  <c:v>غالبا</c:v>
                </c:pt>
                <c:pt idx="2">
                  <c:v>دائما</c:v>
                </c:pt>
              </c:strCache>
            </c:strRef>
          </c:cat>
          <c:val>
            <c:numRef>
              <c:f>ورقة1!$R$446:$R$448</c:f>
              <c:numCache>
                <c:formatCode>General</c:formatCode>
                <c:ptCount val="3"/>
                <c:pt idx="0">
                  <c:v>3</c:v>
                </c:pt>
                <c:pt idx="1">
                  <c:v>11</c:v>
                </c:pt>
                <c:pt idx="2">
                  <c:v>11</c:v>
                </c:pt>
              </c:numCache>
            </c:numRef>
          </c:val>
        </c:ser>
        <c:shape val="pyramid"/>
        <c:axId val="126041088"/>
        <c:axId val="126071552"/>
        <c:axId val="0"/>
      </c:bar3DChart>
      <c:catAx>
        <c:axId val="126041088"/>
        <c:scaling>
          <c:orientation val="minMax"/>
        </c:scaling>
        <c:axPos val="b"/>
        <c:tickLblPos val="nextTo"/>
        <c:txPr>
          <a:bodyPr/>
          <a:lstStyle/>
          <a:p>
            <a:pPr>
              <a:defRPr lang="fr-FR"/>
            </a:pPr>
            <a:endParaRPr lang="ar-SA"/>
          </a:p>
        </c:txPr>
        <c:crossAx val="126071552"/>
        <c:crosses val="autoZero"/>
        <c:auto val="1"/>
        <c:lblAlgn val="ctr"/>
        <c:lblOffset val="100"/>
      </c:catAx>
      <c:valAx>
        <c:axId val="126071552"/>
        <c:scaling>
          <c:orientation val="minMax"/>
        </c:scaling>
        <c:axPos val="l"/>
        <c:majorGridlines/>
        <c:numFmt formatCode="General" sourceLinked="1"/>
        <c:tickLblPos val="nextTo"/>
        <c:txPr>
          <a:bodyPr/>
          <a:lstStyle/>
          <a:p>
            <a:pPr>
              <a:defRPr lang="fr-FR"/>
            </a:pPr>
            <a:endParaRPr lang="ar-SA"/>
          </a:p>
        </c:txPr>
        <c:crossAx val="126041088"/>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3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ورقة1!$Q$460</c:f>
              <c:strCache>
                <c:ptCount val="1"/>
                <c:pt idx="0">
                  <c:v>التكرار المشاهد</c:v>
                </c:pt>
              </c:strCache>
            </c:strRef>
          </c:tx>
          <c:dPt>
            <c:idx val="0"/>
            <c:spPr>
              <a:solidFill>
                <a:srgbClr val="00B050"/>
              </a:solidFill>
            </c:spPr>
          </c:dPt>
          <c:dPt>
            <c:idx val="1"/>
            <c:spPr>
              <a:solidFill>
                <a:srgbClr val="FFC000"/>
              </a:solidFill>
            </c:spPr>
          </c:dPt>
          <c:dPt>
            <c:idx val="2"/>
            <c:spPr>
              <a:solidFill>
                <a:srgbClr val="C00000"/>
              </a:solidFill>
            </c:spPr>
          </c:dPt>
          <c:cat>
            <c:strRef>
              <c:f>ورقة1!$P$461:$P$463</c:f>
              <c:strCache>
                <c:ptCount val="3"/>
                <c:pt idx="0">
                  <c:v>أحيانا</c:v>
                </c:pt>
                <c:pt idx="1">
                  <c:v>غالبا</c:v>
                </c:pt>
                <c:pt idx="2">
                  <c:v>دائما</c:v>
                </c:pt>
              </c:strCache>
            </c:strRef>
          </c:cat>
          <c:val>
            <c:numRef>
              <c:f>ورقة1!$Q$461:$Q$463</c:f>
              <c:numCache>
                <c:formatCode>General</c:formatCode>
                <c:ptCount val="3"/>
                <c:pt idx="0">
                  <c:v>6</c:v>
                </c:pt>
                <c:pt idx="1">
                  <c:v>11</c:v>
                </c:pt>
                <c:pt idx="2">
                  <c:v>8</c:v>
                </c:pt>
              </c:numCache>
            </c:numRef>
          </c:val>
        </c:ser>
        <c:shape val="pyramid"/>
        <c:axId val="126084608"/>
        <c:axId val="126086144"/>
        <c:axId val="0"/>
      </c:bar3DChart>
      <c:catAx>
        <c:axId val="126084608"/>
        <c:scaling>
          <c:orientation val="minMax"/>
        </c:scaling>
        <c:axPos val="b"/>
        <c:tickLblPos val="nextTo"/>
        <c:txPr>
          <a:bodyPr/>
          <a:lstStyle/>
          <a:p>
            <a:pPr>
              <a:defRPr lang="fr-FR"/>
            </a:pPr>
            <a:endParaRPr lang="ar-SA"/>
          </a:p>
        </c:txPr>
        <c:crossAx val="126086144"/>
        <c:crosses val="autoZero"/>
        <c:auto val="1"/>
        <c:lblAlgn val="ctr"/>
        <c:lblOffset val="100"/>
      </c:catAx>
      <c:valAx>
        <c:axId val="126086144"/>
        <c:scaling>
          <c:orientation val="minMax"/>
        </c:scaling>
        <c:axPos val="l"/>
        <c:majorGridlines/>
        <c:numFmt formatCode="General" sourceLinked="1"/>
        <c:tickLblPos val="nextTo"/>
        <c:txPr>
          <a:bodyPr/>
          <a:lstStyle/>
          <a:p>
            <a:pPr>
              <a:defRPr lang="fr-FR"/>
            </a:pPr>
            <a:endParaRPr lang="ar-SA"/>
          </a:p>
        </c:txPr>
        <c:crossAx val="126084608"/>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3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ورقة1!$R$475</c:f>
              <c:strCache>
                <c:ptCount val="1"/>
                <c:pt idx="0">
                  <c:v>التكرار المشاهد</c:v>
                </c:pt>
              </c:strCache>
            </c:strRef>
          </c:tx>
          <c:dPt>
            <c:idx val="0"/>
            <c:spPr>
              <a:solidFill>
                <a:srgbClr val="7030A0"/>
              </a:solidFill>
            </c:spPr>
          </c:dPt>
          <c:dPt>
            <c:idx val="1"/>
            <c:spPr>
              <a:solidFill>
                <a:srgbClr val="00B0F0"/>
              </a:solidFill>
            </c:spPr>
          </c:dPt>
          <c:dPt>
            <c:idx val="2"/>
            <c:spPr>
              <a:solidFill>
                <a:srgbClr val="00B050"/>
              </a:solidFill>
            </c:spPr>
          </c:dPt>
          <c:dPt>
            <c:idx val="3"/>
            <c:spPr>
              <a:solidFill>
                <a:srgbClr val="FFC000"/>
              </a:solidFill>
            </c:spPr>
          </c:dPt>
          <c:dPt>
            <c:idx val="4"/>
            <c:spPr>
              <a:solidFill>
                <a:srgbClr val="C00000"/>
              </a:solidFill>
            </c:spPr>
          </c:dPt>
          <c:cat>
            <c:strRef>
              <c:f>ورقة1!$Q$476:$Q$480</c:f>
              <c:strCache>
                <c:ptCount val="5"/>
                <c:pt idx="0">
                  <c:v>نادرا</c:v>
                </c:pt>
                <c:pt idx="1">
                  <c:v>قليلا</c:v>
                </c:pt>
                <c:pt idx="2">
                  <c:v>أحيانا</c:v>
                </c:pt>
                <c:pt idx="3">
                  <c:v>غالبا</c:v>
                </c:pt>
                <c:pt idx="4">
                  <c:v>دائما</c:v>
                </c:pt>
              </c:strCache>
            </c:strRef>
          </c:cat>
          <c:val>
            <c:numRef>
              <c:f>ورقة1!$R$476:$R$480</c:f>
              <c:numCache>
                <c:formatCode>General</c:formatCode>
                <c:ptCount val="5"/>
                <c:pt idx="0">
                  <c:v>1</c:v>
                </c:pt>
                <c:pt idx="1">
                  <c:v>3</c:v>
                </c:pt>
                <c:pt idx="2">
                  <c:v>6</c:v>
                </c:pt>
                <c:pt idx="3">
                  <c:v>9</c:v>
                </c:pt>
                <c:pt idx="4">
                  <c:v>6</c:v>
                </c:pt>
              </c:numCache>
            </c:numRef>
          </c:val>
        </c:ser>
        <c:shape val="pyramid"/>
        <c:axId val="128471808"/>
        <c:axId val="128473344"/>
        <c:axId val="0"/>
      </c:bar3DChart>
      <c:catAx>
        <c:axId val="128471808"/>
        <c:scaling>
          <c:orientation val="minMax"/>
        </c:scaling>
        <c:axPos val="b"/>
        <c:tickLblPos val="nextTo"/>
        <c:txPr>
          <a:bodyPr/>
          <a:lstStyle/>
          <a:p>
            <a:pPr>
              <a:defRPr lang="fr-FR"/>
            </a:pPr>
            <a:endParaRPr lang="ar-SA"/>
          </a:p>
        </c:txPr>
        <c:crossAx val="128473344"/>
        <c:crosses val="autoZero"/>
        <c:auto val="1"/>
        <c:lblAlgn val="ctr"/>
        <c:lblOffset val="100"/>
      </c:catAx>
      <c:valAx>
        <c:axId val="128473344"/>
        <c:scaling>
          <c:orientation val="minMax"/>
        </c:scaling>
        <c:axPos val="l"/>
        <c:majorGridlines/>
        <c:numFmt formatCode="General" sourceLinked="1"/>
        <c:tickLblPos val="nextTo"/>
        <c:txPr>
          <a:bodyPr/>
          <a:lstStyle/>
          <a:p>
            <a:pPr>
              <a:defRPr lang="fr-FR"/>
            </a:pPr>
            <a:endParaRPr lang="ar-SA"/>
          </a:p>
        </c:txPr>
        <c:crossAx val="128471808"/>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3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ورقة1!$R$495</c:f>
              <c:strCache>
                <c:ptCount val="1"/>
                <c:pt idx="0">
                  <c:v>التكرار المشاهد</c:v>
                </c:pt>
              </c:strCache>
            </c:strRef>
          </c:tx>
          <c:dPt>
            <c:idx val="0"/>
            <c:spPr>
              <a:solidFill>
                <a:srgbClr val="00B0F0"/>
              </a:solidFill>
            </c:spPr>
          </c:dPt>
          <c:dPt>
            <c:idx val="1"/>
            <c:spPr>
              <a:solidFill>
                <a:srgbClr val="00B050"/>
              </a:solidFill>
            </c:spPr>
          </c:dPt>
          <c:dPt>
            <c:idx val="2"/>
            <c:spPr>
              <a:solidFill>
                <a:srgbClr val="FFC000"/>
              </a:solidFill>
            </c:spPr>
          </c:dPt>
          <c:dPt>
            <c:idx val="3"/>
            <c:spPr>
              <a:solidFill>
                <a:srgbClr val="C00000"/>
              </a:solidFill>
            </c:spPr>
          </c:dPt>
          <c:cat>
            <c:strRef>
              <c:f>ورقة1!$Q$496:$Q$499</c:f>
              <c:strCache>
                <c:ptCount val="4"/>
                <c:pt idx="0">
                  <c:v>قليلا</c:v>
                </c:pt>
                <c:pt idx="1">
                  <c:v>أحيانا</c:v>
                </c:pt>
                <c:pt idx="2">
                  <c:v>غالبا</c:v>
                </c:pt>
                <c:pt idx="3">
                  <c:v>دائما</c:v>
                </c:pt>
              </c:strCache>
            </c:strRef>
          </c:cat>
          <c:val>
            <c:numRef>
              <c:f>ورقة1!$R$496:$R$499</c:f>
              <c:numCache>
                <c:formatCode>General</c:formatCode>
                <c:ptCount val="4"/>
                <c:pt idx="0">
                  <c:v>2</c:v>
                </c:pt>
                <c:pt idx="1">
                  <c:v>4</c:v>
                </c:pt>
                <c:pt idx="2">
                  <c:v>8</c:v>
                </c:pt>
                <c:pt idx="3">
                  <c:v>11</c:v>
                </c:pt>
              </c:numCache>
            </c:numRef>
          </c:val>
        </c:ser>
        <c:shape val="pyramid"/>
        <c:axId val="128482688"/>
        <c:axId val="128492672"/>
        <c:axId val="0"/>
      </c:bar3DChart>
      <c:catAx>
        <c:axId val="128482688"/>
        <c:scaling>
          <c:orientation val="minMax"/>
        </c:scaling>
        <c:axPos val="b"/>
        <c:tickLblPos val="nextTo"/>
        <c:txPr>
          <a:bodyPr/>
          <a:lstStyle/>
          <a:p>
            <a:pPr>
              <a:defRPr lang="fr-FR"/>
            </a:pPr>
            <a:endParaRPr lang="ar-SA"/>
          </a:p>
        </c:txPr>
        <c:crossAx val="128492672"/>
        <c:crosses val="autoZero"/>
        <c:auto val="1"/>
        <c:lblAlgn val="ctr"/>
        <c:lblOffset val="100"/>
      </c:catAx>
      <c:valAx>
        <c:axId val="128492672"/>
        <c:scaling>
          <c:orientation val="minMax"/>
        </c:scaling>
        <c:axPos val="l"/>
        <c:majorGridlines/>
        <c:numFmt formatCode="General" sourceLinked="1"/>
        <c:tickLblPos val="nextTo"/>
        <c:txPr>
          <a:bodyPr/>
          <a:lstStyle/>
          <a:p>
            <a:pPr>
              <a:defRPr lang="fr-FR"/>
            </a:pPr>
            <a:endParaRPr lang="ar-SA"/>
          </a:p>
        </c:txPr>
        <c:crossAx val="128482688"/>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35.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ورقة1!$P$509</c:f>
              <c:strCache>
                <c:ptCount val="1"/>
                <c:pt idx="0">
                  <c:v>التكرار المشاهد</c:v>
                </c:pt>
              </c:strCache>
            </c:strRef>
          </c:tx>
          <c:dPt>
            <c:idx val="0"/>
            <c:spPr>
              <a:solidFill>
                <a:srgbClr val="00B0F0"/>
              </a:solidFill>
            </c:spPr>
          </c:dPt>
          <c:dPt>
            <c:idx val="1"/>
            <c:spPr>
              <a:solidFill>
                <a:srgbClr val="00B050"/>
              </a:solidFill>
            </c:spPr>
          </c:dPt>
          <c:dPt>
            <c:idx val="2"/>
            <c:spPr>
              <a:solidFill>
                <a:srgbClr val="FFC000"/>
              </a:solidFill>
            </c:spPr>
          </c:dPt>
          <c:dPt>
            <c:idx val="3"/>
            <c:spPr>
              <a:solidFill>
                <a:srgbClr val="C00000"/>
              </a:solidFill>
            </c:spPr>
          </c:dPt>
          <c:cat>
            <c:strRef>
              <c:f>ورقة1!$O$510:$O$513</c:f>
              <c:strCache>
                <c:ptCount val="4"/>
                <c:pt idx="0">
                  <c:v>قليلا</c:v>
                </c:pt>
                <c:pt idx="1">
                  <c:v>أحيانا</c:v>
                </c:pt>
                <c:pt idx="2">
                  <c:v>غالبا</c:v>
                </c:pt>
                <c:pt idx="3">
                  <c:v>دائما</c:v>
                </c:pt>
              </c:strCache>
            </c:strRef>
          </c:cat>
          <c:val>
            <c:numRef>
              <c:f>ورقة1!$P$510:$P$513</c:f>
              <c:numCache>
                <c:formatCode>General</c:formatCode>
                <c:ptCount val="4"/>
                <c:pt idx="0">
                  <c:v>3</c:v>
                </c:pt>
                <c:pt idx="1">
                  <c:v>5</c:v>
                </c:pt>
                <c:pt idx="2">
                  <c:v>8</c:v>
                </c:pt>
                <c:pt idx="3">
                  <c:v>9</c:v>
                </c:pt>
              </c:numCache>
            </c:numRef>
          </c:val>
        </c:ser>
        <c:shape val="pyramid"/>
        <c:axId val="128522496"/>
        <c:axId val="128528384"/>
        <c:axId val="0"/>
      </c:bar3DChart>
      <c:catAx>
        <c:axId val="128522496"/>
        <c:scaling>
          <c:orientation val="minMax"/>
        </c:scaling>
        <c:axPos val="b"/>
        <c:tickLblPos val="nextTo"/>
        <c:txPr>
          <a:bodyPr/>
          <a:lstStyle/>
          <a:p>
            <a:pPr>
              <a:defRPr lang="fr-FR"/>
            </a:pPr>
            <a:endParaRPr lang="ar-SA"/>
          </a:p>
        </c:txPr>
        <c:crossAx val="128528384"/>
        <c:crosses val="autoZero"/>
        <c:auto val="1"/>
        <c:lblAlgn val="ctr"/>
        <c:lblOffset val="100"/>
      </c:catAx>
      <c:valAx>
        <c:axId val="128528384"/>
        <c:scaling>
          <c:orientation val="minMax"/>
        </c:scaling>
        <c:axPos val="l"/>
        <c:majorGridlines/>
        <c:numFmt formatCode="General" sourceLinked="1"/>
        <c:tickLblPos val="nextTo"/>
        <c:txPr>
          <a:bodyPr/>
          <a:lstStyle/>
          <a:p>
            <a:pPr>
              <a:defRPr lang="fr-FR"/>
            </a:pPr>
            <a:endParaRPr lang="ar-SA"/>
          </a:p>
        </c:txPr>
        <c:crossAx val="128522496"/>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36.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ورقة1!$R$528</c:f>
              <c:strCache>
                <c:ptCount val="1"/>
                <c:pt idx="0">
                  <c:v>التكرار المشاهد</c:v>
                </c:pt>
              </c:strCache>
            </c:strRef>
          </c:tx>
          <c:dPt>
            <c:idx val="0"/>
            <c:spPr>
              <a:solidFill>
                <a:srgbClr val="7030A0"/>
              </a:solidFill>
            </c:spPr>
          </c:dPt>
          <c:dPt>
            <c:idx val="1"/>
            <c:spPr>
              <a:solidFill>
                <a:srgbClr val="00B0F0"/>
              </a:solidFill>
            </c:spPr>
          </c:dPt>
          <c:dPt>
            <c:idx val="2"/>
            <c:spPr>
              <a:solidFill>
                <a:srgbClr val="00B050"/>
              </a:solidFill>
            </c:spPr>
          </c:dPt>
          <c:dPt>
            <c:idx val="3"/>
            <c:spPr>
              <a:solidFill>
                <a:srgbClr val="FFC000"/>
              </a:solidFill>
            </c:spPr>
          </c:dPt>
          <c:dPt>
            <c:idx val="4"/>
            <c:spPr>
              <a:solidFill>
                <a:srgbClr val="C00000"/>
              </a:solidFill>
            </c:spPr>
          </c:dPt>
          <c:cat>
            <c:strRef>
              <c:f>ورقة1!$Q$529:$Q$533</c:f>
              <c:strCache>
                <c:ptCount val="5"/>
                <c:pt idx="0">
                  <c:v>نادرا</c:v>
                </c:pt>
                <c:pt idx="1">
                  <c:v>قليلا</c:v>
                </c:pt>
                <c:pt idx="2">
                  <c:v>أحيانا</c:v>
                </c:pt>
                <c:pt idx="3">
                  <c:v>غالبا</c:v>
                </c:pt>
                <c:pt idx="4">
                  <c:v>دائما</c:v>
                </c:pt>
              </c:strCache>
            </c:strRef>
          </c:cat>
          <c:val>
            <c:numRef>
              <c:f>ورقة1!$R$529:$R$533</c:f>
              <c:numCache>
                <c:formatCode>General</c:formatCode>
                <c:ptCount val="5"/>
                <c:pt idx="0">
                  <c:v>2</c:v>
                </c:pt>
                <c:pt idx="1">
                  <c:v>4</c:v>
                </c:pt>
                <c:pt idx="2">
                  <c:v>5</c:v>
                </c:pt>
                <c:pt idx="3">
                  <c:v>7</c:v>
                </c:pt>
                <c:pt idx="4">
                  <c:v>7</c:v>
                </c:pt>
              </c:numCache>
            </c:numRef>
          </c:val>
        </c:ser>
        <c:shape val="pyramid"/>
        <c:axId val="128554496"/>
        <c:axId val="128556032"/>
        <c:axId val="0"/>
      </c:bar3DChart>
      <c:catAx>
        <c:axId val="128554496"/>
        <c:scaling>
          <c:orientation val="minMax"/>
        </c:scaling>
        <c:axPos val="b"/>
        <c:tickLblPos val="nextTo"/>
        <c:txPr>
          <a:bodyPr/>
          <a:lstStyle/>
          <a:p>
            <a:pPr>
              <a:defRPr lang="fr-FR"/>
            </a:pPr>
            <a:endParaRPr lang="ar-SA"/>
          </a:p>
        </c:txPr>
        <c:crossAx val="128556032"/>
        <c:crosses val="autoZero"/>
        <c:auto val="1"/>
        <c:lblAlgn val="ctr"/>
        <c:lblOffset val="100"/>
      </c:catAx>
      <c:valAx>
        <c:axId val="128556032"/>
        <c:scaling>
          <c:orientation val="minMax"/>
        </c:scaling>
        <c:axPos val="l"/>
        <c:majorGridlines/>
        <c:numFmt formatCode="General" sourceLinked="1"/>
        <c:tickLblPos val="nextTo"/>
        <c:txPr>
          <a:bodyPr/>
          <a:lstStyle/>
          <a:p>
            <a:pPr>
              <a:defRPr lang="fr-FR"/>
            </a:pPr>
            <a:endParaRPr lang="ar-SA"/>
          </a:p>
        </c:txPr>
        <c:crossAx val="128554496"/>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37.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ورقة1!$R$547</c:f>
              <c:strCache>
                <c:ptCount val="1"/>
                <c:pt idx="0">
                  <c:v>التكرار المشاهد</c:v>
                </c:pt>
              </c:strCache>
            </c:strRef>
          </c:tx>
          <c:dPt>
            <c:idx val="0"/>
            <c:spPr>
              <a:solidFill>
                <a:srgbClr val="00B050"/>
              </a:solidFill>
            </c:spPr>
          </c:dPt>
          <c:dPt>
            <c:idx val="1"/>
            <c:spPr>
              <a:solidFill>
                <a:srgbClr val="FFC000"/>
              </a:solidFill>
            </c:spPr>
          </c:dPt>
          <c:dPt>
            <c:idx val="2"/>
            <c:spPr>
              <a:solidFill>
                <a:srgbClr val="C00000"/>
              </a:solidFill>
            </c:spPr>
          </c:dPt>
          <c:cat>
            <c:strRef>
              <c:f>ورقة1!$Q$548:$Q$550</c:f>
              <c:strCache>
                <c:ptCount val="3"/>
                <c:pt idx="0">
                  <c:v>أحيانا</c:v>
                </c:pt>
                <c:pt idx="1">
                  <c:v>غالبا</c:v>
                </c:pt>
                <c:pt idx="2">
                  <c:v>دائما</c:v>
                </c:pt>
              </c:strCache>
            </c:strRef>
          </c:cat>
          <c:val>
            <c:numRef>
              <c:f>ورقة1!$R$548:$R$550</c:f>
              <c:numCache>
                <c:formatCode>General</c:formatCode>
                <c:ptCount val="3"/>
                <c:pt idx="0">
                  <c:v>4</c:v>
                </c:pt>
                <c:pt idx="1">
                  <c:v>10</c:v>
                </c:pt>
                <c:pt idx="2">
                  <c:v>11</c:v>
                </c:pt>
              </c:numCache>
            </c:numRef>
          </c:val>
        </c:ser>
        <c:shape val="pyramid"/>
        <c:axId val="118296576"/>
        <c:axId val="118298112"/>
        <c:axId val="0"/>
      </c:bar3DChart>
      <c:catAx>
        <c:axId val="118296576"/>
        <c:scaling>
          <c:orientation val="minMax"/>
        </c:scaling>
        <c:axPos val="b"/>
        <c:tickLblPos val="nextTo"/>
        <c:txPr>
          <a:bodyPr/>
          <a:lstStyle/>
          <a:p>
            <a:pPr>
              <a:defRPr lang="fr-FR"/>
            </a:pPr>
            <a:endParaRPr lang="ar-SA"/>
          </a:p>
        </c:txPr>
        <c:crossAx val="118298112"/>
        <c:crosses val="autoZero"/>
        <c:auto val="1"/>
        <c:lblAlgn val="ctr"/>
        <c:lblOffset val="100"/>
      </c:catAx>
      <c:valAx>
        <c:axId val="118298112"/>
        <c:scaling>
          <c:orientation val="minMax"/>
        </c:scaling>
        <c:axPos val="l"/>
        <c:majorGridlines/>
        <c:numFmt formatCode="General" sourceLinked="1"/>
        <c:tickLblPos val="nextTo"/>
        <c:txPr>
          <a:bodyPr/>
          <a:lstStyle/>
          <a:p>
            <a:pPr>
              <a:defRPr lang="fr-FR"/>
            </a:pPr>
            <a:endParaRPr lang="ar-SA"/>
          </a:p>
        </c:txPr>
        <c:crossAx val="118296576"/>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38.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ورقة1!$R$564</c:f>
              <c:strCache>
                <c:ptCount val="1"/>
                <c:pt idx="0">
                  <c:v>التكرار المشاهد</c:v>
                </c:pt>
              </c:strCache>
            </c:strRef>
          </c:tx>
          <c:dPt>
            <c:idx val="0"/>
            <c:spPr>
              <a:solidFill>
                <a:srgbClr val="00B0F0"/>
              </a:solidFill>
            </c:spPr>
          </c:dPt>
          <c:dPt>
            <c:idx val="1"/>
            <c:spPr>
              <a:solidFill>
                <a:srgbClr val="00B050"/>
              </a:solidFill>
            </c:spPr>
          </c:dPt>
          <c:dPt>
            <c:idx val="2"/>
            <c:spPr>
              <a:solidFill>
                <a:srgbClr val="FFC000"/>
              </a:solidFill>
            </c:spPr>
          </c:dPt>
          <c:dPt>
            <c:idx val="3"/>
            <c:spPr>
              <a:solidFill>
                <a:srgbClr val="C00000"/>
              </a:solidFill>
            </c:spPr>
          </c:dPt>
          <c:cat>
            <c:strRef>
              <c:f>ورقة1!$Q$565:$Q$568</c:f>
              <c:strCache>
                <c:ptCount val="4"/>
                <c:pt idx="0">
                  <c:v>قليلا</c:v>
                </c:pt>
                <c:pt idx="1">
                  <c:v>أحيانا</c:v>
                </c:pt>
                <c:pt idx="2">
                  <c:v>غالبا</c:v>
                </c:pt>
                <c:pt idx="3">
                  <c:v>دائما</c:v>
                </c:pt>
              </c:strCache>
            </c:strRef>
          </c:cat>
          <c:val>
            <c:numRef>
              <c:f>ورقة1!$R$565:$R$568</c:f>
              <c:numCache>
                <c:formatCode>General</c:formatCode>
                <c:ptCount val="4"/>
                <c:pt idx="0">
                  <c:v>2</c:v>
                </c:pt>
                <c:pt idx="1">
                  <c:v>3</c:v>
                </c:pt>
                <c:pt idx="2">
                  <c:v>9</c:v>
                </c:pt>
                <c:pt idx="3">
                  <c:v>11</c:v>
                </c:pt>
              </c:numCache>
            </c:numRef>
          </c:val>
        </c:ser>
        <c:shape val="pyramid"/>
        <c:axId val="118323840"/>
        <c:axId val="118325632"/>
        <c:axId val="0"/>
      </c:bar3DChart>
      <c:catAx>
        <c:axId val="118323840"/>
        <c:scaling>
          <c:orientation val="minMax"/>
        </c:scaling>
        <c:axPos val="b"/>
        <c:tickLblPos val="nextTo"/>
        <c:txPr>
          <a:bodyPr/>
          <a:lstStyle/>
          <a:p>
            <a:pPr>
              <a:defRPr lang="fr-FR"/>
            </a:pPr>
            <a:endParaRPr lang="ar-SA"/>
          </a:p>
        </c:txPr>
        <c:crossAx val="118325632"/>
        <c:crosses val="autoZero"/>
        <c:auto val="1"/>
        <c:lblAlgn val="ctr"/>
        <c:lblOffset val="100"/>
      </c:catAx>
      <c:valAx>
        <c:axId val="118325632"/>
        <c:scaling>
          <c:orientation val="minMax"/>
        </c:scaling>
        <c:axPos val="l"/>
        <c:majorGridlines/>
        <c:numFmt formatCode="General" sourceLinked="1"/>
        <c:tickLblPos val="nextTo"/>
        <c:txPr>
          <a:bodyPr/>
          <a:lstStyle/>
          <a:p>
            <a:pPr>
              <a:defRPr lang="fr-FR"/>
            </a:pPr>
            <a:endParaRPr lang="ar-SA"/>
          </a:p>
        </c:txPr>
        <c:crossAx val="118323840"/>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39.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ورقة1!$R$583</c:f>
              <c:strCache>
                <c:ptCount val="1"/>
                <c:pt idx="0">
                  <c:v>التكرار المشاهد</c:v>
                </c:pt>
              </c:strCache>
            </c:strRef>
          </c:tx>
          <c:dPt>
            <c:idx val="0"/>
            <c:spPr>
              <a:solidFill>
                <a:srgbClr val="7030A0"/>
              </a:solidFill>
            </c:spPr>
          </c:dPt>
          <c:dPt>
            <c:idx val="1"/>
            <c:spPr>
              <a:solidFill>
                <a:srgbClr val="00B0F0"/>
              </a:solidFill>
            </c:spPr>
          </c:dPt>
          <c:dPt>
            <c:idx val="2"/>
            <c:spPr>
              <a:solidFill>
                <a:srgbClr val="00B050"/>
              </a:solidFill>
            </c:spPr>
          </c:dPt>
          <c:dPt>
            <c:idx val="3"/>
            <c:spPr>
              <a:solidFill>
                <a:srgbClr val="FFC000"/>
              </a:solidFill>
            </c:spPr>
          </c:dPt>
          <c:dPt>
            <c:idx val="4"/>
            <c:spPr>
              <a:solidFill>
                <a:srgbClr val="C00000"/>
              </a:solidFill>
            </c:spPr>
          </c:dPt>
          <c:cat>
            <c:strRef>
              <c:f>ورقة1!$Q$584:$Q$588</c:f>
              <c:strCache>
                <c:ptCount val="5"/>
                <c:pt idx="0">
                  <c:v>نادرا</c:v>
                </c:pt>
                <c:pt idx="1">
                  <c:v>قليلا</c:v>
                </c:pt>
                <c:pt idx="2">
                  <c:v>أحيانا</c:v>
                </c:pt>
                <c:pt idx="3">
                  <c:v>غالبا</c:v>
                </c:pt>
                <c:pt idx="4">
                  <c:v>دائما</c:v>
                </c:pt>
              </c:strCache>
            </c:strRef>
          </c:cat>
          <c:val>
            <c:numRef>
              <c:f>ورقة1!$R$584:$R$588</c:f>
              <c:numCache>
                <c:formatCode>General</c:formatCode>
                <c:ptCount val="5"/>
                <c:pt idx="0">
                  <c:v>1</c:v>
                </c:pt>
                <c:pt idx="1">
                  <c:v>3</c:v>
                </c:pt>
                <c:pt idx="2">
                  <c:v>4</c:v>
                </c:pt>
                <c:pt idx="3">
                  <c:v>9</c:v>
                </c:pt>
                <c:pt idx="4">
                  <c:v>8</c:v>
                </c:pt>
              </c:numCache>
            </c:numRef>
          </c:val>
        </c:ser>
        <c:shape val="pyramid"/>
        <c:axId val="118347648"/>
        <c:axId val="118349184"/>
        <c:axId val="0"/>
      </c:bar3DChart>
      <c:catAx>
        <c:axId val="118347648"/>
        <c:scaling>
          <c:orientation val="minMax"/>
        </c:scaling>
        <c:axPos val="b"/>
        <c:tickLblPos val="nextTo"/>
        <c:txPr>
          <a:bodyPr/>
          <a:lstStyle/>
          <a:p>
            <a:pPr>
              <a:defRPr lang="fr-FR"/>
            </a:pPr>
            <a:endParaRPr lang="ar-SA"/>
          </a:p>
        </c:txPr>
        <c:crossAx val="118349184"/>
        <c:crosses val="autoZero"/>
        <c:auto val="1"/>
        <c:lblAlgn val="ctr"/>
        <c:lblOffset val="100"/>
      </c:catAx>
      <c:valAx>
        <c:axId val="118349184"/>
        <c:scaling>
          <c:orientation val="minMax"/>
        </c:scaling>
        <c:axPos val="l"/>
        <c:majorGridlines/>
        <c:numFmt formatCode="General" sourceLinked="1"/>
        <c:tickLblPos val="nextTo"/>
        <c:txPr>
          <a:bodyPr/>
          <a:lstStyle/>
          <a:p>
            <a:pPr>
              <a:defRPr lang="fr-FR"/>
            </a:pPr>
            <a:endParaRPr lang="ar-SA"/>
          </a:p>
        </c:txPr>
        <c:crossAx val="118347648"/>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ورقة1!$S$69</c:f>
              <c:strCache>
                <c:ptCount val="1"/>
                <c:pt idx="0">
                  <c:v>التكرار المشاهد</c:v>
                </c:pt>
              </c:strCache>
            </c:strRef>
          </c:tx>
          <c:dPt>
            <c:idx val="0"/>
            <c:spPr>
              <a:solidFill>
                <a:srgbClr val="00B0F0"/>
              </a:solidFill>
            </c:spPr>
          </c:dPt>
          <c:dPt>
            <c:idx val="1"/>
            <c:spPr>
              <a:solidFill>
                <a:srgbClr val="00B050"/>
              </a:solidFill>
            </c:spPr>
          </c:dPt>
          <c:dPt>
            <c:idx val="2"/>
            <c:spPr>
              <a:solidFill>
                <a:srgbClr val="FFC000"/>
              </a:solidFill>
            </c:spPr>
          </c:dPt>
          <c:dPt>
            <c:idx val="3"/>
            <c:spPr>
              <a:solidFill>
                <a:srgbClr val="C00000"/>
              </a:solidFill>
            </c:spPr>
          </c:dPt>
          <c:cat>
            <c:strRef>
              <c:f>ورقة1!$R$70:$R$73</c:f>
              <c:strCache>
                <c:ptCount val="4"/>
                <c:pt idx="0">
                  <c:v>قليلا</c:v>
                </c:pt>
                <c:pt idx="1">
                  <c:v>أحيانا</c:v>
                </c:pt>
                <c:pt idx="2">
                  <c:v>غالبا</c:v>
                </c:pt>
                <c:pt idx="3">
                  <c:v>دائما</c:v>
                </c:pt>
              </c:strCache>
            </c:strRef>
          </c:cat>
          <c:val>
            <c:numRef>
              <c:f>ورقة1!$S$70:$S$73</c:f>
              <c:numCache>
                <c:formatCode>General</c:formatCode>
                <c:ptCount val="4"/>
                <c:pt idx="0">
                  <c:v>4</c:v>
                </c:pt>
                <c:pt idx="1">
                  <c:v>2</c:v>
                </c:pt>
                <c:pt idx="2">
                  <c:v>12</c:v>
                </c:pt>
                <c:pt idx="3">
                  <c:v>7</c:v>
                </c:pt>
              </c:numCache>
            </c:numRef>
          </c:val>
        </c:ser>
        <c:shape val="pyramid"/>
        <c:axId val="119649408"/>
        <c:axId val="119650944"/>
        <c:axId val="0"/>
      </c:bar3DChart>
      <c:catAx>
        <c:axId val="119649408"/>
        <c:scaling>
          <c:orientation val="minMax"/>
        </c:scaling>
        <c:axPos val="b"/>
        <c:tickLblPos val="nextTo"/>
        <c:txPr>
          <a:bodyPr/>
          <a:lstStyle/>
          <a:p>
            <a:pPr>
              <a:defRPr lang="fr-FR"/>
            </a:pPr>
            <a:endParaRPr lang="ar-SA"/>
          </a:p>
        </c:txPr>
        <c:crossAx val="119650944"/>
        <c:crosses val="autoZero"/>
        <c:auto val="1"/>
        <c:lblAlgn val="ctr"/>
        <c:lblOffset val="100"/>
      </c:catAx>
      <c:valAx>
        <c:axId val="119650944"/>
        <c:scaling>
          <c:orientation val="minMax"/>
        </c:scaling>
        <c:axPos val="l"/>
        <c:majorGridlines/>
        <c:numFmt formatCode="General" sourceLinked="1"/>
        <c:tickLblPos val="nextTo"/>
        <c:txPr>
          <a:bodyPr/>
          <a:lstStyle/>
          <a:p>
            <a:pPr>
              <a:defRPr lang="fr-FR"/>
            </a:pPr>
            <a:endParaRPr lang="ar-SA"/>
          </a:p>
        </c:txPr>
        <c:crossAx val="119649408"/>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40.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ورقة1!$Q$603</c:f>
              <c:strCache>
                <c:ptCount val="1"/>
                <c:pt idx="0">
                  <c:v>التكرار المشاهد</c:v>
                </c:pt>
              </c:strCache>
            </c:strRef>
          </c:tx>
          <c:dPt>
            <c:idx val="0"/>
            <c:spPr>
              <a:solidFill>
                <a:srgbClr val="00B050"/>
              </a:solidFill>
            </c:spPr>
          </c:dPt>
          <c:dPt>
            <c:idx val="1"/>
            <c:spPr>
              <a:solidFill>
                <a:srgbClr val="FFC000"/>
              </a:solidFill>
            </c:spPr>
          </c:dPt>
          <c:dPt>
            <c:idx val="2"/>
            <c:spPr>
              <a:solidFill>
                <a:srgbClr val="C00000"/>
              </a:solidFill>
            </c:spPr>
          </c:dPt>
          <c:cat>
            <c:strRef>
              <c:f>ورقة1!$P$604:$P$606</c:f>
              <c:strCache>
                <c:ptCount val="3"/>
                <c:pt idx="0">
                  <c:v>أحيانا</c:v>
                </c:pt>
                <c:pt idx="1">
                  <c:v>غالبا</c:v>
                </c:pt>
                <c:pt idx="2">
                  <c:v>دائما</c:v>
                </c:pt>
              </c:strCache>
            </c:strRef>
          </c:cat>
          <c:val>
            <c:numRef>
              <c:f>ورقة1!$Q$604:$Q$606</c:f>
              <c:numCache>
                <c:formatCode>General</c:formatCode>
                <c:ptCount val="3"/>
                <c:pt idx="0">
                  <c:v>4</c:v>
                </c:pt>
                <c:pt idx="1">
                  <c:v>9</c:v>
                </c:pt>
                <c:pt idx="2">
                  <c:v>12</c:v>
                </c:pt>
              </c:numCache>
            </c:numRef>
          </c:val>
        </c:ser>
        <c:shape val="pyramid"/>
        <c:axId val="128737664"/>
        <c:axId val="128739200"/>
        <c:axId val="0"/>
      </c:bar3DChart>
      <c:catAx>
        <c:axId val="128737664"/>
        <c:scaling>
          <c:orientation val="minMax"/>
        </c:scaling>
        <c:axPos val="b"/>
        <c:tickLblPos val="nextTo"/>
        <c:txPr>
          <a:bodyPr/>
          <a:lstStyle/>
          <a:p>
            <a:pPr>
              <a:defRPr lang="fr-FR"/>
            </a:pPr>
            <a:endParaRPr lang="ar-SA"/>
          </a:p>
        </c:txPr>
        <c:crossAx val="128739200"/>
        <c:crosses val="autoZero"/>
        <c:auto val="1"/>
        <c:lblAlgn val="ctr"/>
        <c:lblOffset val="100"/>
      </c:catAx>
      <c:valAx>
        <c:axId val="128739200"/>
        <c:scaling>
          <c:orientation val="minMax"/>
        </c:scaling>
        <c:axPos val="l"/>
        <c:majorGridlines/>
        <c:numFmt formatCode="General" sourceLinked="1"/>
        <c:tickLblPos val="nextTo"/>
        <c:txPr>
          <a:bodyPr/>
          <a:lstStyle/>
          <a:p>
            <a:pPr>
              <a:defRPr lang="fr-FR"/>
            </a:pPr>
            <a:endParaRPr lang="ar-SA"/>
          </a:p>
        </c:txPr>
        <c:crossAx val="128737664"/>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4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ورقة1!$R$621</c:f>
              <c:strCache>
                <c:ptCount val="1"/>
                <c:pt idx="0">
                  <c:v>التكرار المشاهد</c:v>
                </c:pt>
              </c:strCache>
            </c:strRef>
          </c:tx>
          <c:dPt>
            <c:idx val="0"/>
            <c:spPr>
              <a:solidFill>
                <a:srgbClr val="00B0F0"/>
              </a:solidFill>
            </c:spPr>
          </c:dPt>
          <c:dPt>
            <c:idx val="1"/>
            <c:spPr>
              <a:solidFill>
                <a:srgbClr val="00B050"/>
              </a:solidFill>
            </c:spPr>
          </c:dPt>
          <c:dPt>
            <c:idx val="2"/>
            <c:spPr>
              <a:solidFill>
                <a:srgbClr val="FFC000"/>
              </a:solidFill>
            </c:spPr>
          </c:dPt>
          <c:dPt>
            <c:idx val="3"/>
            <c:spPr>
              <a:solidFill>
                <a:srgbClr val="C00000"/>
              </a:solidFill>
            </c:spPr>
          </c:dPt>
          <c:cat>
            <c:strRef>
              <c:f>ورقة1!$Q$622:$Q$625</c:f>
              <c:strCache>
                <c:ptCount val="4"/>
                <c:pt idx="0">
                  <c:v>قليلا</c:v>
                </c:pt>
                <c:pt idx="1">
                  <c:v>أحيانا</c:v>
                </c:pt>
                <c:pt idx="2">
                  <c:v>غالبا</c:v>
                </c:pt>
                <c:pt idx="3">
                  <c:v>دائما</c:v>
                </c:pt>
              </c:strCache>
            </c:strRef>
          </c:cat>
          <c:val>
            <c:numRef>
              <c:f>ورقة1!$R$622:$R$625</c:f>
              <c:numCache>
                <c:formatCode>General</c:formatCode>
                <c:ptCount val="4"/>
                <c:pt idx="0">
                  <c:v>3</c:v>
                </c:pt>
                <c:pt idx="1">
                  <c:v>5</c:v>
                </c:pt>
                <c:pt idx="2">
                  <c:v>9</c:v>
                </c:pt>
                <c:pt idx="3">
                  <c:v>8</c:v>
                </c:pt>
              </c:numCache>
            </c:numRef>
          </c:val>
        </c:ser>
        <c:shape val="pyramid"/>
        <c:axId val="128752640"/>
        <c:axId val="128762624"/>
        <c:axId val="0"/>
      </c:bar3DChart>
      <c:catAx>
        <c:axId val="128752640"/>
        <c:scaling>
          <c:orientation val="minMax"/>
        </c:scaling>
        <c:axPos val="b"/>
        <c:tickLblPos val="nextTo"/>
        <c:txPr>
          <a:bodyPr/>
          <a:lstStyle/>
          <a:p>
            <a:pPr>
              <a:defRPr lang="fr-FR"/>
            </a:pPr>
            <a:endParaRPr lang="ar-SA"/>
          </a:p>
        </c:txPr>
        <c:crossAx val="128762624"/>
        <c:crosses val="autoZero"/>
        <c:auto val="1"/>
        <c:lblAlgn val="ctr"/>
        <c:lblOffset val="100"/>
      </c:catAx>
      <c:valAx>
        <c:axId val="128762624"/>
        <c:scaling>
          <c:orientation val="minMax"/>
        </c:scaling>
        <c:axPos val="l"/>
        <c:majorGridlines/>
        <c:numFmt formatCode="General" sourceLinked="1"/>
        <c:tickLblPos val="nextTo"/>
        <c:txPr>
          <a:bodyPr/>
          <a:lstStyle/>
          <a:p>
            <a:pPr>
              <a:defRPr lang="fr-FR"/>
            </a:pPr>
            <a:endParaRPr lang="ar-SA"/>
          </a:p>
        </c:txPr>
        <c:crossAx val="128752640"/>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4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ورقة1!$R$629</c:f>
              <c:strCache>
                <c:ptCount val="1"/>
                <c:pt idx="0">
                  <c:v>التكرار المشاهد</c:v>
                </c:pt>
              </c:strCache>
            </c:strRef>
          </c:tx>
          <c:dPt>
            <c:idx val="0"/>
            <c:spPr>
              <a:solidFill>
                <a:srgbClr val="00B0F0"/>
              </a:solidFill>
            </c:spPr>
          </c:dPt>
          <c:dPt>
            <c:idx val="1"/>
            <c:spPr>
              <a:solidFill>
                <a:srgbClr val="00B050"/>
              </a:solidFill>
            </c:spPr>
          </c:dPt>
          <c:dPt>
            <c:idx val="2"/>
            <c:spPr>
              <a:solidFill>
                <a:srgbClr val="FFC000"/>
              </a:solidFill>
            </c:spPr>
          </c:dPt>
          <c:dPt>
            <c:idx val="3"/>
            <c:spPr>
              <a:solidFill>
                <a:srgbClr val="C00000"/>
              </a:solidFill>
            </c:spPr>
          </c:dPt>
          <c:cat>
            <c:strRef>
              <c:f>ورقة1!$Q$630:$Q$633</c:f>
              <c:strCache>
                <c:ptCount val="4"/>
                <c:pt idx="0">
                  <c:v>قليلا</c:v>
                </c:pt>
                <c:pt idx="1">
                  <c:v>أحيانا</c:v>
                </c:pt>
                <c:pt idx="2">
                  <c:v>غالبا</c:v>
                </c:pt>
                <c:pt idx="3">
                  <c:v>دائما</c:v>
                </c:pt>
              </c:strCache>
            </c:strRef>
          </c:cat>
          <c:val>
            <c:numRef>
              <c:f>ورقة1!$R$630:$R$633</c:f>
              <c:numCache>
                <c:formatCode>General</c:formatCode>
                <c:ptCount val="4"/>
                <c:pt idx="0">
                  <c:v>2</c:v>
                </c:pt>
                <c:pt idx="1">
                  <c:v>4</c:v>
                </c:pt>
                <c:pt idx="2">
                  <c:v>9</c:v>
                </c:pt>
                <c:pt idx="3">
                  <c:v>10</c:v>
                </c:pt>
              </c:numCache>
            </c:numRef>
          </c:val>
        </c:ser>
        <c:shape val="pyramid"/>
        <c:axId val="128333696"/>
        <c:axId val="128335232"/>
        <c:axId val="0"/>
      </c:bar3DChart>
      <c:catAx>
        <c:axId val="128333696"/>
        <c:scaling>
          <c:orientation val="minMax"/>
        </c:scaling>
        <c:axPos val="b"/>
        <c:tickLblPos val="nextTo"/>
        <c:txPr>
          <a:bodyPr/>
          <a:lstStyle/>
          <a:p>
            <a:pPr>
              <a:defRPr lang="fr-FR"/>
            </a:pPr>
            <a:endParaRPr lang="ar-SA"/>
          </a:p>
        </c:txPr>
        <c:crossAx val="128335232"/>
        <c:crosses val="autoZero"/>
        <c:auto val="1"/>
        <c:lblAlgn val="ctr"/>
        <c:lblOffset val="100"/>
      </c:catAx>
      <c:valAx>
        <c:axId val="128335232"/>
        <c:scaling>
          <c:orientation val="minMax"/>
        </c:scaling>
        <c:axPos val="l"/>
        <c:majorGridlines/>
        <c:numFmt formatCode="General" sourceLinked="1"/>
        <c:tickLblPos val="nextTo"/>
        <c:txPr>
          <a:bodyPr/>
          <a:lstStyle/>
          <a:p>
            <a:pPr>
              <a:defRPr lang="fr-FR"/>
            </a:pPr>
            <a:endParaRPr lang="ar-SA"/>
          </a:p>
        </c:txPr>
        <c:crossAx val="128333696"/>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4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ورقة1!$R$639</c:f>
              <c:strCache>
                <c:ptCount val="1"/>
                <c:pt idx="0">
                  <c:v>التكرار المشاهد</c:v>
                </c:pt>
              </c:strCache>
            </c:strRef>
          </c:tx>
          <c:dPt>
            <c:idx val="0"/>
            <c:spPr>
              <a:solidFill>
                <a:srgbClr val="7030A0"/>
              </a:solidFill>
            </c:spPr>
          </c:dPt>
          <c:dPt>
            <c:idx val="1"/>
            <c:spPr>
              <a:solidFill>
                <a:srgbClr val="00B0F0"/>
              </a:solidFill>
            </c:spPr>
          </c:dPt>
          <c:dPt>
            <c:idx val="2"/>
            <c:spPr>
              <a:solidFill>
                <a:srgbClr val="00B050"/>
              </a:solidFill>
            </c:spPr>
          </c:dPt>
          <c:dPt>
            <c:idx val="3"/>
            <c:spPr>
              <a:solidFill>
                <a:srgbClr val="FFC000"/>
              </a:solidFill>
            </c:spPr>
          </c:dPt>
          <c:dPt>
            <c:idx val="4"/>
            <c:spPr>
              <a:solidFill>
                <a:srgbClr val="C00000"/>
              </a:solidFill>
            </c:spPr>
          </c:dPt>
          <c:cat>
            <c:strRef>
              <c:f>ورقة1!$Q$640:$Q$644</c:f>
              <c:strCache>
                <c:ptCount val="5"/>
                <c:pt idx="0">
                  <c:v>نادرا</c:v>
                </c:pt>
                <c:pt idx="1">
                  <c:v>قليلا</c:v>
                </c:pt>
                <c:pt idx="2">
                  <c:v>أحيانا</c:v>
                </c:pt>
                <c:pt idx="3">
                  <c:v>غالبا</c:v>
                </c:pt>
                <c:pt idx="4">
                  <c:v>دائما</c:v>
                </c:pt>
              </c:strCache>
            </c:strRef>
          </c:cat>
          <c:val>
            <c:numRef>
              <c:f>ورقة1!$R$640:$R$644</c:f>
              <c:numCache>
                <c:formatCode>General</c:formatCode>
                <c:ptCount val="5"/>
                <c:pt idx="0">
                  <c:v>2</c:v>
                </c:pt>
                <c:pt idx="1">
                  <c:v>3</c:v>
                </c:pt>
                <c:pt idx="2">
                  <c:v>5</c:v>
                </c:pt>
                <c:pt idx="3">
                  <c:v>8</c:v>
                </c:pt>
                <c:pt idx="4">
                  <c:v>7</c:v>
                </c:pt>
              </c:numCache>
            </c:numRef>
          </c:val>
        </c:ser>
        <c:shape val="pyramid"/>
        <c:axId val="128353408"/>
        <c:axId val="128354944"/>
        <c:axId val="0"/>
      </c:bar3DChart>
      <c:catAx>
        <c:axId val="128353408"/>
        <c:scaling>
          <c:orientation val="minMax"/>
        </c:scaling>
        <c:axPos val="b"/>
        <c:tickLblPos val="nextTo"/>
        <c:txPr>
          <a:bodyPr/>
          <a:lstStyle/>
          <a:p>
            <a:pPr>
              <a:defRPr lang="fr-FR"/>
            </a:pPr>
            <a:endParaRPr lang="ar-SA"/>
          </a:p>
        </c:txPr>
        <c:crossAx val="128354944"/>
        <c:crosses val="autoZero"/>
        <c:auto val="1"/>
        <c:lblAlgn val="ctr"/>
        <c:lblOffset val="100"/>
      </c:catAx>
      <c:valAx>
        <c:axId val="128354944"/>
        <c:scaling>
          <c:orientation val="minMax"/>
        </c:scaling>
        <c:axPos val="l"/>
        <c:majorGridlines/>
        <c:numFmt formatCode="General" sourceLinked="1"/>
        <c:tickLblPos val="nextTo"/>
        <c:txPr>
          <a:bodyPr/>
          <a:lstStyle/>
          <a:p>
            <a:pPr>
              <a:defRPr lang="fr-FR"/>
            </a:pPr>
            <a:endParaRPr lang="ar-SA"/>
          </a:p>
        </c:txPr>
        <c:crossAx val="128353408"/>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44.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ورقة1!$R$653</c:f>
              <c:strCache>
                <c:ptCount val="1"/>
                <c:pt idx="0">
                  <c:v>التكرار المشاهد</c:v>
                </c:pt>
              </c:strCache>
            </c:strRef>
          </c:tx>
          <c:dPt>
            <c:idx val="0"/>
            <c:spPr>
              <a:solidFill>
                <a:srgbClr val="00B0F0"/>
              </a:solidFill>
            </c:spPr>
          </c:dPt>
          <c:dPt>
            <c:idx val="1"/>
            <c:spPr>
              <a:solidFill>
                <a:srgbClr val="00B050"/>
              </a:solidFill>
            </c:spPr>
          </c:dPt>
          <c:dPt>
            <c:idx val="2"/>
            <c:spPr>
              <a:solidFill>
                <a:srgbClr val="FFC000"/>
              </a:solidFill>
            </c:spPr>
          </c:dPt>
          <c:dPt>
            <c:idx val="3"/>
            <c:spPr>
              <a:solidFill>
                <a:srgbClr val="C00000"/>
              </a:solidFill>
            </c:spPr>
          </c:dPt>
          <c:cat>
            <c:strRef>
              <c:f>ورقة1!$Q$654:$Q$657</c:f>
              <c:strCache>
                <c:ptCount val="4"/>
                <c:pt idx="0">
                  <c:v>قليلا</c:v>
                </c:pt>
                <c:pt idx="1">
                  <c:v>أحيانا</c:v>
                </c:pt>
                <c:pt idx="2">
                  <c:v>غالبا</c:v>
                </c:pt>
                <c:pt idx="3">
                  <c:v>دائما</c:v>
                </c:pt>
              </c:strCache>
            </c:strRef>
          </c:cat>
          <c:val>
            <c:numRef>
              <c:f>ورقة1!$R$654:$R$657</c:f>
              <c:numCache>
                <c:formatCode>General</c:formatCode>
                <c:ptCount val="4"/>
                <c:pt idx="0">
                  <c:v>2</c:v>
                </c:pt>
                <c:pt idx="1">
                  <c:v>4</c:v>
                </c:pt>
                <c:pt idx="2">
                  <c:v>10</c:v>
                </c:pt>
                <c:pt idx="3">
                  <c:v>9</c:v>
                </c:pt>
              </c:numCache>
            </c:numRef>
          </c:val>
        </c:ser>
        <c:shape val="pyramid"/>
        <c:axId val="128372736"/>
        <c:axId val="128374272"/>
        <c:axId val="0"/>
      </c:bar3DChart>
      <c:catAx>
        <c:axId val="128372736"/>
        <c:scaling>
          <c:orientation val="minMax"/>
        </c:scaling>
        <c:axPos val="b"/>
        <c:tickLblPos val="nextTo"/>
        <c:txPr>
          <a:bodyPr/>
          <a:lstStyle/>
          <a:p>
            <a:pPr>
              <a:defRPr lang="fr-FR"/>
            </a:pPr>
            <a:endParaRPr lang="ar-SA"/>
          </a:p>
        </c:txPr>
        <c:crossAx val="128374272"/>
        <c:crosses val="autoZero"/>
        <c:auto val="1"/>
        <c:lblAlgn val="ctr"/>
        <c:lblOffset val="100"/>
      </c:catAx>
      <c:valAx>
        <c:axId val="128374272"/>
        <c:scaling>
          <c:orientation val="minMax"/>
        </c:scaling>
        <c:axPos val="l"/>
        <c:majorGridlines/>
        <c:numFmt formatCode="General" sourceLinked="1"/>
        <c:tickLblPos val="nextTo"/>
        <c:txPr>
          <a:bodyPr/>
          <a:lstStyle/>
          <a:p>
            <a:pPr>
              <a:defRPr lang="fr-FR"/>
            </a:pPr>
            <a:endParaRPr lang="ar-SA"/>
          </a:p>
        </c:txPr>
        <c:crossAx val="128372736"/>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45.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ورقة1!$R$666</c:f>
              <c:strCache>
                <c:ptCount val="1"/>
                <c:pt idx="0">
                  <c:v>التكرار المشاهد</c:v>
                </c:pt>
              </c:strCache>
            </c:strRef>
          </c:tx>
          <c:dPt>
            <c:idx val="0"/>
            <c:spPr>
              <a:solidFill>
                <a:srgbClr val="00B0F0"/>
              </a:solidFill>
            </c:spPr>
          </c:dPt>
          <c:dPt>
            <c:idx val="1"/>
            <c:spPr>
              <a:solidFill>
                <a:srgbClr val="00B050"/>
              </a:solidFill>
            </c:spPr>
          </c:dPt>
          <c:dPt>
            <c:idx val="2"/>
            <c:spPr>
              <a:solidFill>
                <a:srgbClr val="FFC000"/>
              </a:solidFill>
            </c:spPr>
          </c:dPt>
          <c:dPt>
            <c:idx val="3"/>
            <c:spPr>
              <a:solidFill>
                <a:srgbClr val="C00000"/>
              </a:solidFill>
            </c:spPr>
          </c:dPt>
          <c:cat>
            <c:strRef>
              <c:f>ورقة1!$Q$667:$Q$670</c:f>
              <c:strCache>
                <c:ptCount val="4"/>
                <c:pt idx="0">
                  <c:v>قليلا</c:v>
                </c:pt>
                <c:pt idx="1">
                  <c:v>أحيانا</c:v>
                </c:pt>
                <c:pt idx="2">
                  <c:v>غالبا</c:v>
                </c:pt>
                <c:pt idx="3">
                  <c:v>دائما</c:v>
                </c:pt>
              </c:strCache>
            </c:strRef>
          </c:cat>
          <c:val>
            <c:numRef>
              <c:f>ورقة1!$R$667:$R$670</c:f>
              <c:numCache>
                <c:formatCode>General</c:formatCode>
                <c:ptCount val="4"/>
                <c:pt idx="0">
                  <c:v>3</c:v>
                </c:pt>
                <c:pt idx="1">
                  <c:v>7</c:v>
                </c:pt>
                <c:pt idx="2">
                  <c:v>6</c:v>
                </c:pt>
                <c:pt idx="3">
                  <c:v>9</c:v>
                </c:pt>
              </c:numCache>
            </c:numRef>
          </c:val>
        </c:ser>
        <c:shape val="pyramid"/>
        <c:axId val="128814080"/>
        <c:axId val="128824064"/>
        <c:axId val="0"/>
      </c:bar3DChart>
      <c:catAx>
        <c:axId val="128814080"/>
        <c:scaling>
          <c:orientation val="minMax"/>
        </c:scaling>
        <c:axPos val="b"/>
        <c:tickLblPos val="nextTo"/>
        <c:txPr>
          <a:bodyPr/>
          <a:lstStyle/>
          <a:p>
            <a:pPr>
              <a:defRPr lang="fr-FR"/>
            </a:pPr>
            <a:endParaRPr lang="ar-SA"/>
          </a:p>
        </c:txPr>
        <c:crossAx val="128824064"/>
        <c:crosses val="autoZero"/>
        <c:auto val="1"/>
        <c:lblAlgn val="ctr"/>
        <c:lblOffset val="100"/>
      </c:catAx>
      <c:valAx>
        <c:axId val="128824064"/>
        <c:scaling>
          <c:orientation val="minMax"/>
        </c:scaling>
        <c:axPos val="l"/>
        <c:majorGridlines/>
        <c:numFmt formatCode="General" sourceLinked="1"/>
        <c:tickLblPos val="nextTo"/>
        <c:txPr>
          <a:bodyPr/>
          <a:lstStyle/>
          <a:p>
            <a:pPr>
              <a:defRPr lang="fr-FR"/>
            </a:pPr>
            <a:endParaRPr lang="ar-SA"/>
          </a:p>
        </c:txPr>
        <c:crossAx val="128814080"/>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ورقة1!$Q$79</c:f>
              <c:strCache>
                <c:ptCount val="1"/>
                <c:pt idx="0">
                  <c:v>التكرار المشاهد</c:v>
                </c:pt>
              </c:strCache>
            </c:strRef>
          </c:tx>
          <c:dPt>
            <c:idx val="0"/>
            <c:spPr>
              <a:solidFill>
                <a:srgbClr val="7030A0"/>
              </a:solidFill>
            </c:spPr>
          </c:dPt>
          <c:dPt>
            <c:idx val="1"/>
            <c:spPr>
              <a:solidFill>
                <a:srgbClr val="00B0F0"/>
              </a:solidFill>
            </c:spPr>
          </c:dPt>
          <c:dPt>
            <c:idx val="2"/>
            <c:spPr>
              <a:solidFill>
                <a:srgbClr val="00B050"/>
              </a:solidFill>
            </c:spPr>
          </c:dPt>
          <c:dPt>
            <c:idx val="3"/>
            <c:spPr>
              <a:solidFill>
                <a:srgbClr val="FFC000"/>
              </a:solidFill>
            </c:spPr>
          </c:dPt>
          <c:dPt>
            <c:idx val="4"/>
            <c:spPr>
              <a:solidFill>
                <a:srgbClr val="C00000"/>
              </a:solidFill>
            </c:spPr>
          </c:dPt>
          <c:cat>
            <c:strRef>
              <c:f>ورقة1!$P$80:$P$84</c:f>
              <c:strCache>
                <c:ptCount val="5"/>
                <c:pt idx="0">
                  <c:v>نادرا</c:v>
                </c:pt>
                <c:pt idx="1">
                  <c:v>قليلا</c:v>
                </c:pt>
                <c:pt idx="2">
                  <c:v>أحيانا</c:v>
                </c:pt>
                <c:pt idx="3">
                  <c:v>غالبا</c:v>
                </c:pt>
                <c:pt idx="4">
                  <c:v>دائما</c:v>
                </c:pt>
              </c:strCache>
            </c:strRef>
          </c:cat>
          <c:val>
            <c:numRef>
              <c:f>ورقة1!$Q$80:$Q$84</c:f>
              <c:numCache>
                <c:formatCode>General</c:formatCode>
                <c:ptCount val="5"/>
                <c:pt idx="0">
                  <c:v>2</c:v>
                </c:pt>
                <c:pt idx="1">
                  <c:v>3</c:v>
                </c:pt>
                <c:pt idx="2">
                  <c:v>2</c:v>
                </c:pt>
                <c:pt idx="3">
                  <c:v>8</c:v>
                </c:pt>
                <c:pt idx="4">
                  <c:v>10</c:v>
                </c:pt>
              </c:numCache>
            </c:numRef>
          </c:val>
        </c:ser>
        <c:shape val="pyramid"/>
        <c:axId val="122618240"/>
        <c:axId val="122619776"/>
        <c:axId val="0"/>
      </c:bar3DChart>
      <c:catAx>
        <c:axId val="122618240"/>
        <c:scaling>
          <c:orientation val="minMax"/>
        </c:scaling>
        <c:axPos val="b"/>
        <c:tickLblPos val="nextTo"/>
        <c:txPr>
          <a:bodyPr/>
          <a:lstStyle/>
          <a:p>
            <a:pPr>
              <a:defRPr lang="fr-FR"/>
            </a:pPr>
            <a:endParaRPr lang="ar-SA"/>
          </a:p>
        </c:txPr>
        <c:crossAx val="122619776"/>
        <c:crosses val="autoZero"/>
        <c:auto val="1"/>
        <c:lblAlgn val="ctr"/>
        <c:lblOffset val="100"/>
      </c:catAx>
      <c:valAx>
        <c:axId val="122619776"/>
        <c:scaling>
          <c:orientation val="minMax"/>
        </c:scaling>
        <c:axPos val="l"/>
        <c:majorGridlines/>
        <c:numFmt formatCode="General" sourceLinked="1"/>
        <c:tickLblPos val="nextTo"/>
        <c:txPr>
          <a:bodyPr/>
          <a:lstStyle/>
          <a:p>
            <a:pPr>
              <a:defRPr lang="fr-FR"/>
            </a:pPr>
            <a:endParaRPr lang="ar-SA"/>
          </a:p>
        </c:txPr>
        <c:crossAx val="122618240"/>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ورقة1!$Q$96</c:f>
              <c:strCache>
                <c:ptCount val="1"/>
                <c:pt idx="0">
                  <c:v>التكرار المشاهد</c:v>
                </c:pt>
              </c:strCache>
            </c:strRef>
          </c:tx>
          <c:dPt>
            <c:idx val="0"/>
            <c:spPr>
              <a:solidFill>
                <a:srgbClr val="00B050"/>
              </a:solidFill>
            </c:spPr>
          </c:dPt>
          <c:dPt>
            <c:idx val="1"/>
            <c:spPr>
              <a:solidFill>
                <a:srgbClr val="FFC000"/>
              </a:solidFill>
            </c:spPr>
          </c:dPt>
          <c:dPt>
            <c:idx val="2"/>
            <c:spPr>
              <a:solidFill>
                <a:srgbClr val="C00000"/>
              </a:solidFill>
            </c:spPr>
          </c:dPt>
          <c:cat>
            <c:strRef>
              <c:f>ورقة1!$P$97:$P$99</c:f>
              <c:strCache>
                <c:ptCount val="3"/>
                <c:pt idx="0">
                  <c:v>أحيانا</c:v>
                </c:pt>
                <c:pt idx="1">
                  <c:v>غالبا</c:v>
                </c:pt>
                <c:pt idx="2">
                  <c:v>دائما</c:v>
                </c:pt>
              </c:strCache>
            </c:strRef>
          </c:cat>
          <c:val>
            <c:numRef>
              <c:f>ورقة1!$Q$97:$Q$99</c:f>
              <c:numCache>
                <c:formatCode>General</c:formatCode>
                <c:ptCount val="3"/>
                <c:pt idx="0">
                  <c:v>4</c:v>
                </c:pt>
                <c:pt idx="1">
                  <c:v>9</c:v>
                </c:pt>
                <c:pt idx="2">
                  <c:v>12</c:v>
                </c:pt>
              </c:numCache>
            </c:numRef>
          </c:val>
        </c:ser>
        <c:shape val="pyramid"/>
        <c:axId val="123161216"/>
        <c:axId val="123163008"/>
        <c:axId val="0"/>
      </c:bar3DChart>
      <c:catAx>
        <c:axId val="123161216"/>
        <c:scaling>
          <c:orientation val="minMax"/>
        </c:scaling>
        <c:axPos val="b"/>
        <c:tickLblPos val="nextTo"/>
        <c:txPr>
          <a:bodyPr/>
          <a:lstStyle/>
          <a:p>
            <a:pPr>
              <a:defRPr lang="fr-FR"/>
            </a:pPr>
            <a:endParaRPr lang="ar-SA"/>
          </a:p>
        </c:txPr>
        <c:crossAx val="123163008"/>
        <c:crosses val="autoZero"/>
        <c:auto val="1"/>
        <c:lblAlgn val="ctr"/>
        <c:lblOffset val="100"/>
      </c:catAx>
      <c:valAx>
        <c:axId val="123163008"/>
        <c:scaling>
          <c:orientation val="minMax"/>
        </c:scaling>
        <c:axPos val="l"/>
        <c:majorGridlines/>
        <c:numFmt formatCode="General" sourceLinked="1"/>
        <c:tickLblPos val="nextTo"/>
        <c:txPr>
          <a:bodyPr/>
          <a:lstStyle/>
          <a:p>
            <a:pPr>
              <a:defRPr lang="fr-FR"/>
            </a:pPr>
            <a:endParaRPr lang="ar-SA"/>
          </a:p>
        </c:txPr>
        <c:crossAx val="123161216"/>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ورقة1!$R$108</c:f>
              <c:strCache>
                <c:ptCount val="1"/>
                <c:pt idx="0">
                  <c:v>التكرار المشاهد</c:v>
                </c:pt>
              </c:strCache>
            </c:strRef>
          </c:tx>
          <c:dPt>
            <c:idx val="0"/>
            <c:spPr>
              <a:solidFill>
                <a:srgbClr val="7030A0"/>
              </a:solidFill>
            </c:spPr>
          </c:dPt>
          <c:dPt>
            <c:idx val="1"/>
            <c:spPr>
              <a:solidFill>
                <a:srgbClr val="00B0F0"/>
              </a:solidFill>
            </c:spPr>
          </c:dPt>
          <c:dPt>
            <c:idx val="2"/>
            <c:spPr>
              <a:solidFill>
                <a:srgbClr val="00B050"/>
              </a:solidFill>
            </c:spPr>
          </c:dPt>
          <c:dPt>
            <c:idx val="3"/>
            <c:spPr>
              <a:solidFill>
                <a:srgbClr val="FFC000"/>
              </a:solidFill>
            </c:spPr>
          </c:dPt>
          <c:dPt>
            <c:idx val="4"/>
            <c:spPr>
              <a:solidFill>
                <a:srgbClr val="C00000"/>
              </a:solidFill>
            </c:spPr>
          </c:dPt>
          <c:cat>
            <c:strRef>
              <c:f>ورقة1!$Q$109:$Q$113</c:f>
              <c:strCache>
                <c:ptCount val="5"/>
                <c:pt idx="0">
                  <c:v>نادرا</c:v>
                </c:pt>
                <c:pt idx="1">
                  <c:v>قليلا</c:v>
                </c:pt>
                <c:pt idx="2">
                  <c:v>أحيانا</c:v>
                </c:pt>
                <c:pt idx="3">
                  <c:v>غالبا</c:v>
                </c:pt>
                <c:pt idx="4">
                  <c:v>دائما</c:v>
                </c:pt>
              </c:strCache>
            </c:strRef>
          </c:cat>
          <c:val>
            <c:numRef>
              <c:f>ورقة1!$R$109:$R$113</c:f>
              <c:numCache>
                <c:formatCode>General</c:formatCode>
                <c:ptCount val="5"/>
                <c:pt idx="0">
                  <c:v>3</c:v>
                </c:pt>
                <c:pt idx="1">
                  <c:v>1</c:v>
                </c:pt>
                <c:pt idx="2">
                  <c:v>3</c:v>
                </c:pt>
                <c:pt idx="3">
                  <c:v>9</c:v>
                </c:pt>
                <c:pt idx="4">
                  <c:v>9</c:v>
                </c:pt>
              </c:numCache>
            </c:numRef>
          </c:val>
        </c:ser>
        <c:shape val="pyramid"/>
        <c:axId val="124979072"/>
        <c:axId val="124980608"/>
        <c:axId val="0"/>
      </c:bar3DChart>
      <c:catAx>
        <c:axId val="124979072"/>
        <c:scaling>
          <c:orientation val="minMax"/>
        </c:scaling>
        <c:axPos val="b"/>
        <c:tickLblPos val="nextTo"/>
        <c:txPr>
          <a:bodyPr/>
          <a:lstStyle/>
          <a:p>
            <a:pPr>
              <a:defRPr lang="fr-FR"/>
            </a:pPr>
            <a:endParaRPr lang="ar-SA"/>
          </a:p>
        </c:txPr>
        <c:crossAx val="124980608"/>
        <c:crosses val="autoZero"/>
        <c:auto val="1"/>
        <c:lblAlgn val="ctr"/>
        <c:lblOffset val="100"/>
      </c:catAx>
      <c:valAx>
        <c:axId val="124980608"/>
        <c:scaling>
          <c:orientation val="minMax"/>
        </c:scaling>
        <c:axPos val="l"/>
        <c:majorGridlines/>
        <c:numFmt formatCode="General" sourceLinked="1"/>
        <c:tickLblPos val="nextTo"/>
        <c:txPr>
          <a:bodyPr/>
          <a:lstStyle/>
          <a:p>
            <a:pPr>
              <a:defRPr lang="fr-FR"/>
            </a:pPr>
            <a:endParaRPr lang="ar-SA"/>
          </a:p>
        </c:txPr>
        <c:crossAx val="124979072"/>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ورقة1!$P$126</c:f>
              <c:strCache>
                <c:ptCount val="1"/>
                <c:pt idx="0">
                  <c:v>التكرار المشاهد</c:v>
                </c:pt>
              </c:strCache>
            </c:strRef>
          </c:tx>
          <c:dPt>
            <c:idx val="0"/>
            <c:spPr>
              <a:solidFill>
                <a:srgbClr val="7030A0"/>
              </a:solidFill>
            </c:spPr>
          </c:dPt>
          <c:dPt>
            <c:idx val="1"/>
            <c:spPr>
              <a:solidFill>
                <a:srgbClr val="00B050"/>
              </a:solidFill>
            </c:spPr>
          </c:dPt>
          <c:dPt>
            <c:idx val="2"/>
            <c:spPr>
              <a:solidFill>
                <a:srgbClr val="FFC000"/>
              </a:solidFill>
            </c:spPr>
          </c:dPt>
          <c:dPt>
            <c:idx val="3"/>
            <c:spPr>
              <a:solidFill>
                <a:srgbClr val="C00000"/>
              </a:solidFill>
            </c:spPr>
          </c:dPt>
          <c:cat>
            <c:strRef>
              <c:f>ورقة1!$O$127:$O$130</c:f>
              <c:strCache>
                <c:ptCount val="4"/>
                <c:pt idx="0">
                  <c:v>نادرا</c:v>
                </c:pt>
                <c:pt idx="1">
                  <c:v>أحيانا</c:v>
                </c:pt>
                <c:pt idx="2">
                  <c:v>غالبا</c:v>
                </c:pt>
                <c:pt idx="3">
                  <c:v>دائما</c:v>
                </c:pt>
              </c:strCache>
            </c:strRef>
          </c:cat>
          <c:val>
            <c:numRef>
              <c:f>ورقة1!$P$127:$P$130</c:f>
              <c:numCache>
                <c:formatCode>General</c:formatCode>
                <c:ptCount val="4"/>
                <c:pt idx="0">
                  <c:v>5</c:v>
                </c:pt>
                <c:pt idx="1">
                  <c:v>4</c:v>
                </c:pt>
                <c:pt idx="2">
                  <c:v>8</c:v>
                </c:pt>
                <c:pt idx="3">
                  <c:v>8</c:v>
                </c:pt>
              </c:numCache>
            </c:numRef>
          </c:val>
        </c:ser>
        <c:shape val="pyramid"/>
        <c:axId val="125006592"/>
        <c:axId val="125008128"/>
        <c:axId val="0"/>
      </c:bar3DChart>
      <c:catAx>
        <c:axId val="125006592"/>
        <c:scaling>
          <c:orientation val="minMax"/>
        </c:scaling>
        <c:axPos val="b"/>
        <c:tickLblPos val="nextTo"/>
        <c:txPr>
          <a:bodyPr/>
          <a:lstStyle/>
          <a:p>
            <a:pPr>
              <a:defRPr lang="fr-FR"/>
            </a:pPr>
            <a:endParaRPr lang="ar-SA"/>
          </a:p>
        </c:txPr>
        <c:crossAx val="125008128"/>
        <c:crosses val="autoZero"/>
        <c:auto val="1"/>
        <c:lblAlgn val="ctr"/>
        <c:lblOffset val="100"/>
      </c:catAx>
      <c:valAx>
        <c:axId val="125008128"/>
        <c:scaling>
          <c:orientation val="minMax"/>
        </c:scaling>
        <c:axPos val="l"/>
        <c:majorGridlines/>
        <c:numFmt formatCode="General" sourceLinked="1"/>
        <c:tickLblPos val="nextTo"/>
        <c:txPr>
          <a:bodyPr/>
          <a:lstStyle/>
          <a:p>
            <a:pPr>
              <a:defRPr lang="fr-FR"/>
            </a:pPr>
            <a:endParaRPr lang="ar-SA"/>
          </a:p>
        </c:txPr>
        <c:crossAx val="125006592"/>
        <c:crosses val="autoZero"/>
        <c:crossBetween val="between"/>
      </c:valAx>
    </c:plotArea>
    <c:legend>
      <c:legendPos val="r"/>
      <c:txPr>
        <a:bodyPr/>
        <a:lstStyle/>
        <a:p>
          <a:pPr>
            <a:defRPr lang="fr-FR"/>
          </a:pPr>
          <a:endParaRPr lang="ar-SA"/>
        </a:p>
      </c:txPr>
    </c:legend>
    <c:plotVisOnly val="1"/>
    <c:dispBlanksAs val="gap"/>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AngAx val="1"/>
    </c:view3D>
    <c:plotArea>
      <c:layout/>
      <c:bar3DChart>
        <c:barDir val="col"/>
        <c:grouping val="stacked"/>
        <c:ser>
          <c:idx val="0"/>
          <c:order val="0"/>
          <c:tx>
            <c:strRef>
              <c:f>ورقة1!$Q$136</c:f>
              <c:strCache>
                <c:ptCount val="1"/>
                <c:pt idx="0">
                  <c:v>التكرار المشاهد</c:v>
                </c:pt>
              </c:strCache>
            </c:strRef>
          </c:tx>
          <c:dPt>
            <c:idx val="0"/>
            <c:spPr>
              <a:solidFill>
                <a:srgbClr val="00B0F0"/>
              </a:solidFill>
            </c:spPr>
          </c:dPt>
          <c:dPt>
            <c:idx val="1"/>
            <c:spPr>
              <a:solidFill>
                <a:srgbClr val="00B050"/>
              </a:solidFill>
            </c:spPr>
          </c:dPt>
          <c:dPt>
            <c:idx val="2"/>
            <c:spPr>
              <a:solidFill>
                <a:srgbClr val="FFC000"/>
              </a:solidFill>
            </c:spPr>
          </c:dPt>
          <c:dPt>
            <c:idx val="3"/>
            <c:spPr>
              <a:solidFill>
                <a:srgbClr val="C00000"/>
              </a:solidFill>
            </c:spPr>
          </c:dPt>
          <c:cat>
            <c:strRef>
              <c:f>ورقة1!$P$137:$P$140</c:f>
              <c:strCache>
                <c:ptCount val="4"/>
                <c:pt idx="0">
                  <c:v>قليلا</c:v>
                </c:pt>
                <c:pt idx="1">
                  <c:v>أحيانا</c:v>
                </c:pt>
                <c:pt idx="2">
                  <c:v>غالبا</c:v>
                </c:pt>
                <c:pt idx="3">
                  <c:v>دائما</c:v>
                </c:pt>
              </c:strCache>
            </c:strRef>
          </c:cat>
          <c:val>
            <c:numRef>
              <c:f>ورقة1!$Q$137:$Q$140</c:f>
              <c:numCache>
                <c:formatCode>General</c:formatCode>
                <c:ptCount val="4"/>
                <c:pt idx="0">
                  <c:v>3</c:v>
                </c:pt>
                <c:pt idx="1">
                  <c:v>2</c:v>
                </c:pt>
                <c:pt idx="2">
                  <c:v>7</c:v>
                </c:pt>
                <c:pt idx="3">
                  <c:v>13</c:v>
                </c:pt>
              </c:numCache>
            </c:numRef>
          </c:val>
        </c:ser>
        <c:shape val="pyramid"/>
        <c:axId val="125042048"/>
        <c:axId val="125088896"/>
        <c:axId val="0"/>
      </c:bar3DChart>
      <c:catAx>
        <c:axId val="125042048"/>
        <c:scaling>
          <c:orientation val="minMax"/>
        </c:scaling>
        <c:axPos val="b"/>
        <c:tickLblPos val="nextTo"/>
        <c:txPr>
          <a:bodyPr/>
          <a:lstStyle/>
          <a:p>
            <a:pPr>
              <a:defRPr lang="fr-FR"/>
            </a:pPr>
            <a:endParaRPr lang="ar-SA"/>
          </a:p>
        </c:txPr>
        <c:crossAx val="125088896"/>
        <c:crosses val="autoZero"/>
        <c:auto val="1"/>
        <c:lblAlgn val="ctr"/>
        <c:lblOffset val="100"/>
      </c:catAx>
      <c:valAx>
        <c:axId val="125088896"/>
        <c:scaling>
          <c:orientation val="minMax"/>
        </c:scaling>
        <c:axPos val="l"/>
        <c:majorGridlines/>
        <c:numFmt formatCode="General" sourceLinked="1"/>
        <c:tickLblPos val="nextTo"/>
        <c:txPr>
          <a:bodyPr/>
          <a:lstStyle/>
          <a:p>
            <a:pPr>
              <a:defRPr lang="fr-FR"/>
            </a:pPr>
            <a:endParaRPr lang="ar-SA"/>
          </a:p>
        </c:txPr>
        <c:crossAx val="125042048"/>
        <c:crosses val="autoZero"/>
        <c:crossBetween val="between"/>
      </c:valAx>
    </c:plotArea>
    <c:legend>
      <c:legendPos val="r"/>
      <c:txPr>
        <a:bodyPr/>
        <a:lstStyle/>
        <a:p>
          <a:pPr>
            <a:defRPr lang="fr-FR"/>
          </a:pPr>
          <a:endParaRPr lang="ar-SA"/>
        </a:p>
      </c:txPr>
    </c:legend>
    <c:plotVisOnly val="1"/>
    <c:dispBlanksAs val="gap"/>
  </c:chart>
  <c:externalData r:id="rId1"/>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E1592E51FDB49D4B469179877518693"/>
        <w:category>
          <w:name w:val="Général"/>
          <w:gallery w:val="placeholder"/>
        </w:category>
        <w:types>
          <w:type w:val="bbPlcHdr"/>
        </w:types>
        <w:behaviors>
          <w:behavior w:val="content"/>
        </w:behaviors>
        <w:guid w:val="{7635581F-B33B-4AC0-A8A2-DF1082AD5332}"/>
      </w:docPartPr>
      <w:docPartBody>
        <w:p w:rsidR="0005335D" w:rsidRDefault="009968BB" w:rsidP="009968BB">
          <w:pPr>
            <w:pStyle w:val="AE1592E51FDB49D4B469179877518693"/>
          </w:pPr>
          <w:r>
            <w:rPr>
              <w:rFonts w:asciiTheme="majorHAnsi" w:eastAsiaTheme="majorEastAsia" w:hAnsiTheme="majorHAnsi" w:cstheme="majorBidi"/>
              <w:sz w:val="32"/>
              <w:szCs w:val="32"/>
            </w:rPr>
            <w:t>[Titre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Traditional Arabic,Bold">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9968BB"/>
    <w:rsid w:val="0005335D"/>
    <w:rsid w:val="001C51B9"/>
    <w:rsid w:val="00276157"/>
    <w:rsid w:val="003B4FBD"/>
    <w:rsid w:val="00402A7F"/>
    <w:rsid w:val="006275FD"/>
    <w:rsid w:val="0068359A"/>
    <w:rsid w:val="006C7026"/>
    <w:rsid w:val="00753ABB"/>
    <w:rsid w:val="00960771"/>
    <w:rsid w:val="00964482"/>
    <w:rsid w:val="009968BB"/>
    <w:rsid w:val="00A0275D"/>
    <w:rsid w:val="00B6728B"/>
    <w:rsid w:val="00BF192E"/>
    <w:rsid w:val="00C01DC9"/>
    <w:rsid w:val="00DE3AE0"/>
    <w:rsid w:val="00E30814"/>
    <w:rsid w:val="00E41208"/>
    <w:rsid w:val="00E464EE"/>
    <w:rsid w:val="00EC3CC7"/>
    <w:rsid w:val="00F34E88"/>
    <w:rsid w:val="00F82C3E"/>
    <w:rsid w:val="00FF491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4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E1592E51FDB49D4B469179877518693">
    <w:name w:val="AE1592E51FDB49D4B469179877518693"/>
    <w:rsid w:val="009968BB"/>
  </w:style>
  <w:style w:type="paragraph" w:customStyle="1" w:styleId="4F5D5B63F9B5433A87C3BE3A0DAE8C6E">
    <w:name w:val="4F5D5B63F9B5433A87C3BE3A0DAE8C6E"/>
    <w:rsid w:val="009968BB"/>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B43FD-054C-4CCD-A4DD-B61BE9C8D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1845</TotalTime>
  <Pages>75</Pages>
  <Words>13486</Words>
  <Characters>76871</Characters>
  <Application>Microsoft Office Word</Application>
  <DocSecurity>0</DocSecurity>
  <Lines>640</Lines>
  <Paragraphs>180</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الفصل الرابع                                                        تحليل النتائج وتفسيرها ومناقشتها</vt:lpstr>
      <vt:lpstr>الفصل الرابع                                                        تحليل النتائج وتفسيرها ومناقشتها</vt:lpstr>
    </vt:vector>
  </TitlesOfParts>
  <Company/>
  <LinksUpToDate>false</LinksUpToDate>
  <CharactersWithSpaces>90177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الرابع                                                        تحليل النتائج وتفسيرها ومناقشتها</dc:title>
  <dc:creator>NABU</dc:creator>
  <cp:lastModifiedBy>ahmed</cp:lastModifiedBy>
  <cp:revision>288</cp:revision>
  <cp:lastPrinted>2016-05-23T16:42:00Z</cp:lastPrinted>
  <dcterms:created xsi:type="dcterms:W3CDTF">2016-05-04T09:33:00Z</dcterms:created>
  <dcterms:modified xsi:type="dcterms:W3CDTF">2017-02-07T16:40:00Z</dcterms:modified>
</cp:coreProperties>
</file>